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82" w:rsidRPr="003B7282" w:rsidRDefault="003B7282" w:rsidP="003B7282">
      <w:pPr>
        <w:tabs>
          <w:tab w:val="left" w:pos="426"/>
        </w:tabs>
        <w:ind w:firstLine="453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ОДОБРЕНА</w:t>
      </w:r>
    </w:p>
    <w:p w:rsidR="003B7282" w:rsidRPr="003B7282" w:rsidRDefault="003B7282" w:rsidP="003B7282">
      <w:pPr>
        <w:tabs>
          <w:tab w:val="left" w:pos="426"/>
        </w:tabs>
        <w:ind w:firstLine="4536"/>
        <w:jc w:val="both"/>
        <w:rPr>
          <w:sz w:val="28"/>
          <w:szCs w:val="28"/>
          <w:lang w:val="ru-RU"/>
        </w:rPr>
      </w:pPr>
      <w:r w:rsidRPr="003B7282">
        <w:rPr>
          <w:sz w:val="28"/>
          <w:szCs w:val="28"/>
          <w:lang w:val="ru-RU"/>
        </w:rPr>
        <w:t>решением Совета</w:t>
      </w:r>
    </w:p>
    <w:p w:rsidR="003B7282" w:rsidRPr="003B7282" w:rsidRDefault="003B7282" w:rsidP="003B7282">
      <w:pPr>
        <w:tabs>
          <w:tab w:val="left" w:pos="426"/>
        </w:tabs>
        <w:ind w:firstLine="4536"/>
        <w:jc w:val="both"/>
        <w:rPr>
          <w:sz w:val="28"/>
          <w:szCs w:val="28"/>
          <w:lang w:val="ru-RU"/>
        </w:rPr>
      </w:pPr>
      <w:r w:rsidRPr="003B7282">
        <w:rPr>
          <w:sz w:val="28"/>
          <w:szCs w:val="28"/>
          <w:lang w:val="ru-RU"/>
        </w:rPr>
        <w:t>городского округа город Нефтекамск</w:t>
      </w:r>
    </w:p>
    <w:p w:rsidR="003B7282" w:rsidRPr="003B7282" w:rsidRDefault="003B7282" w:rsidP="003B7282">
      <w:pPr>
        <w:tabs>
          <w:tab w:val="left" w:pos="426"/>
        </w:tabs>
        <w:ind w:firstLine="4536"/>
        <w:jc w:val="both"/>
        <w:rPr>
          <w:sz w:val="28"/>
          <w:szCs w:val="28"/>
          <w:lang w:val="ru-RU"/>
        </w:rPr>
      </w:pPr>
      <w:r w:rsidRPr="003B7282">
        <w:rPr>
          <w:sz w:val="28"/>
          <w:szCs w:val="28"/>
          <w:lang w:val="ru-RU"/>
        </w:rPr>
        <w:t>Республики Башкортостан</w:t>
      </w:r>
    </w:p>
    <w:p w:rsidR="003B7282" w:rsidRPr="003B7282" w:rsidRDefault="003B7282" w:rsidP="003B7282">
      <w:pPr>
        <w:tabs>
          <w:tab w:val="left" w:pos="426"/>
        </w:tabs>
        <w:ind w:firstLine="4536"/>
        <w:jc w:val="both"/>
        <w:rPr>
          <w:sz w:val="28"/>
          <w:szCs w:val="28"/>
          <w:lang w:val="ru-RU"/>
        </w:rPr>
      </w:pPr>
      <w:r w:rsidRPr="003B7282">
        <w:rPr>
          <w:sz w:val="28"/>
          <w:szCs w:val="28"/>
          <w:lang w:val="ru-RU"/>
        </w:rPr>
        <w:t xml:space="preserve">от </w:t>
      </w:r>
      <w:r>
        <w:rPr>
          <w:sz w:val="28"/>
          <w:szCs w:val="28"/>
          <w:lang w:val="ru-RU"/>
        </w:rPr>
        <w:t>00 декабря</w:t>
      </w:r>
      <w:r w:rsidRPr="003B7282">
        <w:rPr>
          <w:sz w:val="28"/>
          <w:szCs w:val="28"/>
          <w:lang w:val="ru-RU"/>
        </w:rPr>
        <w:t xml:space="preserve"> 2015 года № 3-</w:t>
      </w:r>
      <w:r>
        <w:rPr>
          <w:sz w:val="28"/>
          <w:szCs w:val="28"/>
          <w:lang w:val="ru-RU"/>
        </w:rPr>
        <w:t>00/00</w:t>
      </w: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B7282" w:rsidRDefault="003B7282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B7282" w:rsidRDefault="003B7282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B7282" w:rsidRDefault="003B7282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B7282" w:rsidRPr="001B2422" w:rsidRDefault="003B7282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Default="004B066E" w:rsidP="003B7282">
      <w:pPr>
        <w:jc w:val="center"/>
        <w:rPr>
          <w:sz w:val="32"/>
          <w:szCs w:val="32"/>
          <w:lang w:val="ru-RU"/>
        </w:rPr>
      </w:pPr>
      <w:r w:rsidRPr="00D27555">
        <w:rPr>
          <w:sz w:val="32"/>
          <w:szCs w:val="32"/>
          <w:lang w:val="ru-RU"/>
        </w:rPr>
        <w:t>С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Т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Р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А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Т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Е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Г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И</w:t>
      </w:r>
      <w:r w:rsidR="003B7282">
        <w:rPr>
          <w:sz w:val="32"/>
          <w:szCs w:val="32"/>
          <w:lang w:val="ru-RU"/>
        </w:rPr>
        <w:t xml:space="preserve"> </w:t>
      </w:r>
      <w:r w:rsidRPr="00D27555">
        <w:rPr>
          <w:sz w:val="32"/>
          <w:szCs w:val="32"/>
          <w:lang w:val="ru-RU"/>
        </w:rPr>
        <w:t>Я</w:t>
      </w:r>
    </w:p>
    <w:p w:rsidR="00D27555" w:rsidRDefault="00B249EE" w:rsidP="003B7282">
      <w:pPr>
        <w:jc w:val="center"/>
        <w:rPr>
          <w:sz w:val="32"/>
          <w:szCs w:val="32"/>
          <w:lang w:val="ru-RU"/>
        </w:rPr>
      </w:pPr>
      <w:r w:rsidRPr="00D27555">
        <w:rPr>
          <w:sz w:val="32"/>
          <w:szCs w:val="32"/>
          <w:lang w:val="ru-RU"/>
        </w:rPr>
        <w:t xml:space="preserve">социально-экономического </w:t>
      </w:r>
      <w:r w:rsidR="004B066E" w:rsidRPr="00D27555">
        <w:rPr>
          <w:sz w:val="32"/>
          <w:szCs w:val="32"/>
          <w:lang w:val="ru-RU"/>
        </w:rPr>
        <w:t xml:space="preserve">развития городского округа город Нефтекамск Республики Башкортостан </w:t>
      </w:r>
    </w:p>
    <w:p w:rsidR="003B7282" w:rsidRPr="00D27555" w:rsidRDefault="003B7282" w:rsidP="003B7282">
      <w:pPr>
        <w:jc w:val="center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«Нефтекамск – город </w:t>
      </w:r>
      <w:r w:rsidRPr="00D27555">
        <w:rPr>
          <w:sz w:val="32"/>
          <w:szCs w:val="32"/>
          <w:lang w:val="ru-RU"/>
        </w:rPr>
        <w:t>привлекательный для жизни»</w:t>
      </w:r>
    </w:p>
    <w:p w:rsidR="004B066E" w:rsidRPr="00D27555" w:rsidRDefault="00545B71" w:rsidP="003B7282">
      <w:pPr>
        <w:jc w:val="center"/>
        <w:rPr>
          <w:sz w:val="32"/>
          <w:szCs w:val="32"/>
          <w:lang w:val="ru-RU"/>
        </w:rPr>
      </w:pPr>
      <w:r w:rsidRPr="00D27555">
        <w:rPr>
          <w:sz w:val="32"/>
          <w:szCs w:val="32"/>
          <w:lang w:val="ru-RU"/>
        </w:rPr>
        <w:t>на 2016-</w:t>
      </w:r>
      <w:r w:rsidR="004B066E" w:rsidRPr="00D27555">
        <w:rPr>
          <w:sz w:val="32"/>
          <w:szCs w:val="32"/>
          <w:lang w:val="ru-RU"/>
        </w:rPr>
        <w:t>2022 год</w:t>
      </w:r>
      <w:r w:rsidRPr="00D27555">
        <w:rPr>
          <w:sz w:val="32"/>
          <w:szCs w:val="32"/>
          <w:lang w:val="ru-RU"/>
        </w:rPr>
        <w:t>ы</w:t>
      </w: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807FE" w:rsidRPr="001B2422" w:rsidRDefault="004807F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AA09B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36D0B" w:rsidRDefault="00371167" w:rsidP="00117B3A">
      <w:pPr>
        <w:ind w:left="-284" w:right="-284"/>
        <w:jc w:val="center"/>
        <w:rPr>
          <w:bCs/>
          <w:color w:val="00206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>Содержание</w:t>
      </w:r>
      <w:r w:rsidR="003B7282">
        <w:rPr>
          <w:bCs/>
          <w:sz w:val="28"/>
          <w:szCs w:val="28"/>
          <w:lang w:val="ru-RU"/>
        </w:rPr>
        <w:t>:</w:t>
      </w:r>
    </w:p>
    <w:p w:rsidR="00117B3A" w:rsidRPr="00117B3A" w:rsidRDefault="00117B3A" w:rsidP="00125D46">
      <w:pPr>
        <w:ind w:right="-284"/>
        <w:rPr>
          <w:bCs/>
          <w:sz w:val="28"/>
          <w:szCs w:val="28"/>
          <w:lang w:val="ru-RU"/>
        </w:rPr>
      </w:pPr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r w:rsidRPr="007D3FBF">
        <w:fldChar w:fldCharType="begin"/>
      </w:r>
      <w:r w:rsidR="00436D0B" w:rsidRPr="00611239">
        <w:instrText xml:space="preserve"> TOC \o "1-3" \h \z \u </w:instrText>
      </w:r>
      <w:r w:rsidRPr="007D3FBF">
        <w:fldChar w:fldCharType="separate"/>
      </w:r>
      <w:hyperlink w:anchor="_Toc433104730" w:history="1">
        <w:r w:rsidR="00611239" w:rsidRPr="00611239">
          <w:rPr>
            <w:rStyle w:val="af0"/>
            <w:sz w:val="28"/>
            <w:szCs w:val="28"/>
          </w:rPr>
          <w:t>Общие положения</w:t>
        </w:r>
        <w:r w:rsidR="008E0FEC">
          <w:rPr>
            <w:rStyle w:val="af0"/>
            <w:sz w:val="28"/>
            <w:szCs w:val="28"/>
          </w:rPr>
          <w:t>……….</w:t>
        </w:r>
        <w:r w:rsidR="00611239" w:rsidRPr="00611239">
          <w:rPr>
            <w:webHidden/>
          </w:rPr>
          <w:tab/>
        </w:r>
      </w:hyperlink>
      <w:r w:rsidR="00FC685D">
        <w:t>3</w:t>
      </w:r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1" w:history="1">
        <w:r w:rsidR="00611239" w:rsidRPr="00611239">
          <w:rPr>
            <w:rStyle w:val="af0"/>
            <w:sz w:val="28"/>
            <w:szCs w:val="28"/>
          </w:rPr>
          <w:t>1.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Стратегический анализ с развитием  городского округа                                  город Нефтекамск</w:t>
        </w:r>
        <w:r w:rsidR="00E5256E">
          <w:rPr>
            <w:rStyle w:val="af0"/>
            <w:sz w:val="28"/>
            <w:szCs w:val="28"/>
          </w:rPr>
          <w:t xml:space="preserve"> …</w:t>
        </w:r>
        <w:r w:rsidR="003B7282">
          <w:rPr>
            <w:rStyle w:val="af0"/>
            <w:sz w:val="28"/>
            <w:szCs w:val="28"/>
          </w:rPr>
          <w:t>……………………………………………………</w:t>
        </w:r>
        <w:r w:rsidR="00E5256E">
          <w:rPr>
            <w:rStyle w:val="af0"/>
            <w:sz w:val="28"/>
            <w:szCs w:val="28"/>
          </w:rPr>
          <w:t>………..</w:t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_Toc433104731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2" w:history="1">
        <w:r w:rsidR="00611239" w:rsidRPr="00611239">
          <w:rPr>
            <w:rStyle w:val="af0"/>
            <w:sz w:val="28"/>
            <w:szCs w:val="28"/>
          </w:rPr>
          <w:t>1.1.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Положение  городского округа город Нефтекамск в социально-экономических процессах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_Toc433104732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3" w:history="1">
        <w:r w:rsidR="00611239" w:rsidRPr="00611239">
          <w:rPr>
            <w:rStyle w:val="af0"/>
            <w:sz w:val="28"/>
            <w:szCs w:val="28"/>
          </w:rPr>
          <w:t>1.2.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Анализ внутренней ситуации с развитием городского округа                   город Нефтекамск</w:t>
        </w:r>
        <w:r w:rsidR="00E5256E">
          <w:rPr>
            <w:rStyle w:val="af0"/>
            <w:sz w:val="28"/>
            <w:szCs w:val="28"/>
          </w:rPr>
          <w:t>…………….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_Toc433104733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7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4" w:history="1">
        <w:r w:rsidR="00611239" w:rsidRPr="00611239">
          <w:rPr>
            <w:rStyle w:val="af0"/>
            <w:sz w:val="28"/>
            <w:szCs w:val="28"/>
          </w:rPr>
          <w:t>1.3.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Стратегический синтез факторов развития  городского округа                      город Нефтекамск</w:t>
        </w:r>
        <w:r w:rsidR="00E5256E">
          <w:rPr>
            <w:rStyle w:val="af0"/>
            <w:sz w:val="28"/>
            <w:szCs w:val="28"/>
          </w:rPr>
          <w:t>………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_Toc433104734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17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5" w:history="1">
        <w:r w:rsidR="00611239" w:rsidRPr="00611239">
          <w:rPr>
            <w:rStyle w:val="af0"/>
            <w:sz w:val="28"/>
            <w:szCs w:val="28"/>
          </w:rPr>
          <w:t>2.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Определение стратегических направлений развития городского округа город Нефтекамск</w:t>
        </w:r>
        <w:r w:rsidR="00E5256E">
          <w:rPr>
            <w:rStyle w:val="af0"/>
            <w:sz w:val="28"/>
            <w:szCs w:val="28"/>
          </w:rPr>
          <w:t>…………….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_Toc433104735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19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6" w:history="1">
        <w:r w:rsidR="00611239" w:rsidRPr="00611239">
          <w:rPr>
            <w:rStyle w:val="af0"/>
            <w:sz w:val="28"/>
            <w:szCs w:val="28"/>
          </w:rPr>
          <w:t>2.1.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Функциональные линии развития городского округа                                  город Нефтекамск</w:t>
        </w:r>
        <w:r w:rsidR="00E5256E">
          <w:rPr>
            <w:rStyle w:val="af0"/>
            <w:sz w:val="28"/>
            <w:szCs w:val="28"/>
          </w:rPr>
          <w:t>…………….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_Toc433104736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19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7" w:history="1">
        <w:r w:rsidR="00611239" w:rsidRPr="00611239">
          <w:rPr>
            <w:rStyle w:val="af0"/>
            <w:sz w:val="28"/>
            <w:szCs w:val="28"/>
          </w:rPr>
          <w:t>3.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Предназначение (миссия) городского округа город Нефтекамск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_Toc433104737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20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8" w:history="1">
        <w:r w:rsidR="00611239" w:rsidRPr="00611239">
          <w:rPr>
            <w:rStyle w:val="af0"/>
            <w:sz w:val="28"/>
            <w:szCs w:val="28"/>
          </w:rPr>
          <w:t>4.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Генеральная  цель  развития городского округа город Нефтекамск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_Toc433104738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21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39" w:history="1">
        <w:r w:rsidR="00611239" w:rsidRPr="00611239">
          <w:rPr>
            <w:rStyle w:val="af0"/>
            <w:sz w:val="28"/>
            <w:szCs w:val="28"/>
          </w:rPr>
          <w:t>5.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Варианты и сценарии экономического развития городского округа               город Нефтекамск</w:t>
        </w:r>
        <w:r w:rsidR="00E5256E">
          <w:rPr>
            <w:rStyle w:val="af0"/>
            <w:sz w:val="28"/>
            <w:szCs w:val="28"/>
          </w:rPr>
          <w:t>………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_Toc433104739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21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0" w:history="1">
        <w:r w:rsidR="00611239" w:rsidRPr="00611239">
          <w:rPr>
            <w:rStyle w:val="af0"/>
            <w:sz w:val="28"/>
            <w:szCs w:val="28"/>
          </w:rPr>
          <w:t>6.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Механизм  реализации  Стратегии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_Toc433104740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46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1" w:history="1">
        <w:r w:rsidR="00611239" w:rsidRPr="00611239">
          <w:rPr>
            <w:rStyle w:val="af0"/>
            <w:sz w:val="28"/>
            <w:szCs w:val="28"/>
          </w:rPr>
          <w:t>7.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Оценка потенциальных рисков реализации Стратегии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_Toc433104741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46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Style w:val="af0"/>
          <w:b/>
          <w:sz w:val="28"/>
          <w:szCs w:val="28"/>
        </w:rPr>
      </w:pPr>
      <w:hyperlink w:anchor="_Toc433104742" w:history="1">
        <w:r w:rsidR="00611239" w:rsidRPr="00611239">
          <w:rPr>
            <w:rStyle w:val="af0"/>
            <w:sz w:val="28"/>
            <w:szCs w:val="28"/>
          </w:rPr>
          <w:t>8.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Мониторинг реализации Стратегии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_Toc433104742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47</w:t>
        </w:r>
        <w:r w:rsidRPr="00611239">
          <w:rPr>
            <w:webHidden/>
          </w:rPr>
          <w:fldChar w:fldCharType="end"/>
        </w:r>
      </w:hyperlink>
    </w:p>
    <w:p w:rsidR="00611239" w:rsidRPr="00611239" w:rsidRDefault="00611239" w:rsidP="00611239">
      <w:pPr>
        <w:rPr>
          <w:rFonts w:eastAsiaTheme="minorEastAsia"/>
          <w:noProof/>
          <w:sz w:val="28"/>
          <w:szCs w:val="28"/>
          <w:lang w:val="ru-RU"/>
        </w:rPr>
      </w:pPr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  <w:sz w:val="28"/>
          <w:szCs w:val="28"/>
        </w:rPr>
      </w:pPr>
      <w:hyperlink w:anchor="_Toc433104743" w:history="1">
        <w:r w:rsidR="00611239" w:rsidRPr="00611239">
          <w:rPr>
            <w:rStyle w:val="af0"/>
          </w:rPr>
          <w:t>ОБОБЩЕННЫЙ СТРАТЕГИЧЕСКИЙ АНАЛИЗ СИТУАЦИИ РАЗВИТИЯ ГОРОДСКОГО ОКРУГА ГОРОД  НЕФТЕКАМСК  ПО СФЕРАМ ДЕЯТЕЛЬНОСТИ</w:t>
        </w:r>
        <w:r w:rsidR="00611239" w:rsidRPr="00611239">
          <w:rPr>
            <w:webHidden/>
            <w:sz w:val="28"/>
            <w:szCs w:val="28"/>
          </w:rPr>
          <w:tab/>
        </w:r>
        <w:r w:rsidRPr="001B1AC6">
          <w:rPr>
            <w:webHidden/>
          </w:rPr>
          <w:fldChar w:fldCharType="begin"/>
        </w:r>
        <w:r w:rsidR="00611239" w:rsidRPr="001B1AC6">
          <w:rPr>
            <w:webHidden/>
          </w:rPr>
          <w:instrText xml:space="preserve"> PAGEREF _Toc433104743 \h </w:instrText>
        </w:r>
        <w:r w:rsidRPr="001B1AC6">
          <w:rPr>
            <w:webHidden/>
          </w:rPr>
        </w:r>
        <w:r w:rsidRPr="001B1AC6">
          <w:rPr>
            <w:webHidden/>
          </w:rPr>
          <w:fldChar w:fldCharType="separate"/>
        </w:r>
        <w:r w:rsidR="006E1CEE">
          <w:rPr>
            <w:webHidden/>
          </w:rPr>
          <w:t>54</w:t>
        </w:r>
        <w:r w:rsidRPr="001B1AC6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4" w:history="1">
        <w:r w:rsidR="00611239" w:rsidRPr="00611239">
          <w:rPr>
            <w:rStyle w:val="af0"/>
            <w:sz w:val="28"/>
            <w:szCs w:val="28"/>
          </w:rPr>
          <w:t>1.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Исторические особенности развития городского округа город Нефтекамск</w:t>
        </w:r>
        <w:r w:rsidR="00852C9C">
          <w:rPr>
            <w:rStyle w:val="af0"/>
            <w:sz w:val="28"/>
            <w:szCs w:val="28"/>
          </w:rPr>
          <w:t>……</w:t>
        </w:r>
        <w:r w:rsidR="00E67B03">
          <w:rPr>
            <w:rStyle w:val="af0"/>
            <w:sz w:val="28"/>
            <w:szCs w:val="28"/>
          </w:rPr>
          <w:t>……………..</w:t>
        </w:r>
        <w:r w:rsidR="00852C9C">
          <w:rPr>
            <w:rStyle w:val="af0"/>
            <w:sz w:val="28"/>
            <w:szCs w:val="28"/>
          </w:rPr>
          <w:t>…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_Toc433104744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54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5" w:history="1">
        <w:r w:rsidR="00611239" w:rsidRPr="00611239">
          <w:rPr>
            <w:rStyle w:val="af0"/>
            <w:sz w:val="28"/>
            <w:szCs w:val="28"/>
          </w:rPr>
          <w:t>2.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Территориальное развитие городского округа  город Нефтекамск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_Toc433104745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55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6" w:history="1">
        <w:r w:rsidR="00611239" w:rsidRPr="00611239">
          <w:rPr>
            <w:rStyle w:val="af0"/>
            <w:sz w:val="28"/>
            <w:szCs w:val="28"/>
          </w:rPr>
          <w:t>3.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Пространственная организация городского округа город Нефтекамск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_Toc433104746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55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7" w:history="1">
        <w:r w:rsidR="00611239" w:rsidRPr="00611239">
          <w:rPr>
            <w:rStyle w:val="af0"/>
            <w:sz w:val="28"/>
            <w:szCs w:val="28"/>
          </w:rPr>
          <w:t>4.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Демографическая ситуация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_Toc433104747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59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8" w:history="1">
        <w:r w:rsidR="00611239" w:rsidRPr="00611239">
          <w:rPr>
            <w:rStyle w:val="af0"/>
            <w:sz w:val="28"/>
            <w:szCs w:val="28"/>
          </w:rPr>
          <w:t>5.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Ситуация с молодежью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_Toc433104748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59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49" w:history="1">
        <w:r w:rsidR="00611239" w:rsidRPr="00611239">
          <w:rPr>
            <w:rStyle w:val="af0"/>
            <w:sz w:val="28"/>
            <w:szCs w:val="28"/>
          </w:rPr>
          <w:t>6.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Основные сферы деятельности и сложившаяся структура экономики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_Toc433104749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60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50" w:history="1">
        <w:r w:rsidR="00611239" w:rsidRPr="00611239">
          <w:rPr>
            <w:rStyle w:val="af0"/>
            <w:sz w:val="28"/>
            <w:szCs w:val="28"/>
          </w:rPr>
          <w:t>7.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Гуманитарный потенциал и социокультурная среда жизни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_Toc433104750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68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51" w:history="1">
        <w:r w:rsidR="00611239" w:rsidRPr="00611239">
          <w:rPr>
            <w:rStyle w:val="af0"/>
            <w:sz w:val="28"/>
            <w:szCs w:val="28"/>
          </w:rPr>
          <w:t>8.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Экологическая ситуация и качество жизни населения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_Toc433104751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71</w:t>
        </w:r>
        <w:r w:rsidRPr="00611239">
          <w:rPr>
            <w:webHidden/>
          </w:rPr>
          <w:fldChar w:fldCharType="end"/>
        </w:r>
      </w:hyperlink>
    </w:p>
    <w:p w:rsidR="00611239" w:rsidRPr="00611239" w:rsidRDefault="007D3FBF" w:rsidP="00611239">
      <w:pPr>
        <w:pStyle w:val="1e"/>
        <w:rPr>
          <w:rFonts w:asciiTheme="minorHAnsi" w:eastAsiaTheme="minorEastAsia" w:hAnsiTheme="minorHAnsi" w:cstheme="minorBidi"/>
        </w:rPr>
      </w:pPr>
      <w:hyperlink w:anchor="_Toc433104752" w:history="1">
        <w:r w:rsidR="00611239" w:rsidRPr="00611239">
          <w:rPr>
            <w:rStyle w:val="af0"/>
            <w:sz w:val="28"/>
            <w:szCs w:val="28"/>
          </w:rPr>
          <w:t>9.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Система местного самоуправления и управление  его развитием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_Toc433104752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75</w:t>
        </w:r>
        <w:r w:rsidRPr="00611239">
          <w:rPr>
            <w:webHidden/>
          </w:rPr>
          <w:fldChar w:fldCharType="end"/>
        </w:r>
      </w:hyperlink>
    </w:p>
    <w:p w:rsidR="00611239" w:rsidRDefault="007D3FBF" w:rsidP="00611239">
      <w:pPr>
        <w:pStyle w:val="1e"/>
      </w:pPr>
      <w:hyperlink w:anchor="_Toc433104753" w:history="1">
        <w:r w:rsidR="00611239" w:rsidRPr="00611239">
          <w:rPr>
            <w:rStyle w:val="af0"/>
            <w:sz w:val="28"/>
            <w:szCs w:val="28"/>
          </w:rPr>
          <w:t>10.</w:t>
        </w:r>
        <w:r w:rsidR="00611239" w:rsidRPr="00611239">
          <w:rPr>
            <w:rFonts w:asciiTheme="minorHAnsi" w:eastAsiaTheme="minorEastAsia" w:hAnsiTheme="minorHAnsi" w:cstheme="minorBidi"/>
          </w:rPr>
          <w:tab/>
        </w:r>
        <w:r w:rsidR="00611239" w:rsidRPr="00611239">
          <w:rPr>
            <w:rStyle w:val="af0"/>
            <w:sz w:val="28"/>
            <w:szCs w:val="28"/>
          </w:rPr>
          <w:t>Бюджетные возможности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_Toc433104753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77</w:t>
        </w:r>
        <w:r w:rsidRPr="00611239">
          <w:rPr>
            <w:webHidden/>
          </w:rPr>
          <w:fldChar w:fldCharType="end"/>
        </w:r>
      </w:hyperlink>
    </w:p>
    <w:p w:rsidR="00E67B03" w:rsidRPr="00E67B03" w:rsidRDefault="00E67B03" w:rsidP="00E67B03">
      <w:pPr>
        <w:rPr>
          <w:rFonts w:eastAsiaTheme="minorEastAsia"/>
          <w:noProof/>
          <w:lang w:val="ru-RU"/>
        </w:rPr>
      </w:pPr>
    </w:p>
    <w:p w:rsidR="00806BE2" w:rsidRDefault="007D3FBF" w:rsidP="00611239">
      <w:pPr>
        <w:pStyle w:val="1e"/>
      </w:pPr>
      <w:hyperlink w:anchor="_Toc433104754" w:history="1">
        <w:r w:rsidR="00611239" w:rsidRPr="00611239">
          <w:rPr>
            <w:rStyle w:val="af0"/>
          </w:rPr>
          <w:t>ВНЕШНИЕ  И  ВНУТРЕННИЕ ВОЗМОЖНОСТИ И ОГРАНИЧЕНИЯ  РАЗВИТИЯ ГОРОДСКОГО ОКРУГА ГОРОД  НЕФТЕКАМСК</w:t>
        </w:r>
        <w:r w:rsidR="00611239" w:rsidRPr="00611239">
          <w:rPr>
            <w:webHidden/>
          </w:rPr>
          <w:tab/>
        </w:r>
        <w:r w:rsidRPr="00611239">
          <w:rPr>
            <w:webHidden/>
          </w:rPr>
          <w:fldChar w:fldCharType="begin"/>
        </w:r>
        <w:r w:rsidR="00611239" w:rsidRPr="00611239">
          <w:rPr>
            <w:webHidden/>
          </w:rPr>
          <w:instrText xml:space="preserve"> PAGEREF _Toc433104754 \h </w:instrText>
        </w:r>
        <w:r w:rsidRPr="00611239">
          <w:rPr>
            <w:webHidden/>
          </w:rPr>
        </w:r>
        <w:r w:rsidRPr="00611239">
          <w:rPr>
            <w:webHidden/>
          </w:rPr>
          <w:fldChar w:fldCharType="separate"/>
        </w:r>
        <w:r w:rsidR="006E1CEE">
          <w:rPr>
            <w:webHidden/>
          </w:rPr>
          <w:t>81</w:t>
        </w:r>
        <w:r w:rsidRPr="00611239">
          <w:rPr>
            <w:webHidden/>
          </w:rPr>
          <w:fldChar w:fldCharType="end"/>
        </w:r>
      </w:hyperlink>
      <w:r w:rsidRPr="00611239">
        <w:rPr>
          <w:sz w:val="28"/>
          <w:szCs w:val="28"/>
        </w:rPr>
        <w:fldChar w:fldCharType="end"/>
      </w:r>
    </w:p>
    <w:p w:rsidR="004B066E" w:rsidRPr="009C7816" w:rsidRDefault="009C7816" w:rsidP="006357AA">
      <w:pPr>
        <w:pStyle w:val="1"/>
        <w:tabs>
          <w:tab w:val="left" w:pos="0"/>
        </w:tabs>
        <w:spacing w:before="0"/>
        <w:jc w:val="center"/>
        <w:rPr>
          <w:rStyle w:val="aff9"/>
          <w:lang w:val="ru-RU"/>
        </w:rPr>
      </w:pPr>
      <w:bookmarkStart w:id="0" w:name="_Toc432514059"/>
      <w:bookmarkStart w:id="1" w:name="_Toc433104730"/>
      <w:r w:rsidRPr="009C7816">
        <w:rPr>
          <w:rFonts w:ascii="Times New Roman" w:hAnsi="Times New Roman"/>
          <w:lang w:val="ru-RU"/>
        </w:rPr>
        <w:lastRenderedPageBreak/>
        <w:t xml:space="preserve">РАЗДЕЛ </w:t>
      </w:r>
      <w:r w:rsidRPr="009C7816">
        <w:rPr>
          <w:rFonts w:ascii="Times New Roman" w:hAnsi="Times New Roman"/>
        </w:rPr>
        <w:t>I</w:t>
      </w:r>
      <w:r w:rsidRPr="009C7816">
        <w:rPr>
          <w:rFonts w:ascii="Times New Roman" w:hAnsi="Times New Roman"/>
          <w:lang w:val="ru-RU"/>
        </w:rPr>
        <w:t>. «ОБЩИЕ ПОЛОЖЕНИЯ</w:t>
      </w:r>
      <w:bookmarkEnd w:id="0"/>
      <w:bookmarkEnd w:id="1"/>
      <w:r w:rsidRPr="009C7816">
        <w:rPr>
          <w:rFonts w:ascii="Times New Roman" w:hAnsi="Times New Roman"/>
          <w:lang w:val="ru-RU"/>
        </w:rPr>
        <w:t>»</w:t>
      </w:r>
    </w:p>
    <w:p w:rsidR="00BD2B0A" w:rsidRPr="001B2422" w:rsidRDefault="00BD2B0A" w:rsidP="00183DE7">
      <w:pPr>
        <w:ind w:firstLine="709"/>
        <w:jc w:val="center"/>
        <w:rPr>
          <w:b/>
          <w:sz w:val="28"/>
          <w:szCs w:val="28"/>
          <w:lang w:val="ru-RU"/>
        </w:rPr>
      </w:pPr>
    </w:p>
    <w:p w:rsidR="00B9311F" w:rsidRPr="001B2422" w:rsidRDefault="00B9311F" w:rsidP="00B9311F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Стратегическое планирова</w:t>
      </w:r>
      <w:r w:rsidR="009C7816">
        <w:rPr>
          <w:sz w:val="28"/>
          <w:szCs w:val="28"/>
          <w:lang w:val="ru-RU"/>
        </w:rPr>
        <w:t xml:space="preserve">ние городского округа город Нефтекамск Республики Башкортостан (далее – городской округ) </w:t>
      </w:r>
      <w:r w:rsidRPr="001B2422">
        <w:rPr>
          <w:sz w:val="28"/>
          <w:szCs w:val="28"/>
          <w:lang w:val="ru-RU"/>
        </w:rPr>
        <w:t>– элемент системы городского управления, обеспечивающий создание условий для устойч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вого развития муниципального образования в динамичной конкурентной среде, содержит систему индикаторов, количественно и качественно х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 xml:space="preserve">рактеризующих уровень достижения ключевых целей до 2022 года. </w:t>
      </w:r>
    </w:p>
    <w:p w:rsidR="00B9311F" w:rsidRPr="001B2422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Объектом стратегического плани</w:t>
      </w:r>
      <w:r w:rsidR="009C7816">
        <w:rPr>
          <w:sz w:val="28"/>
          <w:szCs w:val="28"/>
          <w:lang w:val="ru-RU"/>
        </w:rPr>
        <w:t>рования является городского округа город Нефтекамск Республики Башкортостан</w:t>
      </w:r>
      <w:r w:rsidRPr="001B2422">
        <w:rPr>
          <w:sz w:val="28"/>
          <w:szCs w:val="28"/>
          <w:lang w:val="ru-RU"/>
        </w:rPr>
        <w:t>, рассматриваемый как мн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гофункциональная и многоаспектная система. </w:t>
      </w:r>
    </w:p>
    <w:p w:rsidR="00B9311F" w:rsidRPr="001B2422" w:rsidRDefault="00B9311F" w:rsidP="00B9311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Стратегия </w:t>
      </w:r>
      <w:r>
        <w:rPr>
          <w:sz w:val="28"/>
          <w:szCs w:val="28"/>
          <w:lang w:val="ru-RU"/>
        </w:rPr>
        <w:t>социально-экономического</w:t>
      </w:r>
      <w:r w:rsidR="009C7816">
        <w:rPr>
          <w:sz w:val="28"/>
          <w:szCs w:val="28"/>
          <w:lang w:val="ru-RU"/>
        </w:rPr>
        <w:t xml:space="preserve"> развития городского округа (далее</w:t>
      </w:r>
      <w:r w:rsidRPr="001B2422">
        <w:rPr>
          <w:sz w:val="28"/>
          <w:szCs w:val="28"/>
          <w:lang w:val="ru-RU"/>
        </w:rPr>
        <w:t xml:space="preserve"> </w:t>
      </w:r>
      <w:r w:rsidR="009C7816">
        <w:rPr>
          <w:sz w:val="28"/>
          <w:szCs w:val="28"/>
          <w:lang w:val="ru-RU"/>
        </w:rPr>
        <w:t>–</w:t>
      </w:r>
      <w:r w:rsidRPr="001B2422">
        <w:rPr>
          <w:sz w:val="28"/>
          <w:szCs w:val="28"/>
          <w:lang w:val="ru-RU"/>
        </w:rPr>
        <w:t xml:space="preserve"> Стратегия) разработана как система комплексного развития, охв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тывающая экономические, экологические, социа</w:t>
      </w:r>
      <w:r w:rsidR="009C7816">
        <w:rPr>
          <w:sz w:val="28"/>
          <w:szCs w:val="28"/>
          <w:lang w:val="ru-RU"/>
        </w:rPr>
        <w:t>льные, культурные, общ</w:t>
      </w:r>
      <w:r w:rsidR="009C7816">
        <w:rPr>
          <w:sz w:val="28"/>
          <w:szCs w:val="28"/>
          <w:lang w:val="ru-RU"/>
        </w:rPr>
        <w:t>е</w:t>
      </w:r>
      <w:r w:rsidR="009C7816">
        <w:rPr>
          <w:sz w:val="28"/>
          <w:szCs w:val="28"/>
          <w:lang w:val="ru-RU"/>
        </w:rPr>
        <w:t>ственные и другие</w:t>
      </w:r>
      <w:r w:rsidRPr="001B2422">
        <w:rPr>
          <w:sz w:val="28"/>
          <w:szCs w:val="28"/>
          <w:lang w:val="ru-RU"/>
        </w:rPr>
        <w:t xml:space="preserve"> аспекты развития городского округа в их взаимосвязи. </w:t>
      </w:r>
    </w:p>
    <w:p w:rsidR="00B9311F" w:rsidRPr="00182A44" w:rsidRDefault="009C7816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Данная Стратегия разработана</w:t>
      </w:r>
      <w:r w:rsidR="00B9311F" w:rsidRPr="001B2422">
        <w:rPr>
          <w:sz w:val="28"/>
          <w:szCs w:val="28"/>
          <w:lang w:val="ru-RU"/>
        </w:rPr>
        <w:t xml:space="preserve"> в соотве</w:t>
      </w:r>
      <w:r>
        <w:rPr>
          <w:sz w:val="28"/>
          <w:szCs w:val="28"/>
          <w:lang w:val="ru-RU"/>
        </w:rPr>
        <w:t>тствии с федеральными зак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нами от 20 июня 2014 года </w:t>
      </w:r>
      <w:r w:rsidR="00B9311F" w:rsidRPr="001B2422">
        <w:rPr>
          <w:sz w:val="28"/>
          <w:szCs w:val="28"/>
          <w:lang w:val="ru-RU"/>
        </w:rPr>
        <w:t>№ 172-ФЗ «О стратегическом планирован</w:t>
      </w:r>
      <w:r>
        <w:rPr>
          <w:sz w:val="28"/>
          <w:szCs w:val="28"/>
          <w:lang w:val="ru-RU"/>
        </w:rPr>
        <w:t>ии в Российской Федерации», 0</w:t>
      </w:r>
      <w:r w:rsidR="00B9311F" w:rsidRPr="001B2422">
        <w:rPr>
          <w:sz w:val="28"/>
          <w:szCs w:val="28"/>
          <w:lang w:val="ru-RU"/>
        </w:rPr>
        <w:t>6 октября 2003 года № 131-ФЗ «Об общих принципах организации местного самоуправления в Росси</w:t>
      </w:r>
      <w:r>
        <w:rPr>
          <w:sz w:val="28"/>
          <w:szCs w:val="28"/>
          <w:lang w:val="ru-RU"/>
        </w:rPr>
        <w:t>йской Федер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ции», распоряжением</w:t>
      </w:r>
      <w:r w:rsidR="00B9311F" w:rsidRPr="001B2422">
        <w:rPr>
          <w:sz w:val="28"/>
          <w:szCs w:val="28"/>
          <w:lang w:val="ru-RU"/>
        </w:rPr>
        <w:t xml:space="preserve"> администрации городского округа от 26 июня 2015 года №105р «О разработке проекта стратегии социально-экономического развития </w:t>
      </w:r>
      <w:r>
        <w:rPr>
          <w:sz w:val="28"/>
          <w:szCs w:val="28"/>
          <w:lang w:val="ru-RU"/>
        </w:rPr>
        <w:t>городского округа город Нефтекамск Республики Башкортостан</w:t>
      </w:r>
      <w:r w:rsidR="00BA6001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</w:t>
      </w:r>
      <w:r w:rsidR="00B9311F" w:rsidRPr="001B2422">
        <w:rPr>
          <w:sz w:val="28"/>
          <w:szCs w:val="28"/>
          <w:lang w:val="ru-RU"/>
        </w:rPr>
        <w:t>с учетом задач поставленных Президентом Российской Федерации в еж</w:t>
      </w:r>
      <w:r w:rsidR="00B9311F" w:rsidRPr="001B2422">
        <w:rPr>
          <w:sz w:val="28"/>
          <w:szCs w:val="28"/>
          <w:lang w:val="ru-RU"/>
        </w:rPr>
        <w:t>е</w:t>
      </w:r>
      <w:r w:rsidR="00B9311F" w:rsidRPr="001B2422">
        <w:rPr>
          <w:sz w:val="28"/>
          <w:szCs w:val="28"/>
          <w:lang w:val="ru-RU"/>
        </w:rPr>
        <w:t>годном Послании Федерал</w:t>
      </w:r>
      <w:bookmarkStart w:id="2" w:name="_GoBack"/>
      <w:bookmarkEnd w:id="2"/>
      <w:r w:rsidR="00B9311F" w:rsidRPr="001B2422">
        <w:rPr>
          <w:sz w:val="28"/>
          <w:szCs w:val="28"/>
          <w:lang w:val="ru-RU"/>
        </w:rPr>
        <w:t>ьному Собранию Российской Федерации и Гл</w:t>
      </w:r>
      <w:r w:rsidR="00B9311F" w:rsidRPr="001B2422">
        <w:rPr>
          <w:sz w:val="28"/>
          <w:szCs w:val="28"/>
          <w:lang w:val="ru-RU"/>
        </w:rPr>
        <w:t>а</w:t>
      </w:r>
      <w:r w:rsidR="00B9311F" w:rsidRPr="001B2422">
        <w:rPr>
          <w:sz w:val="28"/>
          <w:szCs w:val="28"/>
          <w:lang w:val="ru-RU"/>
        </w:rPr>
        <w:t>вой Республики Башкортостан к Гос</w:t>
      </w:r>
      <w:r w:rsidR="00BA6001">
        <w:rPr>
          <w:sz w:val="28"/>
          <w:szCs w:val="28"/>
          <w:lang w:val="ru-RU"/>
        </w:rPr>
        <w:t>ударственному С</w:t>
      </w:r>
      <w:r w:rsidR="00B9311F" w:rsidRPr="001B2422">
        <w:rPr>
          <w:sz w:val="28"/>
          <w:szCs w:val="28"/>
          <w:lang w:val="ru-RU"/>
        </w:rPr>
        <w:t>обранию – К</w:t>
      </w:r>
      <w:r w:rsidR="004E30CE">
        <w:rPr>
          <w:sz w:val="28"/>
          <w:szCs w:val="28"/>
          <w:lang w:val="ru-RU"/>
        </w:rPr>
        <w:t xml:space="preserve">урултаю Республики Башкортостан, итогов реализации </w:t>
      </w:r>
      <w:r w:rsidRPr="009C7816">
        <w:rPr>
          <w:sz w:val="28"/>
          <w:szCs w:val="28"/>
          <w:lang w:val="ru-RU"/>
        </w:rPr>
        <w:t>Комплексной инвестицио</w:t>
      </w:r>
      <w:r w:rsidRPr="009C7816">
        <w:rPr>
          <w:sz w:val="28"/>
          <w:szCs w:val="28"/>
          <w:lang w:val="ru-RU"/>
        </w:rPr>
        <w:t>н</w:t>
      </w:r>
      <w:r w:rsidRPr="009C7816">
        <w:rPr>
          <w:sz w:val="28"/>
          <w:szCs w:val="28"/>
          <w:lang w:val="ru-RU"/>
        </w:rPr>
        <w:t>ной программы социально-экономического развития городского округа г</w:t>
      </w:r>
      <w:r w:rsidRPr="009C7816">
        <w:rPr>
          <w:sz w:val="28"/>
          <w:szCs w:val="28"/>
          <w:lang w:val="ru-RU"/>
        </w:rPr>
        <w:t>о</w:t>
      </w:r>
      <w:r w:rsidRPr="009C7816">
        <w:rPr>
          <w:sz w:val="28"/>
          <w:szCs w:val="28"/>
          <w:lang w:val="ru-RU"/>
        </w:rPr>
        <w:t>род Нефтекамск Республики Башкортостан на 2011-2015 годы, утвержде</w:t>
      </w:r>
      <w:r w:rsidRPr="009C7816">
        <w:rPr>
          <w:sz w:val="28"/>
          <w:szCs w:val="28"/>
          <w:lang w:val="ru-RU"/>
        </w:rPr>
        <w:t>н</w:t>
      </w:r>
      <w:r w:rsidRPr="009C7816">
        <w:rPr>
          <w:sz w:val="28"/>
          <w:szCs w:val="28"/>
          <w:lang w:val="ru-RU"/>
        </w:rPr>
        <w:t xml:space="preserve">ной решением Совета городского округа город Нефтекамск Республики </w:t>
      </w:r>
      <w:r w:rsidRPr="00182A44">
        <w:rPr>
          <w:sz w:val="28"/>
          <w:szCs w:val="28"/>
          <w:lang w:val="ru-RU"/>
        </w:rPr>
        <w:t xml:space="preserve">Башкортостан </w:t>
      </w:r>
      <w:r w:rsidR="00577A5F" w:rsidRPr="00182A44">
        <w:rPr>
          <w:sz w:val="28"/>
          <w:szCs w:val="28"/>
          <w:lang w:val="ru-RU"/>
        </w:rPr>
        <w:t xml:space="preserve">                                  </w:t>
      </w:r>
      <w:r w:rsidRPr="00182A44">
        <w:rPr>
          <w:sz w:val="28"/>
          <w:szCs w:val="28"/>
          <w:lang w:val="ru-RU"/>
        </w:rPr>
        <w:t>от 21 декабря 2010 года № 2-29/05</w:t>
      </w:r>
      <w:r w:rsidR="004E30CE" w:rsidRPr="00182A44">
        <w:rPr>
          <w:sz w:val="28"/>
          <w:szCs w:val="28"/>
          <w:lang w:val="ru-RU"/>
        </w:rPr>
        <w:t>.</w:t>
      </w:r>
    </w:p>
    <w:p w:rsidR="00B9311F" w:rsidRPr="00182A44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82A44">
        <w:rPr>
          <w:sz w:val="28"/>
          <w:szCs w:val="28"/>
          <w:lang w:val="ru-RU"/>
        </w:rPr>
        <w:t>Разработка Стратегии осуществлена путем</w:t>
      </w:r>
      <w:r w:rsidR="00577A5F" w:rsidRPr="00182A44">
        <w:rPr>
          <w:sz w:val="28"/>
          <w:szCs w:val="28"/>
          <w:lang w:val="ru-RU"/>
        </w:rPr>
        <w:t xml:space="preserve"> последовательного итер</w:t>
      </w:r>
      <w:r w:rsidR="00577A5F" w:rsidRPr="00182A44">
        <w:rPr>
          <w:sz w:val="28"/>
          <w:szCs w:val="28"/>
          <w:lang w:val="ru-RU"/>
        </w:rPr>
        <w:t>а</w:t>
      </w:r>
      <w:r w:rsidR="00577A5F" w:rsidRPr="00182A44">
        <w:rPr>
          <w:sz w:val="28"/>
          <w:szCs w:val="28"/>
          <w:lang w:val="ru-RU"/>
        </w:rPr>
        <w:t>тивного продвижения по пяти</w:t>
      </w:r>
      <w:r w:rsidRPr="00182A44">
        <w:rPr>
          <w:sz w:val="28"/>
          <w:szCs w:val="28"/>
          <w:lang w:val="ru-RU"/>
        </w:rPr>
        <w:t xml:space="preserve"> этапам:</w:t>
      </w:r>
    </w:p>
    <w:p w:rsidR="00B9311F" w:rsidRPr="001B2422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82A44">
        <w:rPr>
          <w:sz w:val="28"/>
          <w:szCs w:val="28"/>
          <w:lang w:val="ru-RU"/>
        </w:rPr>
        <w:t>1. Стратегический анализ;</w:t>
      </w:r>
    </w:p>
    <w:p w:rsidR="00B9311F" w:rsidRPr="001B2422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2. Стратегический синтез;</w:t>
      </w:r>
    </w:p>
    <w:p w:rsidR="00B9311F" w:rsidRPr="001B2422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3. Целепологание; </w:t>
      </w:r>
    </w:p>
    <w:p w:rsidR="00B9311F" w:rsidRPr="001B2422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4. Программно-проектная развертка целей;</w:t>
      </w:r>
    </w:p>
    <w:p w:rsidR="00B9311F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5. Механизмы реализации. </w:t>
      </w:r>
    </w:p>
    <w:p w:rsidR="00B9311F" w:rsidRPr="001B2422" w:rsidRDefault="00B9311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Основные </w:t>
      </w:r>
      <w:r w:rsidR="00E72901">
        <w:rPr>
          <w:sz w:val="28"/>
          <w:szCs w:val="28"/>
          <w:lang w:val="ru-RU"/>
        </w:rPr>
        <w:t>ступени</w:t>
      </w:r>
      <w:r w:rsidRPr="001B2422">
        <w:rPr>
          <w:sz w:val="28"/>
          <w:szCs w:val="28"/>
          <w:lang w:val="ru-RU"/>
        </w:rPr>
        <w:t xml:space="preserve"> разработки Стратегии: </w:t>
      </w:r>
    </w:p>
    <w:p w:rsidR="00B9311F" w:rsidRPr="001B2422" w:rsidRDefault="00577A5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1) организационно-</w:t>
      </w:r>
      <w:r w:rsidR="00B9311F" w:rsidRPr="001B2422">
        <w:rPr>
          <w:sz w:val="28"/>
          <w:szCs w:val="28"/>
          <w:lang w:val="ru-RU"/>
        </w:rPr>
        <w:t xml:space="preserve">методологическое обеспечение; </w:t>
      </w:r>
    </w:p>
    <w:p w:rsidR="00B9311F" w:rsidRPr="001B2422" w:rsidRDefault="00577A5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B9311F" w:rsidRPr="001B2422">
        <w:rPr>
          <w:sz w:val="28"/>
          <w:szCs w:val="28"/>
          <w:lang w:val="ru-RU"/>
        </w:rPr>
        <w:t xml:space="preserve">) систематизация и сборка материалов; </w:t>
      </w:r>
    </w:p>
    <w:p w:rsidR="00B9311F" w:rsidRPr="001B2422" w:rsidRDefault="00577A5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B9311F" w:rsidRPr="001B2422">
        <w:rPr>
          <w:sz w:val="28"/>
          <w:szCs w:val="28"/>
          <w:lang w:val="ru-RU"/>
        </w:rPr>
        <w:t>) экспертные разработки (анализ</w:t>
      </w:r>
      <w:r w:rsidR="00F07CB7">
        <w:rPr>
          <w:sz w:val="28"/>
          <w:szCs w:val="28"/>
          <w:lang w:val="ru-RU"/>
        </w:rPr>
        <w:t>, оценка, предложения</w:t>
      </w:r>
      <w:r w:rsidR="00B9311F" w:rsidRPr="001B2422">
        <w:rPr>
          <w:sz w:val="28"/>
          <w:szCs w:val="28"/>
          <w:lang w:val="ru-RU"/>
        </w:rPr>
        <w:t xml:space="preserve">); </w:t>
      </w:r>
    </w:p>
    <w:p w:rsidR="00B9311F" w:rsidRPr="001B2422" w:rsidRDefault="00577A5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B9311F" w:rsidRPr="001B2422">
        <w:rPr>
          <w:sz w:val="28"/>
          <w:szCs w:val="28"/>
          <w:lang w:val="ru-RU"/>
        </w:rPr>
        <w:t xml:space="preserve">) проведение публичных обсуждений; </w:t>
      </w:r>
    </w:p>
    <w:p w:rsidR="00B9311F" w:rsidRPr="001B2422" w:rsidRDefault="00577A5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5) работа</w:t>
      </w:r>
      <w:r w:rsidR="00B9311F" w:rsidRPr="001B2422">
        <w:rPr>
          <w:sz w:val="28"/>
          <w:szCs w:val="28"/>
          <w:lang w:val="ru-RU"/>
        </w:rPr>
        <w:t xml:space="preserve"> инициативных групп; </w:t>
      </w:r>
    </w:p>
    <w:p w:rsidR="00B9311F" w:rsidRDefault="00577A5F" w:rsidP="00B9311F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B9311F" w:rsidRPr="001B2422">
        <w:rPr>
          <w:sz w:val="28"/>
          <w:szCs w:val="28"/>
          <w:lang w:val="ru-RU"/>
        </w:rPr>
        <w:t>) виртуальное общ</w:t>
      </w:r>
      <w:r>
        <w:rPr>
          <w:sz w:val="28"/>
          <w:szCs w:val="28"/>
          <w:lang w:val="ru-RU"/>
        </w:rPr>
        <w:t>ение со всеми заинтересованными лицами п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средствам</w:t>
      </w:r>
      <w:r w:rsidR="00B9311F" w:rsidRPr="001B2422">
        <w:rPr>
          <w:sz w:val="28"/>
          <w:szCs w:val="28"/>
          <w:lang w:val="ru-RU"/>
        </w:rPr>
        <w:t xml:space="preserve"> официальн</w:t>
      </w:r>
      <w:r>
        <w:rPr>
          <w:sz w:val="28"/>
          <w:szCs w:val="28"/>
          <w:lang w:val="ru-RU"/>
        </w:rPr>
        <w:t>ого</w:t>
      </w:r>
      <w:r w:rsidR="00B9311F" w:rsidRPr="001B2422">
        <w:rPr>
          <w:sz w:val="28"/>
          <w:szCs w:val="28"/>
          <w:lang w:val="ru-RU"/>
        </w:rPr>
        <w:t xml:space="preserve"> сайт</w:t>
      </w:r>
      <w:r>
        <w:rPr>
          <w:sz w:val="28"/>
          <w:szCs w:val="28"/>
          <w:lang w:val="ru-RU"/>
        </w:rPr>
        <w:t>а</w:t>
      </w:r>
      <w:r w:rsidR="00B9311F" w:rsidRPr="001B2422">
        <w:rPr>
          <w:sz w:val="28"/>
          <w:szCs w:val="28"/>
          <w:lang w:val="ru-RU"/>
        </w:rPr>
        <w:t xml:space="preserve"> администрации городского округа в </w:t>
      </w:r>
      <w:r w:rsidR="00C84EEF">
        <w:rPr>
          <w:sz w:val="28"/>
          <w:szCs w:val="28"/>
          <w:lang w:val="ru-RU"/>
        </w:rPr>
        <w:t>и</w:t>
      </w:r>
      <w:r w:rsidR="00C84EEF">
        <w:rPr>
          <w:sz w:val="28"/>
          <w:szCs w:val="28"/>
          <w:lang w:val="ru-RU"/>
        </w:rPr>
        <w:t>н</w:t>
      </w:r>
      <w:r w:rsidR="00C84EEF">
        <w:rPr>
          <w:sz w:val="28"/>
          <w:szCs w:val="28"/>
          <w:lang w:val="ru-RU"/>
        </w:rPr>
        <w:t xml:space="preserve">формационно-коммуникационной </w:t>
      </w:r>
      <w:r w:rsidR="00B9311F" w:rsidRPr="001B2422">
        <w:rPr>
          <w:sz w:val="28"/>
          <w:szCs w:val="28"/>
          <w:lang w:val="ru-RU"/>
        </w:rPr>
        <w:t>сети Интернет</w:t>
      </w:r>
      <w:r>
        <w:rPr>
          <w:sz w:val="28"/>
          <w:szCs w:val="28"/>
          <w:lang w:val="ru-RU"/>
        </w:rPr>
        <w:t>:</w:t>
      </w:r>
      <w:r w:rsidR="00B9311F" w:rsidRPr="001B2422">
        <w:rPr>
          <w:sz w:val="28"/>
          <w:szCs w:val="28"/>
          <w:lang w:val="ru-RU"/>
        </w:rPr>
        <w:t xml:space="preserve"> </w:t>
      </w:r>
      <w:hyperlink r:id="rId8" w:history="1">
        <w:r w:rsidR="006C208F" w:rsidRPr="00C61289">
          <w:rPr>
            <w:rStyle w:val="af0"/>
            <w:sz w:val="28"/>
            <w:szCs w:val="28"/>
            <w:lang w:val="ru-RU"/>
          </w:rPr>
          <w:t>www.neftcity.ru</w:t>
        </w:r>
      </w:hyperlink>
      <w:r w:rsidR="00B9311F" w:rsidRPr="001B2422">
        <w:rPr>
          <w:sz w:val="28"/>
          <w:szCs w:val="28"/>
          <w:lang w:val="ru-RU"/>
        </w:rPr>
        <w:t>.</w:t>
      </w:r>
    </w:p>
    <w:p w:rsidR="00DE1104" w:rsidRDefault="00DE1104" w:rsidP="00DE1104">
      <w:pPr>
        <w:ind w:firstLine="709"/>
        <w:jc w:val="both"/>
        <w:rPr>
          <w:sz w:val="28"/>
          <w:szCs w:val="28"/>
          <w:lang w:val="ru-RU"/>
        </w:rPr>
      </w:pPr>
      <w:r w:rsidRPr="00DE1104">
        <w:rPr>
          <w:sz w:val="28"/>
          <w:szCs w:val="28"/>
          <w:lang w:val="ru-RU"/>
        </w:rPr>
        <w:lastRenderedPageBreak/>
        <w:t xml:space="preserve">При разработке </w:t>
      </w:r>
      <w:r w:rsidR="00577A5F">
        <w:rPr>
          <w:sz w:val="28"/>
          <w:szCs w:val="28"/>
          <w:lang w:val="ru-RU"/>
        </w:rPr>
        <w:t>Стратегии</w:t>
      </w:r>
      <w:r w:rsidR="00EF7442">
        <w:rPr>
          <w:sz w:val="28"/>
          <w:szCs w:val="28"/>
          <w:lang w:val="ru-RU"/>
        </w:rPr>
        <w:t xml:space="preserve"> </w:t>
      </w:r>
      <w:r w:rsidRPr="00DE1104">
        <w:rPr>
          <w:sz w:val="28"/>
          <w:szCs w:val="28"/>
          <w:lang w:val="ru-RU"/>
        </w:rPr>
        <w:t>были проведе</w:t>
      </w:r>
      <w:r w:rsidR="00577A5F">
        <w:rPr>
          <w:sz w:val="28"/>
          <w:szCs w:val="28"/>
          <w:lang w:val="ru-RU"/>
        </w:rPr>
        <w:t>ны следующие исследов</w:t>
      </w:r>
      <w:r w:rsidR="00577A5F">
        <w:rPr>
          <w:sz w:val="28"/>
          <w:szCs w:val="28"/>
          <w:lang w:val="ru-RU"/>
        </w:rPr>
        <w:t>а</w:t>
      </w:r>
      <w:r w:rsidR="00577A5F">
        <w:rPr>
          <w:sz w:val="28"/>
          <w:szCs w:val="28"/>
          <w:lang w:val="ru-RU"/>
        </w:rPr>
        <w:t xml:space="preserve">ния: </w:t>
      </w:r>
      <w:r w:rsidRPr="00DE1104">
        <w:rPr>
          <w:sz w:val="28"/>
          <w:szCs w:val="28"/>
          <w:lang w:val="ru-RU"/>
        </w:rPr>
        <w:t>анкетирование, интерактивное гол</w:t>
      </w:r>
      <w:r w:rsidR="00EF7442">
        <w:rPr>
          <w:sz w:val="28"/>
          <w:szCs w:val="28"/>
          <w:lang w:val="ru-RU"/>
        </w:rPr>
        <w:t>осование, экспертные обсуждения</w:t>
      </w:r>
      <w:r w:rsidR="00577A5F">
        <w:rPr>
          <w:sz w:val="28"/>
          <w:szCs w:val="28"/>
          <w:lang w:val="ru-RU"/>
        </w:rPr>
        <w:t xml:space="preserve"> и</w:t>
      </w:r>
      <w:r w:rsidR="00EF7442">
        <w:rPr>
          <w:sz w:val="28"/>
          <w:szCs w:val="28"/>
          <w:lang w:val="ru-RU"/>
        </w:rPr>
        <w:t xml:space="preserve"> организованы </w:t>
      </w:r>
      <w:r w:rsidRPr="00DE1104">
        <w:rPr>
          <w:sz w:val="28"/>
          <w:szCs w:val="28"/>
          <w:lang w:val="ru-RU"/>
        </w:rPr>
        <w:t>заседания рабоч</w:t>
      </w:r>
      <w:r w:rsidR="00577A5F">
        <w:rPr>
          <w:sz w:val="28"/>
          <w:szCs w:val="28"/>
          <w:lang w:val="ru-RU"/>
        </w:rPr>
        <w:t>их групп,</w:t>
      </w:r>
      <w:r w:rsidR="00E64330">
        <w:rPr>
          <w:sz w:val="28"/>
          <w:szCs w:val="28"/>
          <w:lang w:val="ru-RU"/>
        </w:rPr>
        <w:t xml:space="preserve"> публичные слушания.</w:t>
      </w:r>
    </w:p>
    <w:p w:rsidR="00B9311F" w:rsidRPr="00182A44" w:rsidRDefault="00B9311F" w:rsidP="00B9311F">
      <w:pPr>
        <w:ind w:firstLine="709"/>
        <w:jc w:val="both"/>
        <w:rPr>
          <w:sz w:val="28"/>
          <w:szCs w:val="28"/>
          <w:lang w:val="ru-RU"/>
        </w:rPr>
      </w:pPr>
      <w:r w:rsidRPr="00182A44">
        <w:rPr>
          <w:sz w:val="28"/>
          <w:szCs w:val="28"/>
          <w:lang w:val="ru-RU"/>
        </w:rPr>
        <w:t>Целевой блок Стратегии создан на основе соотнесения внутренних и внешних факторов развития городского округа. При этом учитывались также долгосрочные цели и перспективные направления развития орган</w:t>
      </w:r>
      <w:r w:rsidRPr="00182A44">
        <w:rPr>
          <w:sz w:val="28"/>
          <w:szCs w:val="28"/>
          <w:lang w:val="ru-RU"/>
        </w:rPr>
        <w:t>и</w:t>
      </w:r>
      <w:r w:rsidRPr="00182A44">
        <w:rPr>
          <w:sz w:val="28"/>
          <w:szCs w:val="28"/>
          <w:lang w:val="ru-RU"/>
        </w:rPr>
        <w:t>заций, самого городского округа, Республики Башкортостан в целом.</w:t>
      </w:r>
    </w:p>
    <w:p w:rsidR="00796D11" w:rsidRPr="00796D11" w:rsidRDefault="00796D11" w:rsidP="00796D11">
      <w:pPr>
        <w:ind w:firstLine="709"/>
        <w:jc w:val="both"/>
        <w:rPr>
          <w:sz w:val="28"/>
          <w:szCs w:val="28"/>
          <w:lang w:val="ru-RU"/>
        </w:rPr>
      </w:pPr>
      <w:r w:rsidRPr="00182A44">
        <w:rPr>
          <w:sz w:val="28"/>
          <w:szCs w:val="28"/>
          <w:lang w:val="ru-RU"/>
        </w:rPr>
        <w:t xml:space="preserve">При разработке </w:t>
      </w:r>
      <w:r w:rsidR="00EF7442" w:rsidRPr="00182A44">
        <w:rPr>
          <w:sz w:val="28"/>
          <w:szCs w:val="28"/>
          <w:lang w:val="ru-RU"/>
        </w:rPr>
        <w:t>документа</w:t>
      </w:r>
      <w:r w:rsidRPr="00182A44">
        <w:rPr>
          <w:sz w:val="28"/>
          <w:szCs w:val="28"/>
          <w:lang w:val="ru-RU"/>
        </w:rPr>
        <w:t xml:space="preserve"> важным представлялось сделать Страт</w:t>
      </w:r>
      <w:r w:rsidRPr="00182A44">
        <w:rPr>
          <w:sz w:val="28"/>
          <w:szCs w:val="28"/>
          <w:lang w:val="ru-RU"/>
        </w:rPr>
        <w:t>е</w:t>
      </w:r>
      <w:r w:rsidRPr="00182A44">
        <w:rPr>
          <w:sz w:val="28"/>
          <w:szCs w:val="28"/>
          <w:lang w:val="ru-RU"/>
        </w:rPr>
        <w:t>гию максимально конкретной, определить с помощью каких механизмов, через реализацию каких мероприятий и проектов, за счет каких</w:t>
      </w:r>
      <w:r w:rsidRPr="00796D11">
        <w:rPr>
          <w:sz w:val="28"/>
          <w:szCs w:val="28"/>
          <w:lang w:val="ru-RU"/>
        </w:rPr>
        <w:t xml:space="preserve"> ресурсов могут быть достигнуты поставленные стратегические цели.</w:t>
      </w:r>
    </w:p>
    <w:p w:rsidR="00BA6001" w:rsidRPr="001B2422" w:rsidRDefault="00BA6001" w:rsidP="00BA600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 xml:space="preserve">ля достижения </w:t>
      </w:r>
      <w:r w:rsidR="00B550D4">
        <w:rPr>
          <w:sz w:val="28"/>
          <w:szCs w:val="28"/>
          <w:lang w:val="ru-RU"/>
        </w:rPr>
        <w:t xml:space="preserve">наилучшего </w:t>
      </w:r>
      <w:r w:rsidRPr="001B2422">
        <w:rPr>
          <w:sz w:val="28"/>
          <w:szCs w:val="28"/>
          <w:lang w:val="ru-RU"/>
        </w:rPr>
        <w:t>эффекта из общей совокупности пр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анализированных сфер жизнедеятельности отобраны </w:t>
      </w:r>
      <w:r w:rsidR="00EF7442">
        <w:rPr>
          <w:sz w:val="28"/>
          <w:szCs w:val="28"/>
          <w:lang w:val="ru-RU"/>
        </w:rPr>
        <w:t>8</w:t>
      </w:r>
      <w:r w:rsidRPr="001B2422">
        <w:rPr>
          <w:sz w:val="28"/>
          <w:szCs w:val="28"/>
          <w:lang w:val="ru-RU"/>
        </w:rPr>
        <w:t xml:space="preserve"> основных напра</w:t>
      </w:r>
      <w:r w:rsidRPr="001B2422">
        <w:rPr>
          <w:sz w:val="28"/>
          <w:szCs w:val="28"/>
          <w:lang w:val="ru-RU"/>
        </w:rPr>
        <w:t>в</w:t>
      </w:r>
      <w:r w:rsidRPr="001B2422">
        <w:rPr>
          <w:sz w:val="28"/>
          <w:szCs w:val="28"/>
          <w:lang w:val="ru-RU"/>
        </w:rPr>
        <w:t>лений, которые при их полноценной реализации дают наибольший сине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гетический эффект перспективного р</w:t>
      </w:r>
      <w:r w:rsidR="00B550D4">
        <w:rPr>
          <w:sz w:val="28"/>
          <w:szCs w:val="28"/>
          <w:lang w:val="ru-RU"/>
        </w:rPr>
        <w:t xml:space="preserve">азвития и способствуют решению </w:t>
      </w:r>
      <w:r w:rsidRPr="001B2422">
        <w:rPr>
          <w:sz w:val="28"/>
          <w:szCs w:val="28"/>
          <w:lang w:val="ru-RU"/>
        </w:rPr>
        <w:t xml:space="preserve">проблем. </w:t>
      </w:r>
    </w:p>
    <w:p w:rsidR="00BA6001" w:rsidRDefault="00BA6001" w:rsidP="00BA6001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Стратегия ориентирована на удержание индустриальной позиции. Количественный просчет с точки зрения экономических подходов к де</w:t>
      </w:r>
      <w:r w:rsidRPr="001B2422">
        <w:rPr>
          <w:sz w:val="28"/>
          <w:szCs w:val="28"/>
          <w:lang w:val="ru-RU"/>
        </w:rPr>
        <w:t>я</w:t>
      </w:r>
      <w:r w:rsidRPr="001B2422">
        <w:rPr>
          <w:sz w:val="28"/>
          <w:szCs w:val="28"/>
          <w:lang w:val="ru-RU"/>
        </w:rPr>
        <w:t>тельности («оцифровка» планов) осуществляется на стадии детальной ра</w:t>
      </w:r>
      <w:r w:rsidRPr="001B2422">
        <w:rPr>
          <w:sz w:val="28"/>
          <w:szCs w:val="28"/>
          <w:lang w:val="ru-RU"/>
        </w:rPr>
        <w:t>з</w:t>
      </w:r>
      <w:r w:rsidRPr="001B2422">
        <w:rPr>
          <w:sz w:val="28"/>
          <w:szCs w:val="28"/>
          <w:lang w:val="ru-RU"/>
        </w:rPr>
        <w:t>работки программ и проектов.</w:t>
      </w:r>
    </w:p>
    <w:p w:rsidR="00B9311F" w:rsidRDefault="00B9311F" w:rsidP="00B9311F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Непосредственным механизмом реализации Стратегии явля</w:t>
      </w:r>
      <w:r w:rsidR="00DD3230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 xml:space="preserve">тся </w:t>
      </w:r>
      <w:r w:rsidR="00DD3230">
        <w:rPr>
          <w:sz w:val="28"/>
          <w:szCs w:val="28"/>
          <w:lang w:val="ru-RU"/>
        </w:rPr>
        <w:t xml:space="preserve">план </w:t>
      </w:r>
      <w:r w:rsidRPr="001B2422">
        <w:rPr>
          <w:sz w:val="28"/>
          <w:szCs w:val="28"/>
          <w:lang w:val="ru-RU"/>
        </w:rPr>
        <w:t>мероприятий</w:t>
      </w:r>
      <w:r w:rsidR="00D27555">
        <w:rPr>
          <w:sz w:val="28"/>
          <w:szCs w:val="28"/>
          <w:lang w:val="ru-RU"/>
        </w:rPr>
        <w:t xml:space="preserve"> по реализации Стратегии</w:t>
      </w:r>
      <w:r w:rsidR="00DD3230">
        <w:rPr>
          <w:sz w:val="28"/>
          <w:szCs w:val="28"/>
          <w:lang w:val="ru-RU"/>
        </w:rPr>
        <w:t>,</w:t>
      </w:r>
      <w:r w:rsidR="00B550D4">
        <w:rPr>
          <w:sz w:val="28"/>
          <w:szCs w:val="28"/>
          <w:lang w:val="ru-RU"/>
        </w:rPr>
        <w:t xml:space="preserve"> </w:t>
      </w:r>
      <w:r w:rsidR="00DD3230">
        <w:rPr>
          <w:sz w:val="28"/>
          <w:szCs w:val="28"/>
          <w:lang w:val="ru-RU"/>
        </w:rPr>
        <w:t>включающий,</w:t>
      </w:r>
      <w:r w:rsidRPr="001B2422">
        <w:rPr>
          <w:sz w:val="28"/>
          <w:szCs w:val="28"/>
          <w:lang w:val="ru-RU"/>
        </w:rPr>
        <w:t xml:space="preserve"> муниципальны</w:t>
      </w:r>
      <w:r w:rsidR="00DD3230">
        <w:rPr>
          <w:sz w:val="28"/>
          <w:szCs w:val="28"/>
          <w:lang w:val="ru-RU"/>
        </w:rPr>
        <w:t>е</w:t>
      </w:r>
      <w:r w:rsidR="00D27555">
        <w:rPr>
          <w:sz w:val="28"/>
          <w:szCs w:val="28"/>
          <w:lang w:val="ru-RU"/>
        </w:rPr>
        <w:t>, и</w:t>
      </w:r>
      <w:r w:rsidR="00D27555">
        <w:rPr>
          <w:sz w:val="28"/>
          <w:szCs w:val="28"/>
          <w:lang w:val="ru-RU"/>
        </w:rPr>
        <w:t>н</w:t>
      </w:r>
      <w:r w:rsidR="00D27555">
        <w:rPr>
          <w:sz w:val="28"/>
          <w:szCs w:val="28"/>
          <w:lang w:val="ru-RU"/>
        </w:rPr>
        <w:t>ве</w:t>
      </w:r>
      <w:r w:rsidR="00EF7442">
        <w:rPr>
          <w:sz w:val="28"/>
          <w:szCs w:val="28"/>
          <w:lang w:val="ru-RU"/>
        </w:rPr>
        <w:t>с</w:t>
      </w:r>
      <w:r w:rsidR="00D27555">
        <w:rPr>
          <w:sz w:val="28"/>
          <w:szCs w:val="28"/>
          <w:lang w:val="ru-RU"/>
        </w:rPr>
        <w:t>тиционную</w:t>
      </w:r>
      <w:r w:rsidRPr="001B2422">
        <w:rPr>
          <w:sz w:val="28"/>
          <w:szCs w:val="28"/>
          <w:lang w:val="ru-RU"/>
        </w:rPr>
        <w:t xml:space="preserve"> программ</w:t>
      </w:r>
      <w:r w:rsidR="00DD3230">
        <w:rPr>
          <w:sz w:val="28"/>
          <w:szCs w:val="28"/>
          <w:lang w:val="ru-RU"/>
        </w:rPr>
        <w:t>ы</w:t>
      </w:r>
      <w:r w:rsidRPr="001B2422">
        <w:rPr>
          <w:sz w:val="28"/>
          <w:szCs w:val="28"/>
          <w:lang w:val="ru-RU"/>
        </w:rPr>
        <w:t xml:space="preserve"> </w:t>
      </w:r>
      <w:r w:rsidR="00DD3230">
        <w:rPr>
          <w:sz w:val="28"/>
          <w:szCs w:val="28"/>
          <w:lang w:val="ru-RU"/>
        </w:rPr>
        <w:t xml:space="preserve">и другие организационные </w:t>
      </w:r>
      <w:r w:rsidR="00BA6001">
        <w:rPr>
          <w:sz w:val="28"/>
          <w:szCs w:val="28"/>
          <w:lang w:val="ru-RU"/>
        </w:rPr>
        <w:t>составляющие</w:t>
      </w:r>
      <w:r w:rsidR="00DD3230">
        <w:rPr>
          <w:sz w:val="28"/>
          <w:szCs w:val="28"/>
          <w:lang w:val="ru-RU"/>
        </w:rPr>
        <w:t>, н</w:t>
      </w:r>
      <w:r w:rsidR="00DD3230">
        <w:rPr>
          <w:sz w:val="28"/>
          <w:szCs w:val="28"/>
          <w:lang w:val="ru-RU"/>
        </w:rPr>
        <w:t>а</w:t>
      </w:r>
      <w:r w:rsidR="00DD3230">
        <w:rPr>
          <w:sz w:val="28"/>
          <w:szCs w:val="28"/>
          <w:lang w:val="ru-RU"/>
        </w:rPr>
        <w:t xml:space="preserve">целенные </w:t>
      </w:r>
      <w:r w:rsidRPr="001B2422">
        <w:rPr>
          <w:sz w:val="28"/>
          <w:szCs w:val="28"/>
          <w:lang w:val="ru-RU"/>
        </w:rPr>
        <w:t xml:space="preserve"> на реализацию одной или нескольких стратегических </w:t>
      </w:r>
      <w:r w:rsidR="00DD3230">
        <w:rPr>
          <w:sz w:val="28"/>
          <w:szCs w:val="28"/>
          <w:lang w:val="ru-RU"/>
        </w:rPr>
        <w:t>задач</w:t>
      </w:r>
      <w:r w:rsidRPr="001B2422">
        <w:rPr>
          <w:sz w:val="28"/>
          <w:szCs w:val="28"/>
          <w:lang w:val="ru-RU"/>
        </w:rPr>
        <w:t>.</w:t>
      </w:r>
      <w:r w:rsidR="009F5015">
        <w:rPr>
          <w:sz w:val="28"/>
          <w:szCs w:val="28"/>
          <w:lang w:val="ru-RU"/>
        </w:rPr>
        <w:t xml:space="preserve"> </w:t>
      </w:r>
    </w:p>
    <w:p w:rsidR="009F5015" w:rsidRDefault="009F5015" w:rsidP="00B9311F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Муниципальные программы утверждаются постановлением админ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страции городского округа.</w:t>
      </w:r>
    </w:p>
    <w:p w:rsidR="009F5015" w:rsidRDefault="009F5015" w:rsidP="00B9311F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Финансовое обеспечение реализации Стратегии осуществляется за счет  бюджетных источников, предусмотренных на текущий и планиру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мый периоды, внебюджетных средств.</w:t>
      </w:r>
    </w:p>
    <w:p w:rsidR="008D5CCA" w:rsidRDefault="008D5CCA" w:rsidP="008D5CCA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Приоритетными в </w:t>
      </w:r>
      <w:r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>тратегии являются решения, обеспечивающие повышение качества жизни населения, формирование ориентированных на человеческий капитал качеств городской среды.</w:t>
      </w:r>
    </w:p>
    <w:p w:rsidR="00B9311F" w:rsidRPr="005B684F" w:rsidRDefault="00B9311F" w:rsidP="00B9311F">
      <w:pPr>
        <w:ind w:firstLine="709"/>
        <w:jc w:val="both"/>
        <w:rPr>
          <w:sz w:val="28"/>
          <w:szCs w:val="28"/>
          <w:lang w:val="ru-RU"/>
        </w:rPr>
      </w:pPr>
      <w:r w:rsidRPr="00BE1F6E">
        <w:rPr>
          <w:sz w:val="28"/>
          <w:szCs w:val="28"/>
          <w:lang w:val="ru-RU"/>
        </w:rPr>
        <w:t>Документы стратегического планирования, необходимые для обе</w:t>
      </w:r>
      <w:r w:rsidRPr="00BE1F6E">
        <w:rPr>
          <w:sz w:val="28"/>
          <w:szCs w:val="28"/>
          <w:lang w:val="ru-RU"/>
        </w:rPr>
        <w:t>с</w:t>
      </w:r>
      <w:r w:rsidRPr="00BE1F6E">
        <w:rPr>
          <w:sz w:val="28"/>
          <w:szCs w:val="28"/>
          <w:lang w:val="ru-RU"/>
        </w:rPr>
        <w:t>печения бюджетного процесса в городском округе, разрабатываются, у</w:t>
      </w:r>
      <w:r w:rsidRPr="00BE1F6E">
        <w:rPr>
          <w:sz w:val="28"/>
          <w:szCs w:val="28"/>
          <w:lang w:val="ru-RU"/>
        </w:rPr>
        <w:t>т</w:t>
      </w:r>
      <w:r w:rsidRPr="00BE1F6E">
        <w:rPr>
          <w:sz w:val="28"/>
          <w:szCs w:val="28"/>
          <w:lang w:val="ru-RU"/>
        </w:rPr>
        <w:t xml:space="preserve">верждаются  и реализуются в соответствии с </w:t>
      </w:r>
      <w:hyperlink r:id="rId9" w:history="1">
        <w:r w:rsidRPr="00BE1F6E">
          <w:rPr>
            <w:sz w:val="28"/>
            <w:szCs w:val="28"/>
            <w:lang w:val="ru-RU"/>
          </w:rPr>
          <w:t>Бюджетным кодексом</w:t>
        </w:r>
      </w:hyperlink>
      <w:r w:rsidRPr="00BE1F6E">
        <w:rPr>
          <w:sz w:val="28"/>
          <w:szCs w:val="28"/>
          <w:lang w:val="ru-RU"/>
        </w:rPr>
        <w:t xml:space="preserve"> Ро</w:t>
      </w:r>
      <w:r w:rsidRPr="00BE1F6E">
        <w:rPr>
          <w:sz w:val="28"/>
          <w:szCs w:val="28"/>
          <w:lang w:val="ru-RU"/>
        </w:rPr>
        <w:t>с</w:t>
      </w:r>
      <w:r w:rsidRPr="00BE1F6E">
        <w:rPr>
          <w:sz w:val="28"/>
          <w:szCs w:val="28"/>
          <w:lang w:val="ru-RU"/>
        </w:rPr>
        <w:t>сийской Федерации.</w:t>
      </w:r>
    </w:p>
    <w:p w:rsidR="00D27555" w:rsidRDefault="00B9311F" w:rsidP="00D27555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Стратегия будет корректи</w:t>
      </w:r>
      <w:r w:rsidR="00AF1CBD">
        <w:rPr>
          <w:sz w:val="28"/>
          <w:szCs w:val="28"/>
          <w:lang w:val="ru-RU"/>
        </w:rPr>
        <w:t xml:space="preserve">роваться по ходу ее реализации </w:t>
      </w:r>
      <w:r w:rsidRPr="001B2422">
        <w:rPr>
          <w:sz w:val="28"/>
          <w:szCs w:val="28"/>
          <w:lang w:val="ru-RU"/>
        </w:rPr>
        <w:t xml:space="preserve">с учетом </w:t>
      </w:r>
      <w:r w:rsidR="00190A69">
        <w:rPr>
          <w:sz w:val="28"/>
          <w:szCs w:val="28"/>
          <w:lang w:val="ru-RU"/>
        </w:rPr>
        <w:t xml:space="preserve">текущих интересов  городского округа, горожан, </w:t>
      </w:r>
      <w:r w:rsidRPr="001B2422">
        <w:rPr>
          <w:sz w:val="28"/>
          <w:szCs w:val="28"/>
          <w:lang w:val="ru-RU"/>
        </w:rPr>
        <w:t>результатов мониторинга внутригородских результатов  деятельности</w:t>
      </w:r>
      <w:r w:rsidR="00190A69">
        <w:rPr>
          <w:sz w:val="28"/>
          <w:szCs w:val="28"/>
          <w:lang w:val="ru-RU"/>
        </w:rPr>
        <w:t>,</w:t>
      </w:r>
      <w:r w:rsidR="00AF1CBD">
        <w:rPr>
          <w:sz w:val="28"/>
          <w:szCs w:val="28"/>
          <w:lang w:val="ru-RU"/>
        </w:rPr>
        <w:t xml:space="preserve"> внешних изменений,</w:t>
      </w:r>
      <w:r w:rsidRPr="001B2422">
        <w:rPr>
          <w:sz w:val="28"/>
          <w:szCs w:val="28"/>
          <w:lang w:val="ru-RU"/>
        </w:rPr>
        <w:t xml:space="preserve"> при 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ганизованном взаимодействии всех заинтересованных сторон.</w:t>
      </w:r>
      <w:r w:rsidR="00D27555">
        <w:rPr>
          <w:sz w:val="28"/>
          <w:szCs w:val="28"/>
          <w:lang w:val="ru-RU"/>
        </w:rPr>
        <w:t xml:space="preserve"> </w:t>
      </w:r>
    </w:p>
    <w:p w:rsidR="00D27555" w:rsidRPr="001B2422" w:rsidRDefault="00D27555" w:rsidP="00D27555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Администрация городского округа (отдел экономики) является орг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низационно-координирующим органом, контролирующим процессы фо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мирования</w:t>
      </w:r>
      <w:r>
        <w:rPr>
          <w:sz w:val="28"/>
          <w:szCs w:val="28"/>
          <w:lang w:val="ru-RU"/>
        </w:rPr>
        <w:t>,</w:t>
      </w:r>
      <w:r w:rsidRPr="001B2422">
        <w:rPr>
          <w:sz w:val="28"/>
          <w:szCs w:val="28"/>
          <w:lang w:val="ru-RU"/>
        </w:rPr>
        <w:t xml:space="preserve"> реализации </w:t>
      </w:r>
      <w:r>
        <w:rPr>
          <w:sz w:val="28"/>
          <w:szCs w:val="28"/>
          <w:lang w:val="ru-RU"/>
        </w:rPr>
        <w:t xml:space="preserve"> и корректировки  С</w:t>
      </w:r>
      <w:r w:rsidRPr="001B2422">
        <w:rPr>
          <w:sz w:val="28"/>
          <w:szCs w:val="28"/>
          <w:lang w:val="ru-RU"/>
        </w:rPr>
        <w:t>тратегии.</w:t>
      </w:r>
    </w:p>
    <w:p w:rsidR="00B9311F" w:rsidRDefault="00B9311F" w:rsidP="00B9311F">
      <w:pPr>
        <w:ind w:firstLine="709"/>
        <w:jc w:val="both"/>
        <w:rPr>
          <w:sz w:val="28"/>
          <w:szCs w:val="28"/>
          <w:lang w:val="ru-RU"/>
        </w:rPr>
      </w:pPr>
      <w:r w:rsidRPr="00A039E0">
        <w:rPr>
          <w:sz w:val="28"/>
          <w:szCs w:val="28"/>
          <w:lang w:val="ru-RU"/>
        </w:rPr>
        <w:t>Стратегия подлеж</w:t>
      </w:r>
      <w:r w:rsidR="00C84EEF">
        <w:rPr>
          <w:sz w:val="28"/>
          <w:szCs w:val="28"/>
          <w:lang w:val="ru-RU"/>
        </w:rPr>
        <w:t>и</w:t>
      </w:r>
      <w:r w:rsidRPr="00A039E0">
        <w:rPr>
          <w:sz w:val="28"/>
          <w:szCs w:val="28"/>
          <w:lang w:val="ru-RU"/>
        </w:rPr>
        <w:t>т обязательной государственной регистрации в федеральном государственном реестре документов стратегического план</w:t>
      </w:r>
      <w:r w:rsidRPr="00A039E0">
        <w:rPr>
          <w:sz w:val="28"/>
          <w:szCs w:val="28"/>
          <w:lang w:val="ru-RU"/>
        </w:rPr>
        <w:t>и</w:t>
      </w:r>
      <w:r w:rsidRPr="00A039E0">
        <w:rPr>
          <w:sz w:val="28"/>
          <w:szCs w:val="28"/>
          <w:lang w:val="ru-RU"/>
        </w:rPr>
        <w:t xml:space="preserve">рования в </w:t>
      </w:r>
      <w:hyperlink r:id="rId10" w:history="1">
        <w:r w:rsidRPr="00A039E0">
          <w:rPr>
            <w:sz w:val="28"/>
            <w:szCs w:val="28"/>
            <w:lang w:val="ru-RU"/>
          </w:rPr>
          <w:t>порядке</w:t>
        </w:r>
      </w:hyperlink>
      <w:r w:rsidRPr="00A039E0">
        <w:rPr>
          <w:sz w:val="28"/>
          <w:szCs w:val="28"/>
          <w:lang w:val="ru-RU"/>
        </w:rPr>
        <w:t xml:space="preserve"> и сроки, установленные Правительством Российской </w:t>
      </w:r>
      <w:r w:rsidRPr="00A039E0">
        <w:rPr>
          <w:sz w:val="28"/>
          <w:szCs w:val="28"/>
          <w:lang w:val="ru-RU"/>
        </w:rPr>
        <w:lastRenderedPageBreak/>
        <w:t>Федерации, с учетом требований законодательства Российской Федерации о государственной, коммерческой, служебной и иной охраняемой законом тайне</w:t>
      </w:r>
      <w:r>
        <w:rPr>
          <w:sz w:val="28"/>
          <w:szCs w:val="28"/>
          <w:lang w:val="ru-RU"/>
        </w:rPr>
        <w:t>.</w:t>
      </w:r>
    </w:p>
    <w:p w:rsidR="00A66F90" w:rsidRPr="00A039E0" w:rsidRDefault="00A66F90" w:rsidP="00B9311F">
      <w:pPr>
        <w:ind w:firstLine="709"/>
        <w:jc w:val="both"/>
        <w:rPr>
          <w:sz w:val="28"/>
          <w:szCs w:val="28"/>
          <w:lang w:val="ru-RU"/>
        </w:rPr>
      </w:pPr>
    </w:p>
    <w:p w:rsidR="00DF629C" w:rsidRDefault="004B066E" w:rsidP="00D21D1E">
      <w:pPr>
        <w:pStyle w:val="1"/>
        <w:numPr>
          <w:ilvl w:val="0"/>
          <w:numId w:val="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3" w:name="_Toc432514060"/>
      <w:bookmarkStart w:id="4" w:name="_Toc433104731"/>
      <w:r w:rsidRPr="006357AA">
        <w:rPr>
          <w:rFonts w:ascii="Times New Roman" w:hAnsi="Times New Roman"/>
          <w:lang w:val="ru-RU"/>
        </w:rPr>
        <w:t xml:space="preserve">Стратегический анализ с развитием  городского округа </w:t>
      </w:r>
      <w:r w:rsidR="006357AA" w:rsidRPr="006357AA">
        <w:rPr>
          <w:rFonts w:ascii="Times New Roman" w:hAnsi="Times New Roman"/>
          <w:lang w:val="ru-RU"/>
        </w:rPr>
        <w:t xml:space="preserve">                                 </w:t>
      </w:r>
      <w:r w:rsidRPr="006357AA">
        <w:rPr>
          <w:rFonts w:ascii="Times New Roman" w:hAnsi="Times New Roman"/>
          <w:lang w:val="ru-RU"/>
        </w:rPr>
        <w:t>город Нефтекамск</w:t>
      </w:r>
      <w:bookmarkEnd w:id="3"/>
      <w:bookmarkEnd w:id="4"/>
    </w:p>
    <w:p w:rsidR="00DF629C" w:rsidRPr="00DF629C" w:rsidRDefault="00DF629C" w:rsidP="00DF629C">
      <w:pPr>
        <w:rPr>
          <w:lang w:val="ru-RU"/>
        </w:rPr>
      </w:pPr>
    </w:p>
    <w:p w:rsidR="004B066E" w:rsidRPr="00DF629C" w:rsidRDefault="00DF629C" w:rsidP="00D21D1E">
      <w:pPr>
        <w:pStyle w:val="1"/>
        <w:numPr>
          <w:ilvl w:val="1"/>
          <w:numId w:val="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b w:val="0"/>
          <w:lang w:val="ru-RU"/>
        </w:rPr>
        <w:t xml:space="preserve"> </w:t>
      </w:r>
      <w:bookmarkStart w:id="5" w:name="_Toc432514061"/>
      <w:bookmarkStart w:id="6" w:name="_Toc433104732"/>
      <w:r w:rsidR="004B066E" w:rsidRPr="00DF629C">
        <w:rPr>
          <w:rFonts w:ascii="Times New Roman" w:hAnsi="Times New Roman"/>
          <w:lang w:val="ru-RU"/>
        </w:rPr>
        <w:t>Положение  городского округа город Нефтекамск в социально-экономических процессах</w:t>
      </w:r>
      <w:bookmarkEnd w:id="5"/>
      <w:bookmarkEnd w:id="6"/>
      <w:r w:rsidR="004B066E" w:rsidRPr="00DF629C">
        <w:rPr>
          <w:rFonts w:ascii="Times New Roman" w:hAnsi="Times New Roman"/>
          <w:lang w:val="ru-RU"/>
        </w:rPr>
        <w:t xml:space="preserve">  </w:t>
      </w:r>
    </w:p>
    <w:p w:rsidR="009E72A6" w:rsidRDefault="009E72A6" w:rsidP="00183DE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город Нефтекамск известен в Республике Башко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тостан  и России   как  промышленный, культурный и спортивный центр. </w:t>
      </w:r>
    </w:p>
    <w:p w:rsidR="004B066E" w:rsidRPr="001B2422" w:rsidRDefault="004B066E" w:rsidP="005064C9">
      <w:pPr>
        <w:pStyle w:val="1f3"/>
        <w:shd w:val="clear" w:color="auto" w:fill="auto"/>
        <w:spacing w:line="240" w:lineRule="auto"/>
        <w:ind w:left="23" w:right="23" w:firstLine="709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Удачное географическое положение, наличие водных (река Кама) и энергетических ресурсов (Кармановская ГРЭС),  железнодорожной связи с транссибирской магистральной железной дорогой,  аэропортов</w:t>
      </w:r>
      <w:r w:rsidR="00EF7442">
        <w:rPr>
          <w:sz w:val="28"/>
          <w:szCs w:val="28"/>
          <w:lang w:val="ru-RU"/>
        </w:rPr>
        <w:t>ой</w:t>
      </w:r>
      <w:r w:rsidRPr="001B2422">
        <w:rPr>
          <w:sz w:val="28"/>
          <w:szCs w:val="28"/>
          <w:lang w:val="ru-RU"/>
        </w:rPr>
        <w:t xml:space="preserve"> площа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к</w:t>
      </w:r>
      <w:r w:rsidR="00EF744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 xml:space="preserve">  предопределяют развитие городского округа  город  Нефтекамск, как промышленного центра северо-запада Республики Башкортостан.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город Нефтекамск входит в число моногородов России. По численности населения относится к средним городам России.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Городскому округу традиционно принадлежат  сильные позиции в социально-экономическом развитии Республики Башкортостан.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регионе среди городских округов занимает четвертую позицию по объемам отгруженной продукции собственного производства и численн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сти населения.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По  вводу жилья в расчете на тысячу  человек в течение последних лет  городской округ город Нефтекамск  второй,  после города Уфы, ст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лицы Республики Башкортостан. </w:t>
      </w:r>
    </w:p>
    <w:p w:rsidR="004B4B0E" w:rsidRDefault="004B4B0E" w:rsidP="005064C9">
      <w:pPr>
        <w:pStyle w:val="afa"/>
        <w:ind w:left="0" w:firstLine="709"/>
        <w:jc w:val="both"/>
        <w:rPr>
          <w:sz w:val="28"/>
          <w:szCs w:val="28"/>
        </w:rPr>
      </w:pPr>
      <w:r w:rsidRPr="004B4B0E">
        <w:rPr>
          <w:sz w:val="28"/>
          <w:szCs w:val="28"/>
        </w:rPr>
        <w:t>В экономике Нефтекамска  представлены и равноправно сосущес</w:t>
      </w:r>
      <w:r w:rsidRPr="004B4B0E">
        <w:rPr>
          <w:sz w:val="28"/>
          <w:szCs w:val="28"/>
        </w:rPr>
        <w:t>т</w:t>
      </w:r>
      <w:r w:rsidRPr="004B4B0E">
        <w:rPr>
          <w:sz w:val="28"/>
          <w:szCs w:val="28"/>
        </w:rPr>
        <w:t xml:space="preserve">вуют различные масштабы бизнеса. Наличие крупных производственных предприятий послужило хорошей базой для развития среднего и малого производственного бизнеса. </w:t>
      </w:r>
      <w:r>
        <w:rPr>
          <w:sz w:val="28"/>
          <w:szCs w:val="28"/>
        </w:rPr>
        <w:t xml:space="preserve"> </w:t>
      </w:r>
    </w:p>
    <w:p w:rsidR="004B4B0E" w:rsidRDefault="004B4B0E" w:rsidP="005064C9">
      <w:pPr>
        <w:pStyle w:val="afa"/>
        <w:ind w:left="0" w:firstLine="709"/>
        <w:jc w:val="both"/>
        <w:rPr>
          <w:sz w:val="28"/>
          <w:szCs w:val="28"/>
        </w:rPr>
      </w:pPr>
      <w:r w:rsidRPr="004B4B0E">
        <w:rPr>
          <w:sz w:val="28"/>
          <w:szCs w:val="28"/>
        </w:rPr>
        <w:t xml:space="preserve">Стабильная работа производственных предприятий в свою очередь создает условия для развития  новых направлений в сфере услуг. </w:t>
      </w:r>
    </w:p>
    <w:p w:rsidR="004B4B0E" w:rsidRPr="004B4B0E" w:rsidRDefault="004B4B0E" w:rsidP="005064C9">
      <w:pPr>
        <w:pStyle w:val="afa"/>
        <w:ind w:left="0" w:firstLine="709"/>
        <w:jc w:val="both"/>
        <w:rPr>
          <w:sz w:val="28"/>
          <w:szCs w:val="28"/>
        </w:rPr>
      </w:pPr>
      <w:r w:rsidRPr="004B4B0E">
        <w:rPr>
          <w:sz w:val="28"/>
          <w:szCs w:val="28"/>
        </w:rPr>
        <w:t>Постепенно осуществляется структурная диверсификация городской экономики  - уже практически каждый второй трудоспособный житель з</w:t>
      </w:r>
      <w:r w:rsidRPr="004B4B0E">
        <w:rPr>
          <w:sz w:val="28"/>
          <w:szCs w:val="28"/>
        </w:rPr>
        <w:t>а</w:t>
      </w:r>
      <w:r w:rsidRPr="004B4B0E">
        <w:rPr>
          <w:sz w:val="28"/>
          <w:szCs w:val="28"/>
        </w:rPr>
        <w:t>нят в секторе малого и среднего предпринимательства. Бизнесы различн</w:t>
      </w:r>
      <w:r w:rsidRPr="004B4B0E">
        <w:rPr>
          <w:sz w:val="28"/>
          <w:szCs w:val="28"/>
        </w:rPr>
        <w:t>о</w:t>
      </w:r>
      <w:r w:rsidRPr="004B4B0E">
        <w:rPr>
          <w:sz w:val="28"/>
          <w:szCs w:val="28"/>
        </w:rPr>
        <w:t>го уровня и размера могут взаимовыгодно развиваться на одной террит</w:t>
      </w:r>
      <w:r w:rsidRPr="004B4B0E">
        <w:rPr>
          <w:sz w:val="28"/>
          <w:szCs w:val="28"/>
        </w:rPr>
        <w:t>о</w:t>
      </w:r>
      <w:r w:rsidRPr="004B4B0E">
        <w:rPr>
          <w:sz w:val="28"/>
          <w:szCs w:val="28"/>
        </w:rPr>
        <w:t>рии. Потенциал этого сотрудничества не исчерпан и может оказать сущ</w:t>
      </w:r>
      <w:r w:rsidRPr="004B4B0E">
        <w:rPr>
          <w:sz w:val="28"/>
          <w:szCs w:val="28"/>
        </w:rPr>
        <w:t>е</w:t>
      </w:r>
      <w:r w:rsidRPr="004B4B0E">
        <w:rPr>
          <w:sz w:val="28"/>
          <w:szCs w:val="28"/>
        </w:rPr>
        <w:t>ственное влияние на развитие технологической многоукладности эконом</w:t>
      </w:r>
      <w:r w:rsidRPr="004B4B0E">
        <w:rPr>
          <w:sz w:val="28"/>
          <w:szCs w:val="28"/>
        </w:rPr>
        <w:t>и</w:t>
      </w:r>
      <w:r w:rsidRPr="004B4B0E">
        <w:rPr>
          <w:sz w:val="28"/>
          <w:szCs w:val="28"/>
        </w:rPr>
        <w:t xml:space="preserve">ки </w:t>
      </w:r>
      <w:r w:rsidR="00F50EEA">
        <w:rPr>
          <w:sz w:val="28"/>
          <w:szCs w:val="28"/>
        </w:rPr>
        <w:t>городского округа</w:t>
      </w:r>
      <w:r w:rsidRPr="004B4B0E">
        <w:rPr>
          <w:sz w:val="28"/>
          <w:szCs w:val="28"/>
        </w:rPr>
        <w:t>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вправе ожидать от крупных предприятий приор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 xml:space="preserve">тетного рассмотрения территории городского округа для инвестирования в новые производства, создание </w:t>
      </w:r>
      <w:r w:rsidR="008D5CCA">
        <w:rPr>
          <w:sz w:val="28"/>
          <w:szCs w:val="28"/>
          <w:lang w:val="ru-RU"/>
        </w:rPr>
        <w:t xml:space="preserve">качественных </w:t>
      </w:r>
      <w:r w:rsidRPr="001B2422">
        <w:rPr>
          <w:sz w:val="28"/>
          <w:szCs w:val="28"/>
          <w:lang w:val="ru-RU"/>
        </w:rPr>
        <w:t>рабочих мест при проведении оптимизационных процессов.</w:t>
      </w:r>
    </w:p>
    <w:p w:rsidR="005064C9" w:rsidRPr="009D1D1F" w:rsidRDefault="005064C9" w:rsidP="005064C9">
      <w:pPr>
        <w:pStyle w:val="afa"/>
        <w:ind w:left="0" w:firstLine="709"/>
        <w:jc w:val="both"/>
      </w:pPr>
      <w:r w:rsidRPr="005064C9">
        <w:rPr>
          <w:sz w:val="28"/>
          <w:szCs w:val="28"/>
        </w:rPr>
        <w:t xml:space="preserve">В </w:t>
      </w:r>
      <w:r w:rsidR="008D5CCA">
        <w:rPr>
          <w:sz w:val="28"/>
          <w:szCs w:val="28"/>
        </w:rPr>
        <w:t>городском округе</w:t>
      </w:r>
      <w:r w:rsidRPr="005064C9">
        <w:rPr>
          <w:sz w:val="28"/>
          <w:szCs w:val="28"/>
        </w:rPr>
        <w:t xml:space="preserve"> удалось не только сохранить, но и развить мн</w:t>
      </w:r>
      <w:r w:rsidRPr="005064C9">
        <w:rPr>
          <w:sz w:val="28"/>
          <w:szCs w:val="28"/>
        </w:rPr>
        <w:t>о</w:t>
      </w:r>
      <w:r w:rsidRPr="005064C9">
        <w:rPr>
          <w:sz w:val="28"/>
          <w:szCs w:val="28"/>
        </w:rPr>
        <w:t>гоуровневую образовательную систему</w:t>
      </w:r>
      <w:r>
        <w:rPr>
          <w:sz w:val="28"/>
          <w:szCs w:val="28"/>
        </w:rPr>
        <w:t xml:space="preserve">, в том числе  за счет </w:t>
      </w:r>
      <w:r w:rsidRPr="005064C9">
        <w:rPr>
          <w:sz w:val="28"/>
          <w:szCs w:val="28"/>
        </w:rPr>
        <w:t xml:space="preserve"> сотруднич</w:t>
      </w:r>
      <w:r w:rsidRPr="005064C9">
        <w:rPr>
          <w:sz w:val="28"/>
          <w:szCs w:val="28"/>
        </w:rPr>
        <w:t>е</w:t>
      </w:r>
      <w:r w:rsidRPr="005064C9">
        <w:rPr>
          <w:sz w:val="28"/>
          <w:szCs w:val="28"/>
        </w:rPr>
        <w:lastRenderedPageBreak/>
        <w:t>ства промышленных  предприятий с профессиональными образовательн</w:t>
      </w:r>
      <w:r w:rsidRPr="005064C9">
        <w:rPr>
          <w:sz w:val="28"/>
          <w:szCs w:val="28"/>
        </w:rPr>
        <w:t>ы</w:t>
      </w:r>
      <w:r w:rsidRPr="005064C9">
        <w:rPr>
          <w:sz w:val="28"/>
          <w:szCs w:val="28"/>
        </w:rPr>
        <w:t>ми учреждениями городского округа</w:t>
      </w:r>
      <w:r>
        <w:rPr>
          <w:szCs w:val="24"/>
        </w:rPr>
        <w:t>.</w:t>
      </w:r>
    </w:p>
    <w:p w:rsidR="003F7847" w:rsidRPr="003F7847" w:rsidRDefault="003F7847" w:rsidP="005064C9">
      <w:pPr>
        <w:ind w:firstLine="709"/>
        <w:jc w:val="both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Муниципалитет </w:t>
      </w:r>
      <w:r w:rsidRPr="003F7847">
        <w:rPr>
          <w:sz w:val="28"/>
          <w:szCs w:val="28"/>
          <w:lang w:val="ru-RU"/>
        </w:rPr>
        <w:t xml:space="preserve"> нуждается в создании альтернативных рабочих мест, развитии социальной, коммунальной и образовательной сфер, созд</w:t>
      </w:r>
      <w:r w:rsidRPr="003F7847">
        <w:rPr>
          <w:sz w:val="28"/>
          <w:szCs w:val="28"/>
          <w:lang w:val="ru-RU"/>
        </w:rPr>
        <w:t>а</w:t>
      </w:r>
      <w:r w:rsidRPr="003F7847">
        <w:rPr>
          <w:sz w:val="28"/>
          <w:szCs w:val="28"/>
          <w:lang w:val="ru-RU"/>
        </w:rPr>
        <w:t xml:space="preserve">нии дополнительных условий по содействию </w:t>
      </w:r>
      <w:r w:rsidR="008D5CCA">
        <w:rPr>
          <w:sz w:val="28"/>
          <w:szCs w:val="28"/>
          <w:lang w:val="ru-RU"/>
        </w:rPr>
        <w:t>развития</w:t>
      </w:r>
      <w:r w:rsidRPr="003F7847">
        <w:rPr>
          <w:sz w:val="28"/>
          <w:szCs w:val="28"/>
          <w:lang w:val="ru-RU"/>
        </w:rPr>
        <w:t xml:space="preserve"> </w:t>
      </w:r>
      <w:r w:rsidR="008D5CCA">
        <w:rPr>
          <w:sz w:val="28"/>
          <w:szCs w:val="28"/>
          <w:lang w:val="ru-RU"/>
        </w:rPr>
        <w:t>предпринимател</w:t>
      </w:r>
      <w:r w:rsidR="008D5CCA">
        <w:rPr>
          <w:sz w:val="28"/>
          <w:szCs w:val="28"/>
          <w:lang w:val="ru-RU"/>
        </w:rPr>
        <w:t>ь</w:t>
      </w:r>
      <w:r w:rsidR="008D5CCA">
        <w:rPr>
          <w:sz w:val="28"/>
          <w:szCs w:val="28"/>
          <w:lang w:val="ru-RU"/>
        </w:rPr>
        <w:t>ства</w:t>
      </w:r>
      <w:r w:rsidRPr="003F7847">
        <w:rPr>
          <w:sz w:val="28"/>
          <w:szCs w:val="28"/>
          <w:lang w:val="ru-RU"/>
        </w:rPr>
        <w:t>.</w:t>
      </w:r>
    </w:p>
    <w:p w:rsidR="003F7847" w:rsidRPr="00CD31EB" w:rsidRDefault="003F7847" w:rsidP="005064C9">
      <w:pPr>
        <w:ind w:firstLine="709"/>
        <w:jc w:val="both"/>
        <w:rPr>
          <w:iCs/>
          <w:szCs w:val="24"/>
          <w:lang w:val="ru-RU"/>
        </w:rPr>
      </w:pPr>
      <w:r>
        <w:rPr>
          <w:iCs/>
          <w:sz w:val="28"/>
          <w:szCs w:val="28"/>
          <w:lang w:val="ru-RU"/>
        </w:rPr>
        <w:t>Д</w:t>
      </w:r>
      <w:r w:rsidRPr="00CD31EB">
        <w:rPr>
          <w:iCs/>
          <w:sz w:val="28"/>
          <w:szCs w:val="28"/>
          <w:lang w:val="ru-RU"/>
        </w:rPr>
        <w:t xml:space="preserve">ля реализации долгосрочных планов развития </w:t>
      </w:r>
      <w:r>
        <w:rPr>
          <w:iCs/>
          <w:sz w:val="28"/>
          <w:szCs w:val="28"/>
          <w:lang w:val="ru-RU"/>
        </w:rPr>
        <w:t>г</w:t>
      </w:r>
      <w:r w:rsidRPr="00CD31EB">
        <w:rPr>
          <w:iCs/>
          <w:sz w:val="28"/>
          <w:szCs w:val="28"/>
          <w:lang w:val="ru-RU"/>
        </w:rPr>
        <w:t>ородскому округу  предстоит мобилизовать внутренние ресурсы, а также активнее работать на</w:t>
      </w:r>
      <w:r>
        <w:rPr>
          <w:iCs/>
          <w:sz w:val="28"/>
          <w:szCs w:val="28"/>
          <w:lang w:val="ru-RU"/>
        </w:rPr>
        <w:t>д</w:t>
      </w:r>
      <w:r w:rsidRPr="00CD31EB">
        <w:rPr>
          <w:iCs/>
          <w:sz w:val="28"/>
          <w:szCs w:val="28"/>
          <w:lang w:val="ru-RU"/>
        </w:rPr>
        <w:t xml:space="preserve"> привлечение</w:t>
      </w:r>
      <w:r>
        <w:rPr>
          <w:iCs/>
          <w:sz w:val="28"/>
          <w:szCs w:val="28"/>
          <w:lang w:val="ru-RU"/>
        </w:rPr>
        <w:t>м частных и государственных</w:t>
      </w:r>
      <w:r w:rsidRPr="00CD31EB">
        <w:rPr>
          <w:iCs/>
          <w:sz w:val="28"/>
          <w:szCs w:val="28"/>
          <w:lang w:val="ru-RU"/>
        </w:rPr>
        <w:t xml:space="preserve"> инвестиций</w:t>
      </w:r>
      <w:r w:rsidRPr="00CD31EB">
        <w:rPr>
          <w:iCs/>
          <w:szCs w:val="24"/>
          <w:lang w:val="ru-RU"/>
        </w:rPr>
        <w:t>.</w:t>
      </w:r>
    </w:p>
    <w:p w:rsidR="00EF7442" w:rsidRDefault="00E3726D" w:rsidP="005064C9">
      <w:pPr>
        <w:pStyle w:val="afa"/>
        <w:ind w:left="0" w:firstLine="709"/>
        <w:jc w:val="both"/>
        <w:rPr>
          <w:sz w:val="28"/>
          <w:szCs w:val="28"/>
        </w:rPr>
      </w:pPr>
      <w:r w:rsidRPr="00E3726D">
        <w:rPr>
          <w:sz w:val="28"/>
          <w:szCs w:val="28"/>
        </w:rPr>
        <w:t>Нехватка свободных, обеспеченных инфраструктурой, территорий для раз</w:t>
      </w:r>
      <w:r w:rsidR="009C6BF8">
        <w:rPr>
          <w:sz w:val="28"/>
          <w:szCs w:val="28"/>
        </w:rPr>
        <w:t xml:space="preserve">вития жилой застройки и бизнеса - </w:t>
      </w:r>
      <w:r w:rsidRPr="00E3726D">
        <w:rPr>
          <w:sz w:val="28"/>
          <w:szCs w:val="28"/>
        </w:rPr>
        <w:t xml:space="preserve"> серьезное препятствие в дал</w:t>
      </w:r>
      <w:r w:rsidRPr="00E3726D">
        <w:rPr>
          <w:sz w:val="28"/>
          <w:szCs w:val="28"/>
        </w:rPr>
        <w:t>ь</w:t>
      </w:r>
      <w:r w:rsidRPr="00E3726D">
        <w:rPr>
          <w:sz w:val="28"/>
          <w:szCs w:val="28"/>
        </w:rPr>
        <w:t xml:space="preserve">нейшем развитии </w:t>
      </w:r>
      <w:r w:rsidR="009C6BF8">
        <w:rPr>
          <w:sz w:val="28"/>
          <w:szCs w:val="28"/>
        </w:rPr>
        <w:t>города Нефтекамска</w:t>
      </w:r>
      <w:r w:rsidRPr="00E3726D">
        <w:rPr>
          <w:sz w:val="28"/>
          <w:szCs w:val="28"/>
        </w:rPr>
        <w:t xml:space="preserve">, как в направлении диверсификации экономики, так и в комплексном освоении новых территорий под жилую застройку. </w:t>
      </w:r>
    </w:p>
    <w:p w:rsidR="00E3726D" w:rsidRPr="00E3726D" w:rsidRDefault="00E3726D" w:rsidP="005064C9">
      <w:pPr>
        <w:pStyle w:val="afa"/>
        <w:ind w:left="0" w:firstLine="709"/>
        <w:jc w:val="both"/>
        <w:rPr>
          <w:sz w:val="28"/>
          <w:szCs w:val="28"/>
        </w:rPr>
      </w:pPr>
      <w:r w:rsidRPr="00E3726D">
        <w:rPr>
          <w:sz w:val="28"/>
          <w:szCs w:val="28"/>
        </w:rPr>
        <w:t xml:space="preserve">За счет ресурсов только </w:t>
      </w:r>
      <w:r w:rsidR="009C6BF8">
        <w:rPr>
          <w:sz w:val="28"/>
          <w:szCs w:val="28"/>
        </w:rPr>
        <w:t>муниципалитета</w:t>
      </w:r>
      <w:r w:rsidRPr="00E3726D">
        <w:rPr>
          <w:sz w:val="28"/>
          <w:szCs w:val="28"/>
        </w:rPr>
        <w:t xml:space="preserve"> и платежеспособного спр</w:t>
      </w:r>
      <w:r w:rsidRPr="00E3726D">
        <w:rPr>
          <w:sz w:val="28"/>
          <w:szCs w:val="28"/>
        </w:rPr>
        <w:t>о</w:t>
      </w:r>
      <w:r w:rsidRPr="00E3726D">
        <w:rPr>
          <w:sz w:val="28"/>
          <w:szCs w:val="28"/>
        </w:rPr>
        <w:t>са населения  эту проблему решить не представляется возможным. Реш</w:t>
      </w:r>
      <w:r w:rsidRPr="00E3726D">
        <w:rPr>
          <w:sz w:val="28"/>
          <w:szCs w:val="28"/>
        </w:rPr>
        <w:t>е</w:t>
      </w:r>
      <w:r w:rsidRPr="00E3726D">
        <w:rPr>
          <w:sz w:val="28"/>
          <w:szCs w:val="28"/>
        </w:rPr>
        <w:t xml:space="preserve">ние отчасти лежит в плоскости развития механизмов </w:t>
      </w:r>
      <w:r w:rsidR="009C6BF8">
        <w:rPr>
          <w:sz w:val="28"/>
          <w:szCs w:val="28"/>
        </w:rPr>
        <w:t xml:space="preserve"> межмуниципального взаимодействия, </w:t>
      </w:r>
      <w:r w:rsidRPr="00E3726D">
        <w:rPr>
          <w:sz w:val="28"/>
          <w:szCs w:val="28"/>
        </w:rPr>
        <w:t>частно-государственного</w:t>
      </w:r>
      <w:r w:rsidR="009C6BF8">
        <w:rPr>
          <w:sz w:val="28"/>
          <w:szCs w:val="28"/>
        </w:rPr>
        <w:t>-муниципального</w:t>
      </w:r>
      <w:r w:rsidRPr="00E3726D">
        <w:rPr>
          <w:sz w:val="28"/>
          <w:szCs w:val="28"/>
        </w:rPr>
        <w:t xml:space="preserve"> партнерства, где используются частные инвестиции и средства бюджетов </w:t>
      </w:r>
      <w:r w:rsidR="008D5CCA">
        <w:rPr>
          <w:sz w:val="28"/>
          <w:szCs w:val="28"/>
        </w:rPr>
        <w:t>различных</w:t>
      </w:r>
      <w:r w:rsidRPr="00E3726D">
        <w:rPr>
          <w:sz w:val="28"/>
          <w:szCs w:val="28"/>
        </w:rPr>
        <w:t xml:space="preserve"> уровней.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Месторасположение  город</w:t>
      </w:r>
      <w:r w:rsidR="00C84EEF">
        <w:rPr>
          <w:sz w:val="28"/>
          <w:szCs w:val="28"/>
          <w:lang w:val="ru-RU"/>
        </w:rPr>
        <w:t xml:space="preserve">ского округа город Нефтекамск </w:t>
      </w:r>
      <w:r w:rsidRPr="001B2422">
        <w:rPr>
          <w:sz w:val="28"/>
          <w:szCs w:val="28"/>
          <w:lang w:val="ru-RU"/>
        </w:rPr>
        <w:t>позволяет использовать приграничные   с другими  регионами  возможности  для у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>корения социально-экономического развития  (установление прямых эк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номических связей, обслуживание транспортных потоков и др.).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Роль связующего объекта   на северо-западе  Республики Башкорт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стан усиливает возможность использования  агломерационного потенциала  и ресурсов  муниципальных  образований  Краснокамский, Калтас</w:t>
      </w:r>
      <w:r w:rsidR="00C84EEF">
        <w:rPr>
          <w:sz w:val="28"/>
          <w:szCs w:val="28"/>
          <w:lang w:val="ru-RU"/>
        </w:rPr>
        <w:t xml:space="preserve">инский  муниципальные  районы  </w:t>
      </w:r>
      <w:r w:rsidRPr="001B2422">
        <w:rPr>
          <w:sz w:val="28"/>
          <w:szCs w:val="28"/>
          <w:lang w:val="ru-RU"/>
        </w:rPr>
        <w:t>и городского округа город Агидель.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Учитывая то, что показатели обеспечивающие комфортность прож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вания человека имеют более  позитивные  прогнозы по сравнению с сосе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ними муниципалитетами Республики Башкортостан   и  более низкие те</w:t>
      </w:r>
      <w:r w:rsidRPr="001B2422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>пы  относительно центров приграничных регионов (Казань, Пермь, Ижевск),  городской округ город Нефтекамск  имеет возможности выигр</w:t>
      </w:r>
      <w:r w:rsidRPr="001B2422">
        <w:rPr>
          <w:sz w:val="28"/>
          <w:szCs w:val="28"/>
          <w:lang w:val="ru-RU"/>
        </w:rPr>
        <w:t>ы</w:t>
      </w:r>
      <w:r w:rsidRPr="001B2422">
        <w:rPr>
          <w:sz w:val="28"/>
          <w:szCs w:val="28"/>
          <w:lang w:val="ru-RU"/>
        </w:rPr>
        <w:t xml:space="preserve">вать  на северо-западе региона   и  проигрывать  приграничным  регионам    конкуренцию  за квалифицированный  человеческий капитал.  </w:t>
      </w:r>
    </w:p>
    <w:p w:rsidR="004B066E" w:rsidRPr="001B2422" w:rsidRDefault="004B066E" w:rsidP="005064C9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Следует сделать  вывод о необходимости усиления  внимания к кач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 xml:space="preserve">ству городской среды, вложениях в развитие человека, интеллектуальные и творческие технологии, наряду с продолжением инвестиционного развития реальной экономики. </w:t>
      </w:r>
    </w:p>
    <w:p w:rsidR="004B066E" w:rsidRPr="001B2422" w:rsidRDefault="004B066E" w:rsidP="005064C9">
      <w:pPr>
        <w:pStyle w:val="afa"/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Современный  планируемый  к достижению  уровень городского о</w:t>
      </w:r>
      <w:r w:rsidRPr="001B2422">
        <w:rPr>
          <w:sz w:val="28"/>
          <w:szCs w:val="28"/>
        </w:rPr>
        <w:t>к</w:t>
      </w:r>
      <w:r w:rsidRPr="001B2422">
        <w:rPr>
          <w:sz w:val="28"/>
          <w:szCs w:val="28"/>
        </w:rPr>
        <w:t>руга  -  это  его  гармоничное состояние  и  развитие,  которое задается сл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дующими  основными характеристиками:</w:t>
      </w:r>
    </w:p>
    <w:p w:rsidR="000B5AF2" w:rsidRDefault="004B066E" w:rsidP="005064C9">
      <w:pPr>
        <w:pStyle w:val="af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высоким  уровнем  организации использования территории и г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родской среды;</w:t>
      </w:r>
    </w:p>
    <w:p w:rsidR="000B5AF2" w:rsidRDefault="004B066E" w:rsidP="005064C9">
      <w:pPr>
        <w:pStyle w:val="af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5AF2">
        <w:rPr>
          <w:sz w:val="28"/>
          <w:szCs w:val="28"/>
        </w:rPr>
        <w:t>достаточностью  и доступностью комфортного жилья;</w:t>
      </w:r>
    </w:p>
    <w:p w:rsidR="000B5AF2" w:rsidRDefault="004B066E" w:rsidP="005064C9">
      <w:pPr>
        <w:pStyle w:val="af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5AF2">
        <w:rPr>
          <w:sz w:val="28"/>
          <w:szCs w:val="28"/>
        </w:rPr>
        <w:lastRenderedPageBreak/>
        <w:t>безопасностью городской среды;</w:t>
      </w:r>
    </w:p>
    <w:p w:rsidR="000B5AF2" w:rsidRDefault="004B066E" w:rsidP="005064C9">
      <w:pPr>
        <w:pStyle w:val="af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5AF2">
        <w:rPr>
          <w:sz w:val="28"/>
          <w:szCs w:val="28"/>
        </w:rPr>
        <w:t>экологической  ответственностью всех участников жизнедеятел</w:t>
      </w:r>
      <w:r w:rsidRPr="000B5AF2">
        <w:rPr>
          <w:sz w:val="28"/>
          <w:szCs w:val="28"/>
        </w:rPr>
        <w:t>ь</w:t>
      </w:r>
      <w:r w:rsidRPr="000B5AF2">
        <w:rPr>
          <w:sz w:val="28"/>
          <w:szCs w:val="28"/>
        </w:rPr>
        <w:t>ности городского округа;</w:t>
      </w:r>
    </w:p>
    <w:p w:rsidR="000B5AF2" w:rsidRDefault="004B066E" w:rsidP="005064C9">
      <w:pPr>
        <w:pStyle w:val="af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5AF2">
        <w:rPr>
          <w:sz w:val="28"/>
          <w:szCs w:val="28"/>
        </w:rPr>
        <w:t>сохранением культурного наследия;</w:t>
      </w:r>
    </w:p>
    <w:p w:rsidR="004B066E" w:rsidRPr="000B5AF2" w:rsidRDefault="004B066E" w:rsidP="005064C9">
      <w:pPr>
        <w:pStyle w:val="afa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B5AF2">
        <w:rPr>
          <w:sz w:val="28"/>
          <w:szCs w:val="28"/>
        </w:rPr>
        <w:t>развитием местного самоуправления.</w:t>
      </w:r>
    </w:p>
    <w:p w:rsidR="004B066E" w:rsidRPr="001B2422" w:rsidRDefault="004B066E" w:rsidP="005064C9">
      <w:pPr>
        <w:pStyle w:val="afa"/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Основная суть нового тренда развития городского округа - город для человека.</w:t>
      </w:r>
    </w:p>
    <w:p w:rsidR="004B066E" w:rsidRPr="001B2422" w:rsidRDefault="004B066E" w:rsidP="00183DE7">
      <w:pPr>
        <w:pStyle w:val="afa"/>
        <w:ind w:left="0" w:firstLine="709"/>
        <w:jc w:val="both"/>
        <w:rPr>
          <w:sz w:val="28"/>
          <w:szCs w:val="28"/>
        </w:rPr>
      </w:pPr>
    </w:p>
    <w:p w:rsidR="004B066E" w:rsidRDefault="004B066E" w:rsidP="00D21D1E">
      <w:pPr>
        <w:pStyle w:val="1"/>
        <w:numPr>
          <w:ilvl w:val="1"/>
          <w:numId w:val="9"/>
        </w:numPr>
        <w:tabs>
          <w:tab w:val="left" w:pos="567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7" w:name="_Toc432514062"/>
      <w:bookmarkStart w:id="8" w:name="_Toc433104733"/>
      <w:r w:rsidRPr="00265371">
        <w:rPr>
          <w:rFonts w:ascii="Times New Roman" w:hAnsi="Times New Roman"/>
          <w:lang w:val="ru-RU"/>
        </w:rPr>
        <w:t xml:space="preserve">Анализ внутренней ситуации с развитием городского округа </w:t>
      </w:r>
      <w:r w:rsidR="00265371">
        <w:rPr>
          <w:rFonts w:ascii="Times New Roman" w:hAnsi="Times New Roman"/>
          <w:lang w:val="ru-RU"/>
        </w:rPr>
        <w:t xml:space="preserve">                  </w:t>
      </w:r>
      <w:r w:rsidRPr="00265371">
        <w:rPr>
          <w:rFonts w:ascii="Times New Roman" w:hAnsi="Times New Roman"/>
          <w:lang w:val="ru-RU"/>
        </w:rPr>
        <w:t>город Нефтекамск</w:t>
      </w:r>
      <w:bookmarkEnd w:id="7"/>
      <w:bookmarkEnd w:id="8"/>
    </w:p>
    <w:p w:rsidR="00265371" w:rsidRPr="00265371" w:rsidRDefault="00265371" w:rsidP="00265371">
      <w:pPr>
        <w:rPr>
          <w:lang w:val="ru-RU"/>
        </w:rPr>
      </w:pPr>
    </w:p>
    <w:p w:rsidR="004B066E" w:rsidRPr="001B2422" w:rsidRDefault="004B066E" w:rsidP="00183DE7">
      <w:pPr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Анализ внутренней ситуации городского округа город Нефтекамск был проведен по следующим  </w:t>
      </w:r>
      <w:r w:rsidR="007966C7">
        <w:rPr>
          <w:sz w:val="28"/>
          <w:szCs w:val="28"/>
          <w:lang w:val="ru-RU"/>
        </w:rPr>
        <w:t xml:space="preserve">аспектам </w:t>
      </w:r>
      <w:r w:rsidRPr="001B2422">
        <w:rPr>
          <w:sz w:val="28"/>
          <w:szCs w:val="28"/>
          <w:lang w:val="ru-RU"/>
        </w:rPr>
        <w:t xml:space="preserve"> (приложение </w:t>
      </w:r>
      <w:r w:rsidR="008F0DA6" w:rsidRPr="001B2422">
        <w:rPr>
          <w:sz w:val="28"/>
          <w:szCs w:val="28"/>
          <w:lang w:val="ru-RU"/>
        </w:rPr>
        <w:t>1</w:t>
      </w:r>
      <w:r w:rsidRPr="001B2422">
        <w:rPr>
          <w:sz w:val="28"/>
          <w:szCs w:val="28"/>
          <w:lang w:val="ru-RU"/>
        </w:rPr>
        <w:t>):</w:t>
      </w:r>
    </w:p>
    <w:p w:rsidR="004B066E" w:rsidRPr="001B2422" w:rsidRDefault="004B066E" w:rsidP="0087512A">
      <w:pPr>
        <w:pStyle w:val="afa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исто</w:t>
      </w:r>
      <w:r w:rsidR="008D5CCA">
        <w:rPr>
          <w:sz w:val="28"/>
          <w:szCs w:val="28"/>
        </w:rPr>
        <w:t>рические особенности  развития</w:t>
      </w:r>
      <w:r w:rsidRPr="001B2422">
        <w:rPr>
          <w:sz w:val="28"/>
          <w:szCs w:val="28"/>
        </w:rPr>
        <w:t>;</w:t>
      </w:r>
    </w:p>
    <w:p w:rsidR="004B066E" w:rsidRPr="001B2422" w:rsidRDefault="004B066E" w:rsidP="0087512A">
      <w:pPr>
        <w:pStyle w:val="afa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территориальное  развитие;</w:t>
      </w:r>
    </w:p>
    <w:p w:rsidR="004B066E" w:rsidRPr="001B2422" w:rsidRDefault="004B066E" w:rsidP="0087512A">
      <w:pPr>
        <w:pStyle w:val="2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демографическая ситуация;</w:t>
      </w:r>
    </w:p>
    <w:p w:rsidR="004B066E" w:rsidRPr="001B2422" w:rsidRDefault="004B066E" w:rsidP="0087512A">
      <w:pPr>
        <w:pStyle w:val="afa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общая занятость населения;</w:t>
      </w:r>
    </w:p>
    <w:p w:rsidR="004B066E" w:rsidRPr="001B2422" w:rsidRDefault="004B066E" w:rsidP="0087512A">
      <w:pPr>
        <w:pStyle w:val="2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особенности социальной дифференциации населения;</w:t>
      </w:r>
    </w:p>
    <w:p w:rsidR="004B066E" w:rsidRPr="001B2422" w:rsidRDefault="004B066E" w:rsidP="0087512A">
      <w:pPr>
        <w:pStyle w:val="28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гуманитарный потенциал и социокультурная среда жизни;</w:t>
      </w:r>
    </w:p>
    <w:p w:rsidR="004B066E" w:rsidRPr="001B2422" w:rsidRDefault="004B066E" w:rsidP="0087512A">
      <w:pPr>
        <w:pStyle w:val="28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основные сферы деятельности и сложившаяся структура экон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мики; </w:t>
      </w:r>
    </w:p>
    <w:p w:rsidR="004B066E" w:rsidRPr="001B2422" w:rsidRDefault="004B066E" w:rsidP="0087512A">
      <w:pPr>
        <w:pStyle w:val="28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инфраструктура жизнедеятельности;</w:t>
      </w:r>
    </w:p>
    <w:p w:rsidR="004B066E" w:rsidRPr="001B2422" w:rsidRDefault="004B066E" w:rsidP="0087512A">
      <w:pPr>
        <w:pStyle w:val="28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экологическая ситуация и качество жизни населения;</w:t>
      </w:r>
    </w:p>
    <w:p w:rsidR="004B066E" w:rsidRDefault="004B066E" w:rsidP="0087512A">
      <w:pPr>
        <w:pStyle w:val="afa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система местного самоуправления и управление  его развитием.</w:t>
      </w:r>
    </w:p>
    <w:p w:rsidR="006C208F" w:rsidRDefault="006C208F" w:rsidP="006C208F">
      <w:pPr>
        <w:pStyle w:val="afa"/>
        <w:tabs>
          <w:tab w:val="left" w:pos="0"/>
          <w:tab w:val="left" w:pos="1134"/>
        </w:tabs>
        <w:ind w:left="709"/>
        <w:jc w:val="both"/>
        <w:rPr>
          <w:sz w:val="28"/>
          <w:szCs w:val="28"/>
        </w:rPr>
      </w:pPr>
    </w:p>
    <w:p w:rsidR="007F63EF" w:rsidRPr="001B2422" w:rsidRDefault="007F63EF" w:rsidP="007F63EF">
      <w:pPr>
        <w:pStyle w:val="afa"/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Состояние материально-технической базы социальных отраслей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родского округа в 2015 году представлено в таблице  1.</w:t>
      </w:r>
    </w:p>
    <w:p w:rsidR="004B066E" w:rsidRDefault="004B066E" w:rsidP="00183DE7">
      <w:pPr>
        <w:pStyle w:val="afa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 xml:space="preserve">По результатам анализа 10 </w:t>
      </w:r>
      <w:r w:rsidR="007966C7">
        <w:rPr>
          <w:sz w:val="28"/>
          <w:szCs w:val="28"/>
        </w:rPr>
        <w:t xml:space="preserve">аспектов </w:t>
      </w:r>
      <w:r w:rsidRPr="001B2422">
        <w:rPr>
          <w:sz w:val="28"/>
          <w:szCs w:val="28"/>
        </w:rPr>
        <w:t xml:space="preserve"> выявлены внутренние и вне</w:t>
      </w:r>
      <w:r w:rsidRPr="001B2422">
        <w:rPr>
          <w:sz w:val="28"/>
          <w:szCs w:val="28"/>
        </w:rPr>
        <w:t>ш</w:t>
      </w:r>
      <w:r w:rsidRPr="001B2422">
        <w:rPr>
          <w:sz w:val="28"/>
          <w:szCs w:val="28"/>
        </w:rPr>
        <w:t xml:space="preserve">ние возможности и ограничения (приложение </w:t>
      </w:r>
      <w:r w:rsidR="008F0DA6" w:rsidRPr="001B2422">
        <w:rPr>
          <w:sz w:val="28"/>
          <w:szCs w:val="28"/>
        </w:rPr>
        <w:t>2</w:t>
      </w:r>
      <w:r w:rsidRPr="001B2422">
        <w:rPr>
          <w:sz w:val="28"/>
          <w:szCs w:val="28"/>
        </w:rPr>
        <w:t>).  Ключевые возможности и ограничения развития оценены по 5 бальной шка</w:t>
      </w:r>
      <w:r w:rsidR="00940F1D" w:rsidRPr="001B2422">
        <w:rPr>
          <w:sz w:val="28"/>
          <w:szCs w:val="28"/>
        </w:rPr>
        <w:t>ле экспертами горо</w:t>
      </w:r>
      <w:r w:rsidR="00940F1D" w:rsidRPr="001B2422">
        <w:rPr>
          <w:sz w:val="28"/>
          <w:szCs w:val="28"/>
        </w:rPr>
        <w:t>д</w:t>
      </w:r>
      <w:r w:rsidR="00940F1D" w:rsidRPr="001B2422">
        <w:rPr>
          <w:sz w:val="28"/>
          <w:szCs w:val="28"/>
        </w:rPr>
        <w:t xml:space="preserve">ского округа, основные представлены в таблице </w:t>
      </w:r>
      <w:r w:rsidR="007F63EF">
        <w:rPr>
          <w:sz w:val="28"/>
          <w:szCs w:val="28"/>
        </w:rPr>
        <w:t>2</w:t>
      </w:r>
      <w:r w:rsidR="00940F1D" w:rsidRPr="001B2422">
        <w:rPr>
          <w:sz w:val="28"/>
          <w:szCs w:val="28"/>
        </w:rPr>
        <w:t>.</w:t>
      </w:r>
      <w:r w:rsidR="007718F5">
        <w:rPr>
          <w:sz w:val="28"/>
          <w:szCs w:val="28"/>
        </w:rPr>
        <w:t xml:space="preserve"> </w:t>
      </w:r>
    </w:p>
    <w:p w:rsidR="008F0DA6" w:rsidRPr="001B2422" w:rsidRDefault="008F0DA6" w:rsidP="00183DE7">
      <w:pPr>
        <w:pStyle w:val="afa"/>
        <w:ind w:left="0" w:firstLine="709"/>
        <w:jc w:val="both"/>
        <w:rPr>
          <w:sz w:val="28"/>
          <w:szCs w:val="28"/>
        </w:rPr>
      </w:pPr>
    </w:p>
    <w:p w:rsidR="001B2422" w:rsidRPr="001B2422" w:rsidRDefault="001B2422" w:rsidP="00183DE7">
      <w:pPr>
        <w:pStyle w:val="afa"/>
        <w:tabs>
          <w:tab w:val="left" w:pos="0"/>
        </w:tabs>
        <w:ind w:left="1288"/>
        <w:rPr>
          <w:b/>
          <w:sz w:val="28"/>
          <w:szCs w:val="28"/>
        </w:rPr>
      </w:pPr>
    </w:p>
    <w:p w:rsidR="001B2422" w:rsidRPr="001B2422" w:rsidRDefault="001B2422" w:rsidP="001B2422">
      <w:pPr>
        <w:rPr>
          <w:b/>
          <w:sz w:val="28"/>
          <w:szCs w:val="28"/>
          <w:lang w:val="ru-RU"/>
        </w:rPr>
      </w:pPr>
      <w:r w:rsidRPr="001B2422">
        <w:rPr>
          <w:b/>
          <w:sz w:val="28"/>
          <w:szCs w:val="28"/>
          <w:lang w:val="ru-RU"/>
        </w:rPr>
        <w:br w:type="page"/>
      </w:r>
    </w:p>
    <w:p w:rsidR="001B2422" w:rsidRPr="001B2422" w:rsidRDefault="001B2422" w:rsidP="001B2422">
      <w:pPr>
        <w:jc w:val="right"/>
        <w:rPr>
          <w:szCs w:val="24"/>
          <w:lang w:val="ru-RU"/>
        </w:rPr>
        <w:sectPr w:rsidR="001B2422" w:rsidRPr="001B2422" w:rsidSect="003B7282">
          <w:headerReference w:type="default" r:id="rId11"/>
          <w:headerReference w:type="first" r:id="rId12"/>
          <w:pgSz w:w="11907" w:h="16840" w:code="9"/>
          <w:pgMar w:top="1134" w:right="851" w:bottom="851" w:left="1985" w:header="567" w:footer="709" w:gutter="0"/>
          <w:cols w:space="708"/>
          <w:titlePg/>
          <w:docGrid w:linePitch="360"/>
        </w:sectPr>
      </w:pPr>
    </w:p>
    <w:p w:rsidR="001B2422" w:rsidRPr="005F433D" w:rsidRDefault="001B2422" w:rsidP="001B2422">
      <w:pPr>
        <w:jc w:val="right"/>
        <w:rPr>
          <w:sz w:val="26"/>
          <w:szCs w:val="26"/>
          <w:lang w:val="ru-RU"/>
        </w:rPr>
      </w:pPr>
      <w:r w:rsidRPr="005F433D">
        <w:rPr>
          <w:sz w:val="26"/>
          <w:szCs w:val="26"/>
          <w:lang w:val="ru-RU"/>
        </w:rPr>
        <w:lastRenderedPageBreak/>
        <w:t>Таблица 1</w:t>
      </w:r>
    </w:p>
    <w:p w:rsidR="007A63A4" w:rsidRDefault="007A63A4" w:rsidP="007F63EF">
      <w:pPr>
        <w:pStyle w:val="afa"/>
        <w:tabs>
          <w:tab w:val="left" w:pos="0"/>
        </w:tabs>
        <w:ind w:left="0"/>
        <w:jc w:val="center"/>
        <w:rPr>
          <w:sz w:val="28"/>
          <w:szCs w:val="28"/>
        </w:rPr>
      </w:pPr>
    </w:p>
    <w:p w:rsidR="007F63EF" w:rsidRDefault="007F63EF" w:rsidP="007F63EF">
      <w:pPr>
        <w:pStyle w:val="afa"/>
        <w:tabs>
          <w:tab w:val="left" w:pos="0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Состояние материально-технической базы социальных отраслей городского округа г</w:t>
      </w:r>
      <w:r w:rsidR="007A63A4">
        <w:rPr>
          <w:sz w:val="28"/>
          <w:szCs w:val="28"/>
        </w:rPr>
        <w:t xml:space="preserve">ород </w:t>
      </w:r>
      <w:r>
        <w:rPr>
          <w:sz w:val="28"/>
          <w:szCs w:val="28"/>
        </w:rPr>
        <w:t>Нефтекамск в 2</w:t>
      </w:r>
      <w:r w:rsidR="002A65BE">
        <w:rPr>
          <w:sz w:val="28"/>
          <w:szCs w:val="28"/>
        </w:rPr>
        <w:t xml:space="preserve">015 </w:t>
      </w:r>
      <w:r>
        <w:rPr>
          <w:sz w:val="28"/>
          <w:szCs w:val="28"/>
        </w:rPr>
        <w:t>году</w:t>
      </w:r>
    </w:p>
    <w:p w:rsidR="007F63EF" w:rsidRDefault="007F63EF" w:rsidP="007F63EF">
      <w:pPr>
        <w:pStyle w:val="afa"/>
        <w:tabs>
          <w:tab w:val="left" w:pos="0"/>
        </w:tabs>
        <w:ind w:left="0"/>
        <w:jc w:val="center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2472"/>
        <w:gridCol w:w="3093"/>
        <w:gridCol w:w="3196"/>
        <w:gridCol w:w="1696"/>
        <w:gridCol w:w="1918"/>
        <w:gridCol w:w="2696"/>
      </w:tblGrid>
      <w:tr w:rsidR="007F63EF" w:rsidRPr="00182A44" w:rsidTr="008E23AA">
        <w:trPr>
          <w:tblHeader/>
        </w:trPr>
        <w:tc>
          <w:tcPr>
            <w:tcW w:w="2504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Отрасль</w:t>
            </w:r>
          </w:p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Наименование вида об</w:t>
            </w:r>
            <w:r w:rsidRPr="005F433D">
              <w:rPr>
                <w:sz w:val="26"/>
                <w:szCs w:val="26"/>
              </w:rPr>
              <w:t>ъ</w:t>
            </w:r>
            <w:r w:rsidRPr="005F433D">
              <w:rPr>
                <w:sz w:val="26"/>
                <w:szCs w:val="26"/>
              </w:rPr>
              <w:t>ектов</w:t>
            </w:r>
          </w:p>
        </w:tc>
        <w:tc>
          <w:tcPr>
            <w:tcW w:w="3260" w:type="dxa"/>
          </w:tcPr>
          <w:p w:rsidR="00190A69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 xml:space="preserve">Наименование </w:t>
            </w:r>
          </w:p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показателя</w:t>
            </w:r>
          </w:p>
        </w:tc>
        <w:tc>
          <w:tcPr>
            <w:tcW w:w="1701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Фактическое значение п</w:t>
            </w:r>
            <w:r w:rsidRPr="005F433D">
              <w:rPr>
                <w:sz w:val="26"/>
                <w:szCs w:val="26"/>
              </w:rPr>
              <w:t>о</w:t>
            </w:r>
            <w:r w:rsidRPr="005F433D">
              <w:rPr>
                <w:sz w:val="26"/>
                <w:szCs w:val="26"/>
              </w:rPr>
              <w:t>казателя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Целевое зн</w:t>
            </w:r>
            <w:r w:rsidRPr="005F433D">
              <w:rPr>
                <w:sz w:val="26"/>
                <w:szCs w:val="26"/>
              </w:rPr>
              <w:t>а</w:t>
            </w:r>
            <w:r w:rsidRPr="005F433D">
              <w:rPr>
                <w:sz w:val="26"/>
                <w:szCs w:val="26"/>
              </w:rPr>
              <w:t>чение показ</w:t>
            </w:r>
            <w:r w:rsidRPr="005F433D">
              <w:rPr>
                <w:sz w:val="26"/>
                <w:szCs w:val="26"/>
              </w:rPr>
              <w:t>а</w:t>
            </w:r>
            <w:r w:rsidRPr="005F433D">
              <w:rPr>
                <w:sz w:val="26"/>
                <w:szCs w:val="26"/>
              </w:rPr>
              <w:t>теля</w:t>
            </w:r>
          </w:p>
        </w:tc>
        <w:tc>
          <w:tcPr>
            <w:tcW w:w="2507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Обоснование для о</w:t>
            </w:r>
            <w:r w:rsidRPr="005F433D">
              <w:rPr>
                <w:sz w:val="26"/>
                <w:szCs w:val="26"/>
              </w:rPr>
              <w:t>п</w:t>
            </w:r>
            <w:r w:rsidRPr="005F433D">
              <w:rPr>
                <w:sz w:val="26"/>
                <w:szCs w:val="26"/>
              </w:rPr>
              <w:t>ределения целевого показателя</w:t>
            </w:r>
          </w:p>
        </w:tc>
      </w:tr>
      <w:tr w:rsidR="007F63EF" w:rsidRPr="00182A44" w:rsidTr="008E23AA">
        <w:trPr>
          <w:trHeight w:val="800"/>
        </w:trPr>
        <w:tc>
          <w:tcPr>
            <w:tcW w:w="2504" w:type="dxa"/>
            <w:vMerge w:val="restart"/>
            <w:vAlign w:val="center"/>
          </w:tcPr>
          <w:p w:rsidR="007F63EF" w:rsidRPr="005F433D" w:rsidRDefault="007F63EF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Образование</w:t>
            </w: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7F63EF" w:rsidRPr="005F433D">
              <w:rPr>
                <w:sz w:val="26"/>
                <w:szCs w:val="26"/>
              </w:rPr>
              <w:t>ошкольные образов</w:t>
            </w:r>
            <w:r w:rsidR="007F63EF" w:rsidRPr="005F433D">
              <w:rPr>
                <w:sz w:val="26"/>
                <w:szCs w:val="26"/>
              </w:rPr>
              <w:t>а</w:t>
            </w:r>
            <w:r w:rsidR="007F63EF" w:rsidRPr="005F433D">
              <w:rPr>
                <w:sz w:val="26"/>
                <w:szCs w:val="26"/>
              </w:rPr>
              <w:t>тельные учреждения</w:t>
            </w: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мест на 100 детей</w:t>
            </w:r>
          </w:p>
        </w:tc>
        <w:tc>
          <w:tcPr>
            <w:tcW w:w="1701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71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80</w:t>
            </w:r>
          </w:p>
        </w:tc>
        <w:tc>
          <w:tcPr>
            <w:tcW w:w="2507" w:type="dxa"/>
            <w:vMerge w:val="restart"/>
            <w:vAlign w:val="center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color w:val="C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7F63EF" w:rsidRPr="005F433D">
              <w:rPr>
                <w:sz w:val="26"/>
                <w:szCs w:val="26"/>
              </w:rPr>
              <w:t>остановление Каб</w:t>
            </w:r>
            <w:r w:rsidR="007F63EF" w:rsidRPr="005F433D">
              <w:rPr>
                <w:sz w:val="26"/>
                <w:szCs w:val="26"/>
              </w:rPr>
              <w:t>и</w:t>
            </w:r>
            <w:r w:rsidR="007F63EF" w:rsidRPr="005F433D">
              <w:rPr>
                <w:sz w:val="26"/>
                <w:szCs w:val="26"/>
              </w:rPr>
              <w:t>нета Министров РБ от 14.12.2000г. №347</w:t>
            </w:r>
          </w:p>
        </w:tc>
      </w:tr>
      <w:tr w:rsidR="007F63EF" w:rsidRPr="005F433D" w:rsidTr="008E23AA">
        <w:trPr>
          <w:trHeight w:val="528"/>
        </w:trPr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7F63EF" w:rsidRPr="005F433D">
              <w:rPr>
                <w:sz w:val="26"/>
                <w:szCs w:val="26"/>
              </w:rPr>
              <w:t>бщеобразовательные учреждения</w:t>
            </w: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мест на 100 детей</w:t>
            </w:r>
          </w:p>
        </w:tc>
        <w:tc>
          <w:tcPr>
            <w:tcW w:w="1701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80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85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182A44" w:rsidTr="008E23AA">
        <w:tc>
          <w:tcPr>
            <w:tcW w:w="2504" w:type="dxa"/>
            <w:vMerge w:val="restart"/>
            <w:vAlign w:val="center"/>
          </w:tcPr>
          <w:p w:rsidR="007F63EF" w:rsidRPr="005F433D" w:rsidRDefault="007F63EF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color w:val="C00000"/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Культура</w:t>
            </w:r>
          </w:p>
        </w:tc>
        <w:tc>
          <w:tcPr>
            <w:tcW w:w="3133" w:type="dxa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</w:t>
            </w:r>
            <w:r w:rsidR="007F63EF" w:rsidRPr="005F433D">
              <w:rPr>
                <w:sz w:val="26"/>
                <w:szCs w:val="26"/>
                <w:lang w:val="ru-RU"/>
              </w:rPr>
              <w:t>иблиотеки</w:t>
            </w:r>
          </w:p>
        </w:tc>
        <w:tc>
          <w:tcPr>
            <w:tcW w:w="3260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7F63EF" w:rsidRPr="005F433D">
              <w:rPr>
                <w:sz w:val="26"/>
                <w:szCs w:val="26"/>
              </w:rPr>
              <w:t>оличество общедосту</w:t>
            </w:r>
            <w:r w:rsidR="007F63EF" w:rsidRPr="005F433D">
              <w:rPr>
                <w:sz w:val="26"/>
                <w:szCs w:val="26"/>
              </w:rPr>
              <w:t>п</w:t>
            </w:r>
            <w:r w:rsidR="007F63EF" w:rsidRPr="005F433D">
              <w:rPr>
                <w:sz w:val="26"/>
                <w:szCs w:val="26"/>
              </w:rPr>
              <w:t>ных библиотек и фили</w:t>
            </w:r>
            <w:r w:rsidR="007F63EF" w:rsidRPr="005F433D">
              <w:rPr>
                <w:sz w:val="26"/>
                <w:szCs w:val="26"/>
              </w:rPr>
              <w:t>а</w:t>
            </w:r>
            <w:r w:rsidR="007F63EF" w:rsidRPr="005F433D">
              <w:rPr>
                <w:sz w:val="26"/>
                <w:szCs w:val="26"/>
              </w:rPr>
              <w:t>лов</w:t>
            </w:r>
          </w:p>
        </w:tc>
        <w:tc>
          <w:tcPr>
            <w:tcW w:w="1701" w:type="dxa"/>
          </w:tcPr>
          <w:p w:rsidR="007F63EF" w:rsidRPr="005F433D" w:rsidRDefault="00D11178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7</w:t>
            </w:r>
          </w:p>
        </w:tc>
        <w:tc>
          <w:tcPr>
            <w:tcW w:w="1966" w:type="dxa"/>
          </w:tcPr>
          <w:p w:rsidR="007F63EF" w:rsidRPr="005F433D" w:rsidRDefault="00D11178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7</w:t>
            </w:r>
          </w:p>
        </w:tc>
        <w:tc>
          <w:tcPr>
            <w:tcW w:w="2507" w:type="dxa"/>
            <w:vMerge w:val="restart"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Постановление Каб</w:t>
            </w:r>
            <w:r w:rsidRPr="005F433D">
              <w:rPr>
                <w:sz w:val="26"/>
                <w:szCs w:val="26"/>
              </w:rPr>
              <w:t>и</w:t>
            </w:r>
            <w:r w:rsidRPr="005F433D">
              <w:rPr>
                <w:sz w:val="26"/>
                <w:szCs w:val="26"/>
              </w:rPr>
              <w:t>нета Министров РБ от 14.12.2000г. №347</w:t>
            </w: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7F63EF" w:rsidRPr="005F433D">
              <w:rPr>
                <w:sz w:val="26"/>
                <w:szCs w:val="26"/>
              </w:rPr>
              <w:t>чреждения культуры клубного типа</w:t>
            </w: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зрительских мест</w:t>
            </w:r>
          </w:p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на 1 тыс. чел.</w:t>
            </w:r>
          </w:p>
        </w:tc>
        <w:tc>
          <w:tcPr>
            <w:tcW w:w="1701" w:type="dxa"/>
          </w:tcPr>
          <w:p w:rsidR="007F63EF" w:rsidRPr="005F433D" w:rsidRDefault="00D11178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3420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3387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7F63EF" w:rsidRPr="005F433D">
              <w:rPr>
                <w:sz w:val="26"/>
                <w:szCs w:val="26"/>
              </w:rPr>
              <w:t>арки культуры и отдыха</w:t>
            </w: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организаций культуры</w:t>
            </w:r>
          </w:p>
        </w:tc>
        <w:tc>
          <w:tcPr>
            <w:tcW w:w="1701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1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1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rPr>
          <w:trHeight w:val="311"/>
        </w:trPr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7F63EF" w:rsidRPr="005F433D">
              <w:rPr>
                <w:sz w:val="26"/>
                <w:szCs w:val="26"/>
              </w:rPr>
              <w:t>узеи</w:t>
            </w: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организаций культуры</w:t>
            </w:r>
          </w:p>
        </w:tc>
        <w:tc>
          <w:tcPr>
            <w:tcW w:w="1701" w:type="dxa"/>
          </w:tcPr>
          <w:p w:rsidR="007F63EF" w:rsidRPr="005F433D" w:rsidRDefault="00D11178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1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4-5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7F63EF" w:rsidRPr="005F433D">
              <w:rPr>
                <w:sz w:val="26"/>
                <w:szCs w:val="26"/>
              </w:rPr>
              <w:t>ыставочные залы, гал</w:t>
            </w:r>
            <w:r w:rsidR="007F63EF" w:rsidRPr="005F433D">
              <w:rPr>
                <w:sz w:val="26"/>
                <w:szCs w:val="26"/>
              </w:rPr>
              <w:t>е</w:t>
            </w:r>
            <w:r w:rsidR="007F63EF" w:rsidRPr="005F433D">
              <w:rPr>
                <w:sz w:val="26"/>
                <w:szCs w:val="26"/>
              </w:rPr>
              <w:t>реи</w:t>
            </w:r>
          </w:p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организаций культуры</w:t>
            </w:r>
          </w:p>
        </w:tc>
        <w:tc>
          <w:tcPr>
            <w:tcW w:w="1701" w:type="dxa"/>
          </w:tcPr>
          <w:p w:rsidR="007F63EF" w:rsidRPr="005F433D" w:rsidRDefault="00D11178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3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1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EE2612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7F63EF" w:rsidRPr="005F433D">
              <w:rPr>
                <w:sz w:val="26"/>
                <w:szCs w:val="26"/>
              </w:rPr>
              <w:t>онцертные залы, ф</w:t>
            </w:r>
            <w:r w:rsidR="007F63EF" w:rsidRPr="005F433D">
              <w:rPr>
                <w:sz w:val="26"/>
                <w:szCs w:val="26"/>
              </w:rPr>
              <w:t>и</w:t>
            </w:r>
            <w:r w:rsidR="007F63EF" w:rsidRPr="005F433D">
              <w:rPr>
                <w:sz w:val="26"/>
                <w:szCs w:val="26"/>
              </w:rPr>
              <w:t>лармонии</w:t>
            </w: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организаций культуры</w:t>
            </w:r>
          </w:p>
        </w:tc>
        <w:tc>
          <w:tcPr>
            <w:tcW w:w="1701" w:type="dxa"/>
          </w:tcPr>
          <w:p w:rsidR="007F63EF" w:rsidRPr="005F433D" w:rsidRDefault="00D11178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7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1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</w:tcPr>
          <w:p w:rsidR="007F63EF" w:rsidRPr="005F433D" w:rsidRDefault="00455688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7F63EF" w:rsidRPr="005F433D">
              <w:rPr>
                <w:sz w:val="26"/>
                <w:szCs w:val="26"/>
              </w:rPr>
              <w:t>инотеатры</w:t>
            </w:r>
          </w:p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260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организаций культуры</w:t>
            </w:r>
          </w:p>
        </w:tc>
        <w:tc>
          <w:tcPr>
            <w:tcW w:w="1701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2</w:t>
            </w:r>
          </w:p>
        </w:tc>
        <w:tc>
          <w:tcPr>
            <w:tcW w:w="1966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1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182A44" w:rsidTr="008E23AA">
        <w:tc>
          <w:tcPr>
            <w:tcW w:w="2504" w:type="dxa"/>
            <w:vMerge w:val="restart"/>
            <w:vAlign w:val="center"/>
          </w:tcPr>
          <w:p w:rsidR="007F63EF" w:rsidRDefault="007F63EF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Здравоохранение</w:t>
            </w:r>
          </w:p>
          <w:p w:rsidR="005F433D" w:rsidRDefault="005F433D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5F433D" w:rsidRDefault="005F433D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5F433D" w:rsidRDefault="005F433D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5F433D" w:rsidRDefault="005F433D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5F433D" w:rsidRPr="005F433D" w:rsidRDefault="005F433D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Здравоохранение</w:t>
            </w:r>
          </w:p>
        </w:tc>
        <w:tc>
          <w:tcPr>
            <w:tcW w:w="3133" w:type="dxa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б</w:t>
            </w:r>
            <w:r w:rsidR="007F63EF" w:rsidRPr="005F433D">
              <w:rPr>
                <w:sz w:val="26"/>
                <w:szCs w:val="26"/>
                <w:lang w:val="ru-RU"/>
              </w:rPr>
              <w:t>ольничные учреждения (акушерское отделение)</w:t>
            </w:r>
          </w:p>
        </w:tc>
        <w:tc>
          <w:tcPr>
            <w:tcW w:w="3260" w:type="dxa"/>
            <w:vAlign w:val="center"/>
          </w:tcPr>
          <w:p w:rsidR="006E2DB3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беспеченность учрежд</w:t>
            </w:r>
            <w:r w:rsidR="007F63EF" w:rsidRPr="005F433D">
              <w:rPr>
                <w:sz w:val="26"/>
                <w:szCs w:val="26"/>
                <w:lang w:val="ru-RU"/>
              </w:rPr>
              <w:t>е</w:t>
            </w:r>
            <w:r w:rsidR="007F63EF" w:rsidRPr="005F433D">
              <w:rPr>
                <w:sz w:val="26"/>
                <w:szCs w:val="26"/>
                <w:lang w:val="ru-RU"/>
              </w:rPr>
              <w:t xml:space="preserve">ниями </w:t>
            </w:r>
          </w:p>
          <w:p w:rsidR="007F63EF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на 10 тыс.</w:t>
            </w:r>
            <w:r w:rsidR="006E2DB3" w:rsidRPr="005F433D">
              <w:rPr>
                <w:sz w:val="26"/>
                <w:szCs w:val="26"/>
                <w:lang w:val="ru-RU"/>
              </w:rPr>
              <w:t xml:space="preserve"> </w:t>
            </w:r>
            <w:r w:rsidRPr="005F433D">
              <w:rPr>
                <w:sz w:val="26"/>
                <w:szCs w:val="26"/>
                <w:lang w:val="ru-RU"/>
              </w:rPr>
              <w:t>жителей (коек)</w:t>
            </w:r>
          </w:p>
          <w:p w:rsidR="005F433D" w:rsidRPr="005F433D" w:rsidRDefault="005F433D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80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145</w:t>
            </w:r>
          </w:p>
        </w:tc>
        <w:tc>
          <w:tcPr>
            <w:tcW w:w="2507" w:type="dxa"/>
            <w:vMerge w:val="restart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Федеральный закон от 21.11.2011г. №323-ФЗ, приказ Ми</w:t>
            </w:r>
            <w:r w:rsidRPr="005F433D">
              <w:rPr>
                <w:sz w:val="26"/>
                <w:szCs w:val="26"/>
              </w:rPr>
              <w:t>н</w:t>
            </w:r>
            <w:r w:rsidRPr="005F433D">
              <w:rPr>
                <w:sz w:val="26"/>
                <w:szCs w:val="26"/>
              </w:rPr>
              <w:t xml:space="preserve">здравсоцразвития РФ от 02.11.2009г. </w:t>
            </w:r>
            <w:r w:rsidRPr="005F433D">
              <w:rPr>
                <w:sz w:val="26"/>
                <w:szCs w:val="26"/>
              </w:rPr>
              <w:lastRenderedPageBreak/>
              <w:t>№808н, приказ Ми</w:t>
            </w:r>
            <w:r w:rsidRPr="005F433D">
              <w:rPr>
                <w:sz w:val="26"/>
                <w:szCs w:val="26"/>
              </w:rPr>
              <w:t>н</w:t>
            </w:r>
            <w:r w:rsidRPr="005F433D">
              <w:rPr>
                <w:sz w:val="26"/>
                <w:szCs w:val="26"/>
              </w:rPr>
              <w:t>здравсоцразвития РФ от 16.04.2012г. №366н</w:t>
            </w: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ж</w:t>
            </w:r>
            <w:r w:rsidR="007F63EF" w:rsidRPr="005F433D">
              <w:rPr>
                <w:sz w:val="26"/>
                <w:szCs w:val="26"/>
                <w:lang w:val="ru-RU"/>
              </w:rPr>
              <w:t>енская консультация</w:t>
            </w:r>
          </w:p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осещений в смену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100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318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д</w:t>
            </w:r>
            <w:r w:rsidR="007F63EF" w:rsidRPr="005F433D">
              <w:rPr>
                <w:sz w:val="26"/>
                <w:szCs w:val="26"/>
                <w:lang w:val="ru-RU"/>
              </w:rPr>
              <w:t>етское поликлиническое отделение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осещений в смену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500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766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182A44" w:rsidTr="008E23AA">
        <w:tc>
          <w:tcPr>
            <w:tcW w:w="2504" w:type="dxa"/>
            <w:vMerge w:val="restart"/>
            <w:vAlign w:val="center"/>
          </w:tcPr>
          <w:p w:rsidR="007F63EF" w:rsidRPr="005F433D" w:rsidRDefault="007F63EF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Физкультура</w:t>
            </w:r>
          </w:p>
          <w:p w:rsidR="007F63EF" w:rsidRPr="005F433D" w:rsidRDefault="007F63EF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и спорт</w:t>
            </w: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ф</w:t>
            </w:r>
            <w:r w:rsidR="007F63EF" w:rsidRPr="005F433D">
              <w:rPr>
                <w:sz w:val="26"/>
                <w:szCs w:val="26"/>
                <w:lang w:val="ru-RU"/>
              </w:rPr>
              <w:t>изкультурно-оздоровительные ко</w:t>
            </w:r>
            <w:r w:rsidR="007F63EF" w:rsidRPr="005F433D">
              <w:rPr>
                <w:sz w:val="26"/>
                <w:szCs w:val="26"/>
                <w:lang w:val="ru-RU"/>
              </w:rPr>
              <w:t>м</w:t>
            </w:r>
            <w:r w:rsidR="007F63EF" w:rsidRPr="005F433D">
              <w:rPr>
                <w:sz w:val="26"/>
                <w:szCs w:val="26"/>
                <w:lang w:val="ru-RU"/>
              </w:rPr>
              <w:t>плексы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беспеченность учрежд</w:t>
            </w:r>
            <w:r w:rsidR="007F63EF" w:rsidRPr="005F433D">
              <w:rPr>
                <w:sz w:val="26"/>
                <w:szCs w:val="26"/>
                <w:lang w:val="ru-RU"/>
              </w:rPr>
              <w:t>е</w:t>
            </w:r>
            <w:r w:rsidR="007F63EF" w:rsidRPr="005F433D">
              <w:rPr>
                <w:sz w:val="26"/>
                <w:szCs w:val="26"/>
                <w:lang w:val="ru-RU"/>
              </w:rPr>
              <w:t>ниями на 10 тыс.жителей, тыс.кв.м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1,4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3,5</w:t>
            </w:r>
          </w:p>
        </w:tc>
        <w:tc>
          <w:tcPr>
            <w:tcW w:w="2507" w:type="dxa"/>
            <w:vMerge w:val="restart"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Распоряжение Прав</w:t>
            </w:r>
            <w:r w:rsidRPr="005F433D">
              <w:rPr>
                <w:sz w:val="26"/>
                <w:szCs w:val="26"/>
              </w:rPr>
              <w:t>и</w:t>
            </w:r>
            <w:r w:rsidRPr="005F433D">
              <w:rPr>
                <w:sz w:val="26"/>
                <w:szCs w:val="26"/>
              </w:rPr>
              <w:t>тельства РФ от 19.10.1999г. №1683-р</w:t>
            </w: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</w:t>
            </w:r>
            <w:r w:rsidR="007F63EF" w:rsidRPr="005F433D">
              <w:rPr>
                <w:sz w:val="26"/>
                <w:szCs w:val="26"/>
                <w:lang w:val="ru-RU"/>
              </w:rPr>
              <w:t>ассейны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беспеченность учрежд</w:t>
            </w:r>
            <w:r w:rsidR="007F63EF" w:rsidRPr="005F433D">
              <w:rPr>
                <w:sz w:val="26"/>
                <w:szCs w:val="26"/>
                <w:lang w:val="ru-RU"/>
              </w:rPr>
              <w:t>е</w:t>
            </w:r>
            <w:r w:rsidR="007F63EF" w:rsidRPr="005F433D">
              <w:rPr>
                <w:sz w:val="26"/>
                <w:szCs w:val="26"/>
                <w:lang w:val="ru-RU"/>
              </w:rPr>
              <w:t>ниями на 10 тыс.жителей, кв.м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256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750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</w:t>
            </w:r>
            <w:r w:rsidR="007F63EF" w:rsidRPr="005F433D">
              <w:rPr>
                <w:sz w:val="26"/>
                <w:szCs w:val="26"/>
                <w:lang w:val="ru-RU"/>
              </w:rPr>
              <w:t>рены, стадионы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беспеченность учрежд</w:t>
            </w:r>
            <w:r w:rsidR="007F63EF" w:rsidRPr="005F433D">
              <w:rPr>
                <w:sz w:val="26"/>
                <w:szCs w:val="26"/>
                <w:lang w:val="ru-RU"/>
              </w:rPr>
              <w:t>е</w:t>
            </w:r>
            <w:r w:rsidR="007F63EF" w:rsidRPr="005F433D">
              <w:rPr>
                <w:sz w:val="26"/>
                <w:szCs w:val="26"/>
                <w:lang w:val="ru-RU"/>
              </w:rPr>
              <w:t>ниями на 10 тыс.жителей, тыс.кв.м</w:t>
            </w:r>
          </w:p>
        </w:tc>
        <w:tc>
          <w:tcPr>
            <w:tcW w:w="1701" w:type="dxa"/>
            <w:vAlign w:val="center"/>
          </w:tcPr>
          <w:p w:rsidR="007F63EF" w:rsidRPr="005F433D" w:rsidRDefault="00E96428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3,2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19,5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182A44" w:rsidTr="008E23AA">
        <w:tc>
          <w:tcPr>
            <w:tcW w:w="2504" w:type="dxa"/>
            <w:vMerge w:val="restart"/>
            <w:vAlign w:val="center"/>
          </w:tcPr>
          <w:p w:rsidR="007F63EF" w:rsidRPr="005F433D" w:rsidRDefault="007F63EF" w:rsidP="005F433D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5F433D">
              <w:rPr>
                <w:sz w:val="26"/>
                <w:szCs w:val="26"/>
              </w:rPr>
              <w:t>Социальная защита населения</w:t>
            </w: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тделение реабилитации детей и подростков с о</w:t>
            </w:r>
            <w:r w:rsidR="007F63EF" w:rsidRPr="005F433D">
              <w:rPr>
                <w:sz w:val="26"/>
                <w:szCs w:val="26"/>
                <w:lang w:val="ru-RU"/>
              </w:rPr>
              <w:t>г</w:t>
            </w:r>
            <w:r w:rsidR="007F63EF" w:rsidRPr="005F433D">
              <w:rPr>
                <w:sz w:val="26"/>
                <w:szCs w:val="26"/>
                <w:lang w:val="ru-RU"/>
              </w:rPr>
              <w:t>раниченными возможн</w:t>
            </w:r>
            <w:r w:rsidR="007F63EF" w:rsidRPr="005F433D"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стями здоровья</w:t>
            </w:r>
          </w:p>
        </w:tc>
        <w:tc>
          <w:tcPr>
            <w:tcW w:w="3260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на 1000 детей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507" w:type="dxa"/>
            <w:vMerge w:val="restart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Распоряжение Прав</w:t>
            </w:r>
            <w:r w:rsidRPr="005F433D">
              <w:rPr>
                <w:sz w:val="26"/>
                <w:szCs w:val="26"/>
                <w:lang w:val="ru-RU"/>
              </w:rPr>
              <w:t>и</w:t>
            </w:r>
            <w:r w:rsidRPr="005F433D">
              <w:rPr>
                <w:sz w:val="26"/>
                <w:szCs w:val="26"/>
                <w:lang w:val="ru-RU"/>
              </w:rPr>
              <w:t>тельства РФ от 19.10.1999г. №1683-р</w:t>
            </w:r>
          </w:p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7F63EF" w:rsidRPr="005F433D" w:rsidTr="008E23AA"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к</w:t>
            </w:r>
            <w:r w:rsidR="007F63EF" w:rsidRPr="005F433D">
              <w:rPr>
                <w:sz w:val="26"/>
                <w:szCs w:val="26"/>
                <w:lang w:val="ru-RU"/>
              </w:rPr>
              <w:t>омплексный центр с</w:t>
            </w:r>
            <w:r w:rsidR="007F63EF" w:rsidRPr="005F433D">
              <w:rPr>
                <w:sz w:val="26"/>
                <w:szCs w:val="26"/>
                <w:lang w:val="ru-RU"/>
              </w:rPr>
              <w:t>о</w:t>
            </w:r>
            <w:r w:rsidR="007F63EF" w:rsidRPr="005F433D">
              <w:rPr>
                <w:sz w:val="26"/>
                <w:szCs w:val="26"/>
                <w:lang w:val="ru-RU"/>
              </w:rPr>
              <w:t>циального обслуживания</w:t>
            </w:r>
          </w:p>
        </w:tc>
        <w:tc>
          <w:tcPr>
            <w:tcW w:w="3260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организаций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507" w:type="dxa"/>
            <w:vMerge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</w:p>
        </w:tc>
      </w:tr>
      <w:tr w:rsidR="007F63EF" w:rsidRPr="005F433D" w:rsidTr="008E23AA">
        <w:tc>
          <w:tcPr>
            <w:tcW w:w="2504" w:type="dxa"/>
            <w:vAlign w:val="center"/>
          </w:tcPr>
          <w:p w:rsidR="007F63EF" w:rsidRPr="005F433D" w:rsidRDefault="007F63EF" w:rsidP="005F433D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Охрана природы</w:t>
            </w: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олигоны ТБО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347BAD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ч</w:t>
            </w:r>
            <w:r w:rsidR="007F63EF" w:rsidRPr="005F433D">
              <w:rPr>
                <w:sz w:val="26"/>
                <w:szCs w:val="26"/>
                <w:lang w:val="ru-RU"/>
              </w:rPr>
              <w:t>исло объектов на 135000 жителей (шт.)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507" w:type="dxa"/>
          </w:tcPr>
          <w:p w:rsidR="007F63EF" w:rsidRPr="005F433D" w:rsidRDefault="007F63EF" w:rsidP="008E23AA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7F63EF" w:rsidRPr="005F433D" w:rsidTr="008E23AA">
        <w:tc>
          <w:tcPr>
            <w:tcW w:w="2504" w:type="dxa"/>
            <w:vAlign w:val="center"/>
          </w:tcPr>
          <w:p w:rsidR="007F63EF" w:rsidRPr="005F433D" w:rsidRDefault="007F63EF" w:rsidP="005F433D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Водное хозяйство</w:t>
            </w:r>
          </w:p>
        </w:tc>
        <w:tc>
          <w:tcPr>
            <w:tcW w:w="3133" w:type="dxa"/>
            <w:vAlign w:val="center"/>
          </w:tcPr>
          <w:p w:rsidR="007F63EF" w:rsidRPr="005F433D" w:rsidRDefault="00EE2612" w:rsidP="008E23AA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</w:t>
            </w:r>
            <w:r w:rsidR="007F63EF" w:rsidRPr="005F433D">
              <w:rPr>
                <w:sz w:val="26"/>
                <w:szCs w:val="26"/>
                <w:lang w:val="ru-RU"/>
              </w:rPr>
              <w:t xml:space="preserve">иологические очистные сооружения 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роизводительность, тыс. куб.м/сутки</w:t>
            </w:r>
          </w:p>
        </w:tc>
        <w:tc>
          <w:tcPr>
            <w:tcW w:w="1701" w:type="dxa"/>
            <w:vAlign w:val="center"/>
          </w:tcPr>
          <w:p w:rsidR="007F63EF" w:rsidRPr="005F433D" w:rsidRDefault="00E96428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50</w:t>
            </w:r>
            <w:r w:rsidR="007F63EF" w:rsidRPr="005F433D">
              <w:rPr>
                <w:sz w:val="26"/>
                <w:szCs w:val="26"/>
                <w:lang w:val="ru-RU"/>
              </w:rPr>
              <w:t>,0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43,4</w:t>
            </w:r>
          </w:p>
        </w:tc>
        <w:tc>
          <w:tcPr>
            <w:tcW w:w="2507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СНиП,</w:t>
            </w:r>
          </w:p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 xml:space="preserve"> экологические тр</w:t>
            </w:r>
            <w:r w:rsidRPr="005F433D">
              <w:rPr>
                <w:sz w:val="26"/>
                <w:szCs w:val="26"/>
                <w:lang w:val="ru-RU"/>
              </w:rPr>
              <w:t>е</w:t>
            </w:r>
            <w:r w:rsidRPr="005F433D">
              <w:rPr>
                <w:sz w:val="26"/>
                <w:szCs w:val="26"/>
                <w:lang w:val="ru-RU"/>
              </w:rPr>
              <w:t>бования</w:t>
            </w:r>
          </w:p>
        </w:tc>
      </w:tr>
      <w:tr w:rsidR="007F63EF" w:rsidRPr="00182A44" w:rsidTr="008E23AA">
        <w:trPr>
          <w:trHeight w:val="567"/>
        </w:trPr>
        <w:tc>
          <w:tcPr>
            <w:tcW w:w="2504" w:type="dxa"/>
            <w:vMerge w:val="restart"/>
            <w:vAlign w:val="center"/>
          </w:tcPr>
          <w:p w:rsidR="007F63EF" w:rsidRPr="005F433D" w:rsidRDefault="007F63EF" w:rsidP="005F433D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Жилищное стро</w:t>
            </w:r>
            <w:r w:rsidRPr="005F433D">
              <w:rPr>
                <w:sz w:val="26"/>
                <w:szCs w:val="26"/>
                <w:lang w:val="ru-RU"/>
              </w:rPr>
              <w:t>и</w:t>
            </w:r>
            <w:r w:rsidRPr="005F433D">
              <w:rPr>
                <w:sz w:val="26"/>
                <w:szCs w:val="26"/>
                <w:lang w:val="ru-RU"/>
              </w:rPr>
              <w:t>тельство</w:t>
            </w:r>
          </w:p>
          <w:p w:rsidR="007F63EF" w:rsidRPr="005F433D" w:rsidRDefault="007F63EF" w:rsidP="005F433D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(инженерная подг</w:t>
            </w:r>
            <w:r w:rsidRPr="005F433D">
              <w:rPr>
                <w:sz w:val="26"/>
                <w:szCs w:val="26"/>
                <w:lang w:val="ru-RU"/>
              </w:rPr>
              <w:t>о</w:t>
            </w:r>
            <w:r w:rsidRPr="005F433D">
              <w:rPr>
                <w:sz w:val="26"/>
                <w:szCs w:val="26"/>
                <w:lang w:val="ru-RU"/>
              </w:rPr>
              <w:lastRenderedPageBreak/>
              <w:t>товка)</w:t>
            </w:r>
          </w:p>
        </w:tc>
        <w:tc>
          <w:tcPr>
            <w:tcW w:w="3133" w:type="dxa"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lastRenderedPageBreak/>
              <w:t>газификация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ротяженность, км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309,5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404,8</w:t>
            </w:r>
          </w:p>
        </w:tc>
        <w:tc>
          <w:tcPr>
            <w:tcW w:w="2507" w:type="dxa"/>
            <w:vMerge w:val="restart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Генеральный план городского округа г.Нефтекамск</w:t>
            </w:r>
          </w:p>
        </w:tc>
      </w:tr>
      <w:tr w:rsidR="007F63EF" w:rsidRPr="005F433D" w:rsidTr="008E23AA">
        <w:trPr>
          <w:trHeight w:val="567"/>
        </w:trPr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водоснабжение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ротяженность, км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270,8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320,9</w:t>
            </w:r>
          </w:p>
        </w:tc>
        <w:tc>
          <w:tcPr>
            <w:tcW w:w="2507" w:type="dxa"/>
            <w:vMerge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7F63EF" w:rsidRPr="005F433D" w:rsidTr="008E23AA">
        <w:trPr>
          <w:trHeight w:val="567"/>
        </w:trPr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водоотведение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ротяженность, км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116,9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123,9</w:t>
            </w:r>
          </w:p>
        </w:tc>
        <w:tc>
          <w:tcPr>
            <w:tcW w:w="2507" w:type="dxa"/>
            <w:vMerge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7F63EF" w:rsidRPr="005F433D" w:rsidTr="008E23AA">
        <w:trPr>
          <w:trHeight w:val="567"/>
        </w:trPr>
        <w:tc>
          <w:tcPr>
            <w:tcW w:w="2504" w:type="dxa"/>
            <w:vMerge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3133" w:type="dxa"/>
            <w:vAlign w:val="center"/>
          </w:tcPr>
          <w:p w:rsidR="007F63EF" w:rsidRPr="005F433D" w:rsidRDefault="007F63EF" w:rsidP="008E23AA">
            <w:pPr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электроснабжение</w:t>
            </w:r>
          </w:p>
        </w:tc>
        <w:tc>
          <w:tcPr>
            <w:tcW w:w="3260" w:type="dxa"/>
            <w:vAlign w:val="center"/>
          </w:tcPr>
          <w:p w:rsidR="007F63EF" w:rsidRPr="005F433D" w:rsidRDefault="00EE2612" w:rsidP="008E23AA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7F63EF" w:rsidRPr="005F433D">
              <w:rPr>
                <w:sz w:val="26"/>
                <w:szCs w:val="26"/>
                <w:lang w:val="ru-RU"/>
              </w:rPr>
              <w:t>ротяженность, км</w:t>
            </w:r>
          </w:p>
        </w:tc>
        <w:tc>
          <w:tcPr>
            <w:tcW w:w="1701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849,8</w:t>
            </w:r>
          </w:p>
        </w:tc>
        <w:tc>
          <w:tcPr>
            <w:tcW w:w="1966" w:type="dxa"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>884,8</w:t>
            </w:r>
          </w:p>
        </w:tc>
        <w:tc>
          <w:tcPr>
            <w:tcW w:w="2507" w:type="dxa"/>
            <w:vMerge/>
            <w:vAlign w:val="center"/>
          </w:tcPr>
          <w:p w:rsidR="007F63EF" w:rsidRPr="005F433D" w:rsidRDefault="007F63EF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</w:tbl>
    <w:p w:rsidR="007F63EF" w:rsidRPr="005F433D" w:rsidRDefault="007F63EF" w:rsidP="007F63EF">
      <w:pPr>
        <w:pStyle w:val="afa"/>
        <w:tabs>
          <w:tab w:val="left" w:pos="0"/>
        </w:tabs>
        <w:ind w:left="0"/>
        <w:jc w:val="center"/>
        <w:rPr>
          <w:sz w:val="26"/>
          <w:szCs w:val="26"/>
        </w:rPr>
      </w:pPr>
    </w:p>
    <w:p w:rsidR="007F63EF" w:rsidRPr="005F433D" w:rsidRDefault="007F63EF" w:rsidP="007F63EF">
      <w:pPr>
        <w:pStyle w:val="afa"/>
        <w:tabs>
          <w:tab w:val="left" w:pos="0"/>
        </w:tabs>
        <w:ind w:left="0" w:firstLine="12049"/>
        <w:jc w:val="right"/>
        <w:rPr>
          <w:sz w:val="26"/>
          <w:szCs w:val="26"/>
        </w:rPr>
      </w:pPr>
      <w:r w:rsidRPr="005F433D">
        <w:rPr>
          <w:sz w:val="26"/>
          <w:szCs w:val="26"/>
        </w:rPr>
        <w:t>Таблица 2</w:t>
      </w:r>
    </w:p>
    <w:p w:rsidR="00176F3A" w:rsidRDefault="00176F3A" w:rsidP="001B2422">
      <w:pPr>
        <w:jc w:val="center"/>
        <w:rPr>
          <w:sz w:val="28"/>
          <w:szCs w:val="28"/>
          <w:lang w:val="ru-RU"/>
        </w:rPr>
      </w:pPr>
    </w:p>
    <w:p w:rsidR="001B2422" w:rsidRPr="001B2422" w:rsidRDefault="001B2422" w:rsidP="001B2422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Внешние и внутренние возможности и ограничения развития городского округа </w:t>
      </w:r>
      <w:r w:rsidR="007F63EF">
        <w:rPr>
          <w:sz w:val="28"/>
          <w:szCs w:val="28"/>
          <w:lang w:val="ru-RU"/>
        </w:rPr>
        <w:t xml:space="preserve">город </w:t>
      </w:r>
      <w:r w:rsidRPr="001B2422">
        <w:rPr>
          <w:sz w:val="28"/>
          <w:szCs w:val="28"/>
          <w:lang w:val="ru-RU"/>
        </w:rPr>
        <w:t>Нефтекамск</w:t>
      </w:r>
    </w:p>
    <w:p w:rsidR="00176F3A" w:rsidRDefault="00176F3A" w:rsidP="001B2422">
      <w:pPr>
        <w:jc w:val="center"/>
        <w:rPr>
          <w:szCs w:val="24"/>
          <w:lang w:val="ru-RU"/>
        </w:rPr>
      </w:pPr>
    </w:p>
    <w:p w:rsidR="001B2422" w:rsidRDefault="001B2422" w:rsidP="003B7282">
      <w:pPr>
        <w:jc w:val="center"/>
        <w:rPr>
          <w:szCs w:val="24"/>
          <w:lang w:val="ru-RU"/>
        </w:rPr>
      </w:pPr>
      <w:r w:rsidRPr="001B2422">
        <w:rPr>
          <w:szCs w:val="24"/>
          <w:lang w:val="ru-RU"/>
        </w:rPr>
        <w:t xml:space="preserve">(выборка по наибольшим  баллам  из </w:t>
      </w:r>
      <w:r w:rsidR="009E72A6">
        <w:rPr>
          <w:szCs w:val="24"/>
          <w:lang w:val="ru-RU"/>
        </w:rPr>
        <w:t>п</w:t>
      </w:r>
      <w:r w:rsidRPr="001B2422">
        <w:rPr>
          <w:szCs w:val="24"/>
          <w:lang w:val="ru-RU"/>
        </w:rPr>
        <w:t>риложения 2)</w:t>
      </w:r>
    </w:p>
    <w:tbl>
      <w:tblPr>
        <w:tblStyle w:val="af"/>
        <w:tblW w:w="0" w:type="auto"/>
        <w:tblLook w:val="04A0"/>
      </w:tblPr>
      <w:tblGrid>
        <w:gridCol w:w="3936"/>
        <w:gridCol w:w="3696"/>
        <w:gridCol w:w="3631"/>
        <w:gridCol w:w="66"/>
        <w:gridCol w:w="3697"/>
      </w:tblGrid>
      <w:tr w:rsidR="001B2422" w:rsidRPr="001B2422" w:rsidTr="007A63A4">
        <w:trPr>
          <w:tblHeader/>
        </w:trPr>
        <w:tc>
          <w:tcPr>
            <w:tcW w:w="7632" w:type="dxa"/>
            <w:gridSpan w:val="2"/>
          </w:tcPr>
          <w:p w:rsidR="001B2422" w:rsidRPr="00176F3A" w:rsidRDefault="001B2422" w:rsidP="00917929">
            <w:pPr>
              <w:jc w:val="center"/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Возможности</w:t>
            </w:r>
          </w:p>
        </w:tc>
        <w:tc>
          <w:tcPr>
            <w:tcW w:w="7394" w:type="dxa"/>
            <w:gridSpan w:val="3"/>
          </w:tcPr>
          <w:p w:rsidR="001B2422" w:rsidRPr="0036426E" w:rsidRDefault="001B2422" w:rsidP="00917929">
            <w:pPr>
              <w:jc w:val="center"/>
              <w:rPr>
                <w:sz w:val="26"/>
                <w:szCs w:val="26"/>
                <w:lang w:val="ru-RU"/>
              </w:rPr>
            </w:pPr>
            <w:r w:rsidRPr="0036426E">
              <w:rPr>
                <w:sz w:val="26"/>
                <w:szCs w:val="26"/>
                <w:lang w:val="ru-RU"/>
              </w:rPr>
              <w:t>Ограничения</w:t>
            </w:r>
          </w:p>
        </w:tc>
      </w:tr>
      <w:tr w:rsidR="001B2422" w:rsidRPr="001B2422" w:rsidTr="007A63A4">
        <w:trPr>
          <w:tblHeader/>
        </w:trPr>
        <w:tc>
          <w:tcPr>
            <w:tcW w:w="3936" w:type="dxa"/>
          </w:tcPr>
          <w:p w:rsidR="001B2422" w:rsidRPr="00176F3A" w:rsidRDefault="001B2422" w:rsidP="00917929">
            <w:pPr>
              <w:jc w:val="center"/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Внешние</w:t>
            </w:r>
          </w:p>
        </w:tc>
        <w:tc>
          <w:tcPr>
            <w:tcW w:w="3696" w:type="dxa"/>
          </w:tcPr>
          <w:p w:rsidR="001B2422" w:rsidRPr="00176F3A" w:rsidRDefault="001B2422" w:rsidP="00917929">
            <w:pPr>
              <w:jc w:val="center"/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 xml:space="preserve">Внутренние </w:t>
            </w:r>
          </w:p>
        </w:tc>
        <w:tc>
          <w:tcPr>
            <w:tcW w:w="3697" w:type="dxa"/>
            <w:gridSpan w:val="2"/>
          </w:tcPr>
          <w:p w:rsidR="001B2422" w:rsidRPr="0036426E" w:rsidRDefault="001B2422" w:rsidP="00917929">
            <w:pPr>
              <w:jc w:val="center"/>
              <w:rPr>
                <w:sz w:val="26"/>
                <w:szCs w:val="26"/>
                <w:lang w:val="ru-RU"/>
              </w:rPr>
            </w:pPr>
            <w:r w:rsidRPr="0036426E">
              <w:rPr>
                <w:sz w:val="26"/>
                <w:szCs w:val="26"/>
                <w:lang w:val="ru-RU"/>
              </w:rPr>
              <w:t>Внутренние</w:t>
            </w:r>
          </w:p>
        </w:tc>
        <w:tc>
          <w:tcPr>
            <w:tcW w:w="3697" w:type="dxa"/>
          </w:tcPr>
          <w:p w:rsidR="001B2422" w:rsidRPr="0036426E" w:rsidRDefault="001B2422" w:rsidP="00917929">
            <w:pPr>
              <w:jc w:val="center"/>
              <w:rPr>
                <w:sz w:val="26"/>
                <w:szCs w:val="26"/>
                <w:lang w:val="ru-RU"/>
              </w:rPr>
            </w:pPr>
            <w:r w:rsidRPr="0036426E">
              <w:rPr>
                <w:sz w:val="26"/>
                <w:szCs w:val="26"/>
                <w:lang w:val="ru-RU"/>
              </w:rPr>
              <w:t>Внешние</w:t>
            </w:r>
          </w:p>
        </w:tc>
      </w:tr>
      <w:tr w:rsidR="001B2422" w:rsidRPr="00117B3A" w:rsidTr="007A63A4">
        <w:tc>
          <w:tcPr>
            <w:tcW w:w="15026" w:type="dxa"/>
            <w:gridSpan w:val="5"/>
          </w:tcPr>
          <w:p w:rsidR="005F433D" w:rsidRDefault="005F433D" w:rsidP="00917929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5F433D" w:rsidRPr="0095056F" w:rsidRDefault="001B2422" w:rsidP="00917929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95056F">
              <w:rPr>
                <w:b/>
                <w:sz w:val="26"/>
                <w:szCs w:val="26"/>
                <w:lang w:val="ru-RU"/>
              </w:rPr>
              <w:t xml:space="preserve">Территориальный  и земельно-имущественный  комплекс </w:t>
            </w:r>
          </w:p>
          <w:p w:rsidR="001B2422" w:rsidRPr="005F433D" w:rsidRDefault="001B2422" w:rsidP="00917929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5F433D">
              <w:rPr>
                <w:sz w:val="26"/>
                <w:szCs w:val="26"/>
                <w:lang w:val="ru-RU"/>
              </w:rPr>
              <w:t xml:space="preserve"> </w:t>
            </w:r>
          </w:p>
        </w:tc>
      </w:tr>
      <w:tr w:rsidR="001B2422" w:rsidRPr="00182A44" w:rsidTr="007A63A4">
        <w:tc>
          <w:tcPr>
            <w:tcW w:w="3936" w:type="dxa"/>
          </w:tcPr>
          <w:p w:rsidR="001B2422" w:rsidRPr="00176F3A" w:rsidRDefault="001B2422" w:rsidP="00917929">
            <w:pPr>
              <w:pStyle w:val="28"/>
              <w:spacing w:after="0" w:line="240" w:lineRule="auto"/>
              <w:ind w:left="0"/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расположение на приграничной  территории   с Удмуртской Ре</w:t>
            </w:r>
            <w:r w:rsidRPr="00176F3A">
              <w:rPr>
                <w:sz w:val="26"/>
                <w:szCs w:val="26"/>
                <w:lang w:val="ru-RU"/>
              </w:rPr>
              <w:t>с</w:t>
            </w:r>
            <w:r w:rsidRPr="00176F3A">
              <w:rPr>
                <w:sz w:val="26"/>
                <w:szCs w:val="26"/>
                <w:lang w:val="ru-RU"/>
              </w:rPr>
              <w:t>публикой, Республикой Тата</w:t>
            </w:r>
            <w:r w:rsidRPr="00176F3A">
              <w:rPr>
                <w:sz w:val="26"/>
                <w:szCs w:val="26"/>
                <w:lang w:val="ru-RU"/>
              </w:rPr>
              <w:t>р</w:t>
            </w:r>
            <w:r w:rsidRPr="00176F3A">
              <w:rPr>
                <w:sz w:val="26"/>
                <w:szCs w:val="26"/>
                <w:lang w:val="ru-RU"/>
              </w:rPr>
              <w:t>стан и Пермским краем;</w:t>
            </w:r>
          </w:p>
          <w:p w:rsidR="001B2422" w:rsidRPr="00176F3A" w:rsidRDefault="001B2422" w:rsidP="00917929">
            <w:pPr>
              <w:pStyle w:val="28"/>
              <w:spacing w:after="0" w:line="240" w:lineRule="auto"/>
              <w:ind w:left="0"/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pStyle w:val="28"/>
              <w:spacing w:after="0" w:line="240" w:lineRule="auto"/>
              <w:ind w:left="0"/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выполнение роли связующего объекта   на северо-западе  Ре</w:t>
            </w:r>
            <w:r w:rsidRPr="00176F3A">
              <w:rPr>
                <w:sz w:val="26"/>
                <w:szCs w:val="26"/>
                <w:lang w:val="ru-RU"/>
              </w:rPr>
              <w:t>с</w:t>
            </w:r>
            <w:r w:rsidRPr="00176F3A">
              <w:rPr>
                <w:sz w:val="26"/>
                <w:szCs w:val="26"/>
                <w:lang w:val="ru-RU"/>
              </w:rPr>
              <w:t>публики Башкортостан, испол</w:t>
            </w:r>
            <w:r w:rsidRPr="00176F3A">
              <w:rPr>
                <w:sz w:val="26"/>
                <w:szCs w:val="26"/>
                <w:lang w:val="ru-RU"/>
              </w:rPr>
              <w:t>ь</w:t>
            </w:r>
            <w:r w:rsidRPr="00176F3A">
              <w:rPr>
                <w:sz w:val="26"/>
                <w:szCs w:val="26"/>
                <w:lang w:val="ru-RU"/>
              </w:rPr>
              <w:t>зование  агломерационного п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тенциала  и ресурсов  муниц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пальных  образований  Красн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камский, Калтасинский  мун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ципальные  районы   и городск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го округа город Агидель;</w:t>
            </w:r>
          </w:p>
          <w:p w:rsidR="001B2422" w:rsidRPr="00176F3A" w:rsidRDefault="001B2422" w:rsidP="00917929">
            <w:pPr>
              <w:pStyle w:val="28"/>
              <w:spacing w:after="0" w:line="240" w:lineRule="auto"/>
              <w:ind w:left="0"/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176F3A">
            <w:pPr>
              <w:pStyle w:val="28"/>
              <w:spacing w:after="0" w:line="240" w:lineRule="auto"/>
              <w:ind w:left="0"/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привлекательность рынка н</w:t>
            </w:r>
            <w:r w:rsidRPr="00176F3A">
              <w:rPr>
                <w:sz w:val="26"/>
                <w:szCs w:val="26"/>
                <w:lang w:val="ru-RU"/>
              </w:rPr>
              <w:t>е</w:t>
            </w:r>
            <w:r w:rsidRPr="00176F3A">
              <w:rPr>
                <w:sz w:val="26"/>
                <w:szCs w:val="26"/>
                <w:lang w:val="ru-RU"/>
              </w:rPr>
              <w:t>движимости для внешних инв</w:t>
            </w:r>
            <w:r w:rsidRPr="00176F3A">
              <w:rPr>
                <w:sz w:val="26"/>
                <w:szCs w:val="26"/>
                <w:lang w:val="ru-RU"/>
              </w:rPr>
              <w:t>е</w:t>
            </w:r>
            <w:r w:rsidRPr="00176F3A">
              <w:rPr>
                <w:sz w:val="26"/>
                <w:szCs w:val="26"/>
                <w:lang w:val="ru-RU"/>
              </w:rPr>
              <w:t>сторов</w:t>
            </w:r>
          </w:p>
        </w:tc>
        <w:tc>
          <w:tcPr>
            <w:tcW w:w="3696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потребность городского окр</w:t>
            </w:r>
            <w:r w:rsidRPr="00176F3A">
              <w:rPr>
                <w:sz w:val="26"/>
                <w:szCs w:val="26"/>
                <w:lang w:val="ru-RU"/>
              </w:rPr>
              <w:t>у</w:t>
            </w:r>
            <w:r w:rsidRPr="00176F3A">
              <w:rPr>
                <w:sz w:val="26"/>
                <w:szCs w:val="26"/>
                <w:lang w:val="ru-RU"/>
              </w:rPr>
              <w:t>га в социальном  жилье;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высокие темпы ввода жилья;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спрос на объекты торгового сегмента коммерческой н</w:t>
            </w:r>
            <w:r w:rsidRPr="00176F3A">
              <w:rPr>
                <w:sz w:val="26"/>
                <w:szCs w:val="26"/>
                <w:lang w:val="ru-RU"/>
              </w:rPr>
              <w:t>е</w:t>
            </w:r>
            <w:r w:rsidRPr="00176F3A">
              <w:rPr>
                <w:sz w:val="26"/>
                <w:szCs w:val="26"/>
                <w:lang w:val="ru-RU"/>
              </w:rPr>
              <w:t>движимости;</w:t>
            </w:r>
          </w:p>
          <w:p w:rsidR="004D2949" w:rsidRDefault="004D2949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спрос на объекты социально-культурного, спортивного  н</w:t>
            </w:r>
            <w:r w:rsidRPr="00176F3A">
              <w:rPr>
                <w:sz w:val="26"/>
                <w:szCs w:val="26"/>
                <w:lang w:val="ru-RU"/>
              </w:rPr>
              <w:t>а</w:t>
            </w:r>
            <w:r w:rsidRPr="00176F3A">
              <w:rPr>
                <w:sz w:val="26"/>
                <w:szCs w:val="26"/>
                <w:lang w:val="ru-RU"/>
              </w:rPr>
              <w:t>значения, детские сады, шк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лы, конгресс-холлы совреме</w:t>
            </w:r>
            <w:r w:rsidRPr="00176F3A">
              <w:rPr>
                <w:sz w:val="26"/>
                <w:szCs w:val="26"/>
                <w:lang w:val="ru-RU"/>
              </w:rPr>
              <w:t>н</w:t>
            </w:r>
            <w:r w:rsidRPr="00176F3A">
              <w:rPr>
                <w:sz w:val="26"/>
                <w:szCs w:val="26"/>
                <w:lang w:val="ru-RU"/>
              </w:rPr>
              <w:t xml:space="preserve">ного уровня, коворкинговые </w:t>
            </w:r>
            <w:r w:rsidRPr="00176F3A">
              <w:rPr>
                <w:sz w:val="26"/>
                <w:szCs w:val="26"/>
                <w:lang w:val="ru-RU"/>
              </w:rPr>
              <w:lastRenderedPageBreak/>
              <w:t>пространства</w:t>
            </w:r>
          </w:p>
        </w:tc>
        <w:tc>
          <w:tcPr>
            <w:tcW w:w="3631" w:type="dxa"/>
          </w:tcPr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отсутствие последовательной градостроительной политики;</w:t>
            </w: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административных, бюрократических барьеров при оформлении разреш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тельной документации  на строительство</w:t>
            </w:r>
          </w:p>
        </w:tc>
        <w:tc>
          <w:tcPr>
            <w:tcW w:w="3763" w:type="dxa"/>
            <w:gridSpan w:val="2"/>
          </w:tcPr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сложности привлечения инв</w:t>
            </w:r>
            <w:r w:rsidRPr="00176F3A">
              <w:rPr>
                <w:sz w:val="26"/>
                <w:szCs w:val="26"/>
                <w:lang w:val="ru-RU"/>
              </w:rPr>
              <w:t>е</w:t>
            </w:r>
            <w:r w:rsidRPr="00176F3A">
              <w:rPr>
                <w:sz w:val="26"/>
                <w:szCs w:val="26"/>
                <w:lang w:val="ru-RU"/>
              </w:rPr>
              <w:t>сторов в связи с недостатками градостроительного планир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вания</w:t>
            </w:r>
          </w:p>
        </w:tc>
      </w:tr>
      <w:tr w:rsidR="001B2422" w:rsidRPr="00176F3A" w:rsidTr="007A63A4">
        <w:tc>
          <w:tcPr>
            <w:tcW w:w="15026" w:type="dxa"/>
            <w:gridSpan w:val="5"/>
          </w:tcPr>
          <w:p w:rsidR="005F433D" w:rsidRDefault="005F433D" w:rsidP="00917929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1B2422" w:rsidRPr="0095056F" w:rsidRDefault="001B2422" w:rsidP="00917929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95056F">
              <w:rPr>
                <w:b/>
                <w:sz w:val="26"/>
                <w:szCs w:val="26"/>
                <w:lang w:val="ru-RU"/>
              </w:rPr>
              <w:t>Экономика и деловая сфера</w:t>
            </w:r>
          </w:p>
          <w:p w:rsidR="005F433D" w:rsidRPr="005F433D" w:rsidRDefault="005F433D" w:rsidP="00917929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1B2422" w:rsidRPr="00182A44" w:rsidTr="007A63A4">
        <w:tc>
          <w:tcPr>
            <w:tcW w:w="3936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выгодное географическое пол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жение, близость к крупным пр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мышленным центрам (Уфа, Ижевск);</w:t>
            </w:r>
          </w:p>
          <w:p w:rsidR="00176F3A" w:rsidRPr="00176F3A" w:rsidRDefault="00176F3A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инвестиционная привлекател</w:t>
            </w:r>
            <w:r w:rsidRPr="00176F3A">
              <w:rPr>
                <w:sz w:val="26"/>
                <w:szCs w:val="26"/>
                <w:lang w:val="ru-RU"/>
              </w:rPr>
              <w:t>ь</w:t>
            </w:r>
            <w:r w:rsidRPr="00176F3A">
              <w:rPr>
                <w:sz w:val="26"/>
                <w:szCs w:val="26"/>
                <w:lang w:val="ru-RU"/>
              </w:rPr>
              <w:t>ность сферы торговли;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близость Кармановской  ГРЭС</w:t>
            </w:r>
            <w:r w:rsidR="007052FC">
              <w:rPr>
                <w:sz w:val="26"/>
                <w:szCs w:val="26"/>
                <w:lang w:val="ru-RU"/>
              </w:rPr>
              <w:t>;</w:t>
            </w:r>
          </w:p>
          <w:p w:rsidR="007052FC" w:rsidRDefault="007052FC" w:rsidP="007052FC">
            <w:pPr>
              <w:rPr>
                <w:color w:val="C00000"/>
                <w:sz w:val="26"/>
                <w:szCs w:val="26"/>
                <w:lang w:val="ru-RU"/>
              </w:rPr>
            </w:pPr>
          </w:p>
          <w:p w:rsidR="007052FC" w:rsidRPr="007052FC" w:rsidRDefault="007052FC" w:rsidP="007052FC">
            <w:pPr>
              <w:rPr>
                <w:sz w:val="26"/>
                <w:szCs w:val="26"/>
                <w:lang w:val="ru-RU"/>
              </w:rPr>
            </w:pPr>
            <w:r w:rsidRPr="007052FC">
              <w:rPr>
                <w:sz w:val="26"/>
                <w:szCs w:val="26"/>
                <w:lang w:val="ru-RU"/>
              </w:rPr>
              <w:t>строительство  моста через р.Кама;</w:t>
            </w:r>
          </w:p>
          <w:p w:rsidR="007052FC" w:rsidRPr="007052FC" w:rsidRDefault="007052FC" w:rsidP="007052FC">
            <w:pPr>
              <w:rPr>
                <w:sz w:val="26"/>
                <w:szCs w:val="26"/>
                <w:lang w:val="ru-RU"/>
              </w:rPr>
            </w:pPr>
          </w:p>
          <w:p w:rsidR="007052FC" w:rsidRPr="007052FC" w:rsidRDefault="007052FC" w:rsidP="007052FC">
            <w:pPr>
              <w:rPr>
                <w:sz w:val="26"/>
                <w:szCs w:val="26"/>
                <w:lang w:val="ru-RU"/>
              </w:rPr>
            </w:pPr>
          </w:p>
          <w:p w:rsidR="007052FC" w:rsidRPr="007052FC" w:rsidRDefault="007052FC" w:rsidP="007052FC">
            <w:pPr>
              <w:rPr>
                <w:sz w:val="26"/>
                <w:szCs w:val="26"/>
                <w:lang w:val="ru-RU"/>
              </w:rPr>
            </w:pPr>
            <w:r w:rsidRPr="007052FC">
              <w:rPr>
                <w:sz w:val="26"/>
                <w:szCs w:val="26"/>
                <w:lang w:val="ru-RU"/>
              </w:rPr>
              <w:t>строительство автомобильной трассы  (северо-восточный об</w:t>
            </w:r>
            <w:r w:rsidRPr="007052FC">
              <w:rPr>
                <w:sz w:val="26"/>
                <w:szCs w:val="26"/>
                <w:lang w:val="ru-RU"/>
              </w:rPr>
              <w:t>ъ</w:t>
            </w:r>
            <w:r w:rsidRPr="007052FC">
              <w:rPr>
                <w:sz w:val="26"/>
                <w:szCs w:val="26"/>
                <w:lang w:val="ru-RU"/>
              </w:rPr>
              <w:t>езд Нефтекамска),  в перспект</w:t>
            </w:r>
            <w:r w:rsidRPr="007052FC">
              <w:rPr>
                <w:sz w:val="26"/>
                <w:szCs w:val="26"/>
                <w:lang w:val="ru-RU"/>
              </w:rPr>
              <w:t>и</w:t>
            </w:r>
            <w:r w:rsidRPr="007052FC">
              <w:rPr>
                <w:sz w:val="26"/>
                <w:szCs w:val="26"/>
                <w:lang w:val="ru-RU"/>
              </w:rPr>
              <w:t>ве разделение ее на направления:  Нефтекамск – Янаул – Екат</w:t>
            </w:r>
            <w:r w:rsidRPr="007052FC">
              <w:rPr>
                <w:sz w:val="26"/>
                <w:szCs w:val="26"/>
                <w:lang w:val="ru-RU"/>
              </w:rPr>
              <w:t>е</w:t>
            </w:r>
            <w:r w:rsidRPr="007052FC">
              <w:rPr>
                <w:sz w:val="26"/>
                <w:szCs w:val="26"/>
                <w:lang w:val="ru-RU"/>
              </w:rPr>
              <w:t>ринбург, Нефтекамск – Дюрт</w:t>
            </w:r>
            <w:r w:rsidRPr="007052FC">
              <w:rPr>
                <w:sz w:val="26"/>
                <w:szCs w:val="26"/>
                <w:lang w:val="ru-RU"/>
              </w:rPr>
              <w:t>ю</w:t>
            </w:r>
            <w:r w:rsidRPr="007052FC">
              <w:rPr>
                <w:sz w:val="26"/>
                <w:szCs w:val="26"/>
                <w:lang w:val="ru-RU"/>
              </w:rPr>
              <w:t xml:space="preserve">ли – Уфа; </w:t>
            </w:r>
          </w:p>
          <w:p w:rsidR="007052FC" w:rsidRPr="007052FC" w:rsidRDefault="007052FC" w:rsidP="007052FC">
            <w:pPr>
              <w:rPr>
                <w:sz w:val="26"/>
                <w:szCs w:val="26"/>
                <w:lang w:val="ru-RU"/>
              </w:rPr>
            </w:pPr>
          </w:p>
          <w:p w:rsidR="007052FC" w:rsidRPr="007052FC" w:rsidRDefault="007052FC" w:rsidP="007052FC">
            <w:pPr>
              <w:rPr>
                <w:sz w:val="26"/>
                <w:szCs w:val="26"/>
                <w:lang w:val="ru-RU"/>
              </w:rPr>
            </w:pPr>
            <w:r w:rsidRPr="007052FC">
              <w:rPr>
                <w:sz w:val="26"/>
                <w:szCs w:val="26"/>
                <w:lang w:val="ru-RU"/>
              </w:rPr>
              <w:t>строительство в перспективе ж</w:t>
            </w:r>
            <w:r w:rsidRPr="007052FC">
              <w:rPr>
                <w:sz w:val="26"/>
                <w:szCs w:val="26"/>
                <w:lang w:val="ru-RU"/>
              </w:rPr>
              <w:t>е</w:t>
            </w:r>
            <w:r w:rsidRPr="007052FC">
              <w:rPr>
                <w:sz w:val="26"/>
                <w:szCs w:val="26"/>
                <w:lang w:val="ru-RU"/>
              </w:rPr>
              <w:lastRenderedPageBreak/>
              <w:t>лезной дороги Янаул – Нефт</w:t>
            </w:r>
            <w:r w:rsidRPr="007052FC">
              <w:rPr>
                <w:sz w:val="26"/>
                <w:szCs w:val="26"/>
                <w:lang w:val="ru-RU"/>
              </w:rPr>
              <w:t>е</w:t>
            </w:r>
            <w:r w:rsidRPr="007052FC">
              <w:rPr>
                <w:sz w:val="26"/>
                <w:szCs w:val="26"/>
                <w:lang w:val="ru-RU"/>
              </w:rPr>
              <w:t xml:space="preserve">камск – Уфа; </w:t>
            </w:r>
          </w:p>
          <w:p w:rsidR="007052FC" w:rsidRPr="007052FC" w:rsidRDefault="007052FC" w:rsidP="007052FC">
            <w:pPr>
              <w:jc w:val="both"/>
              <w:rPr>
                <w:sz w:val="26"/>
                <w:szCs w:val="26"/>
                <w:lang w:val="ru-RU"/>
              </w:rPr>
            </w:pPr>
            <w:r w:rsidRPr="007052FC">
              <w:rPr>
                <w:sz w:val="26"/>
                <w:szCs w:val="26"/>
                <w:lang w:val="ru-RU"/>
              </w:rPr>
              <w:t xml:space="preserve"> </w:t>
            </w:r>
          </w:p>
          <w:p w:rsidR="007052FC" w:rsidRPr="007052FC" w:rsidRDefault="007052FC" w:rsidP="007052FC">
            <w:pPr>
              <w:pStyle w:val="afa"/>
              <w:ind w:left="0"/>
              <w:jc w:val="both"/>
              <w:rPr>
                <w:sz w:val="26"/>
                <w:szCs w:val="26"/>
              </w:rPr>
            </w:pPr>
            <w:r w:rsidRPr="007052FC">
              <w:rPr>
                <w:sz w:val="26"/>
                <w:szCs w:val="26"/>
              </w:rPr>
              <w:t>возобновление  аэропортовой деятел</w:t>
            </w:r>
            <w:r>
              <w:rPr>
                <w:sz w:val="26"/>
                <w:szCs w:val="26"/>
              </w:rPr>
              <w:t>ьности и развитие малой авиации</w:t>
            </w:r>
          </w:p>
          <w:p w:rsidR="007052FC" w:rsidRPr="00176F3A" w:rsidRDefault="007052FC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3696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многоотраслевая экономика;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лидирующая роль промы</w:t>
            </w:r>
            <w:r w:rsidRPr="00176F3A">
              <w:rPr>
                <w:sz w:val="26"/>
                <w:szCs w:val="26"/>
                <w:lang w:val="ru-RU"/>
              </w:rPr>
              <w:t>ш</w:t>
            </w:r>
            <w:r w:rsidRPr="00176F3A">
              <w:rPr>
                <w:sz w:val="26"/>
                <w:szCs w:val="26"/>
                <w:lang w:val="ru-RU"/>
              </w:rPr>
              <w:t>ленности в экономике;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 xml:space="preserve"> 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размещение  крупных пр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мышленных предприятий, о</w:t>
            </w:r>
            <w:r w:rsidRPr="00176F3A">
              <w:rPr>
                <w:sz w:val="26"/>
                <w:szCs w:val="26"/>
                <w:lang w:val="ru-RU"/>
              </w:rPr>
              <w:t>п</w:t>
            </w:r>
            <w:r w:rsidRPr="00176F3A">
              <w:rPr>
                <w:sz w:val="26"/>
                <w:szCs w:val="26"/>
                <w:lang w:val="ru-RU"/>
              </w:rPr>
              <w:t>ределяющи</w:t>
            </w:r>
            <w:r w:rsidR="00A3172C">
              <w:rPr>
                <w:sz w:val="26"/>
                <w:szCs w:val="26"/>
                <w:lang w:val="ru-RU"/>
              </w:rPr>
              <w:t>х</w:t>
            </w:r>
            <w:r w:rsidRPr="00176F3A">
              <w:rPr>
                <w:sz w:val="26"/>
                <w:szCs w:val="26"/>
                <w:lang w:val="ru-RU"/>
              </w:rPr>
              <w:t xml:space="preserve"> ключевые н</w:t>
            </w:r>
            <w:r w:rsidRPr="00176F3A">
              <w:rPr>
                <w:sz w:val="26"/>
                <w:szCs w:val="26"/>
                <w:lang w:val="ru-RU"/>
              </w:rPr>
              <w:t>а</w:t>
            </w:r>
            <w:r w:rsidRPr="00176F3A">
              <w:rPr>
                <w:sz w:val="26"/>
                <w:szCs w:val="26"/>
                <w:lang w:val="ru-RU"/>
              </w:rPr>
              <w:t>правления развития  машин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строения, легкой промышле</w:t>
            </w:r>
            <w:r w:rsidRPr="00176F3A">
              <w:rPr>
                <w:sz w:val="26"/>
                <w:szCs w:val="26"/>
                <w:lang w:val="ru-RU"/>
              </w:rPr>
              <w:t>н</w:t>
            </w:r>
            <w:r w:rsidRPr="00176F3A">
              <w:rPr>
                <w:sz w:val="26"/>
                <w:szCs w:val="26"/>
                <w:lang w:val="ru-RU"/>
              </w:rPr>
              <w:t>ности, энергетики региона;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полного цикла пр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фессионального образования (школы/ коллежи/высшие учебные заведения) по подг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товке  рабочих и инженерных специальностей;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наличие стабильно работа</w:t>
            </w:r>
            <w:r w:rsidRPr="00176F3A">
              <w:rPr>
                <w:bCs/>
                <w:sz w:val="26"/>
                <w:szCs w:val="26"/>
                <w:lang w:val="ru-RU"/>
              </w:rPr>
              <w:t>ю</w:t>
            </w:r>
            <w:r w:rsidRPr="00176F3A">
              <w:rPr>
                <w:bCs/>
                <w:sz w:val="26"/>
                <w:szCs w:val="26"/>
                <w:lang w:val="ru-RU"/>
              </w:rPr>
              <w:t>щих крупных и средних пр</w:t>
            </w:r>
            <w:r w:rsidRPr="00176F3A">
              <w:rPr>
                <w:bCs/>
                <w:sz w:val="26"/>
                <w:szCs w:val="26"/>
                <w:lang w:val="ru-RU"/>
              </w:rPr>
              <w:t>о</w:t>
            </w:r>
            <w:r w:rsidRPr="00176F3A">
              <w:rPr>
                <w:bCs/>
                <w:sz w:val="26"/>
                <w:szCs w:val="26"/>
                <w:lang w:val="ru-RU"/>
              </w:rPr>
              <w:t>мышленных  предприятий;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устойчивый спрос и высокий уровень  оборота средств и з</w:t>
            </w:r>
            <w:r w:rsidRPr="00176F3A">
              <w:rPr>
                <w:sz w:val="26"/>
                <w:szCs w:val="26"/>
                <w:lang w:val="ru-RU"/>
              </w:rPr>
              <w:t>а</w:t>
            </w:r>
            <w:r w:rsidRPr="00176F3A">
              <w:rPr>
                <w:sz w:val="26"/>
                <w:szCs w:val="26"/>
                <w:lang w:val="ru-RU"/>
              </w:rPr>
              <w:t>нятости в сферах торговли, операций с недвижимостью, обслуживания автотранспор</w:t>
            </w:r>
            <w:r w:rsidRPr="00176F3A">
              <w:rPr>
                <w:sz w:val="26"/>
                <w:szCs w:val="26"/>
                <w:lang w:val="ru-RU"/>
              </w:rPr>
              <w:t>т</w:t>
            </w:r>
            <w:r w:rsidRPr="00176F3A">
              <w:rPr>
                <w:sz w:val="26"/>
                <w:szCs w:val="26"/>
                <w:lang w:val="ru-RU"/>
              </w:rPr>
              <w:t>ных средств;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перспективных се</w:t>
            </w:r>
            <w:r w:rsidRPr="00176F3A">
              <w:rPr>
                <w:sz w:val="26"/>
                <w:szCs w:val="26"/>
                <w:lang w:val="ru-RU"/>
              </w:rPr>
              <w:t>г</w:t>
            </w:r>
            <w:r w:rsidRPr="00176F3A">
              <w:rPr>
                <w:sz w:val="26"/>
                <w:szCs w:val="26"/>
                <w:lang w:val="ru-RU"/>
              </w:rPr>
              <w:t>ментов рынка;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потенциал  для создания  и развития индустриальных па</w:t>
            </w:r>
            <w:r w:rsidRPr="00176F3A">
              <w:rPr>
                <w:sz w:val="26"/>
                <w:szCs w:val="26"/>
                <w:lang w:val="ru-RU"/>
              </w:rPr>
              <w:t>р</w:t>
            </w:r>
            <w:r w:rsidRPr="00176F3A">
              <w:rPr>
                <w:sz w:val="26"/>
                <w:szCs w:val="26"/>
                <w:lang w:val="ru-RU"/>
              </w:rPr>
              <w:t>ков;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 xml:space="preserve">возможность </w:t>
            </w:r>
            <w:r w:rsidR="00176F3A" w:rsidRPr="00176F3A">
              <w:rPr>
                <w:sz w:val="26"/>
                <w:szCs w:val="26"/>
                <w:lang w:val="ru-RU"/>
              </w:rPr>
              <w:t>взаимодействия</w:t>
            </w:r>
            <w:r w:rsidRPr="00176F3A">
              <w:rPr>
                <w:sz w:val="26"/>
                <w:szCs w:val="26"/>
                <w:lang w:val="ru-RU"/>
              </w:rPr>
              <w:t xml:space="preserve"> малого и среднего предприн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мательства с крупными пре</w:t>
            </w:r>
            <w:r w:rsidRPr="00176F3A">
              <w:rPr>
                <w:sz w:val="26"/>
                <w:szCs w:val="26"/>
                <w:lang w:val="ru-RU"/>
              </w:rPr>
              <w:t>д</w:t>
            </w:r>
            <w:r w:rsidRPr="00176F3A">
              <w:rPr>
                <w:sz w:val="26"/>
                <w:szCs w:val="26"/>
                <w:lang w:val="ru-RU"/>
              </w:rPr>
              <w:t>приятиями;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финансовая поддержка осн</w:t>
            </w:r>
            <w:r w:rsidRPr="00176F3A">
              <w:rPr>
                <w:sz w:val="26"/>
                <w:szCs w:val="26"/>
                <w:lang w:val="ru-RU"/>
              </w:rPr>
              <w:t>а</w:t>
            </w:r>
            <w:r w:rsidRPr="00176F3A">
              <w:rPr>
                <w:sz w:val="26"/>
                <w:szCs w:val="26"/>
                <w:lang w:val="ru-RU"/>
              </w:rPr>
              <w:t>щения субъектов малого и среднего предпринимательства активными основными средс</w:t>
            </w:r>
            <w:r w:rsidRPr="00176F3A">
              <w:rPr>
                <w:sz w:val="26"/>
                <w:szCs w:val="26"/>
                <w:lang w:val="ru-RU"/>
              </w:rPr>
              <w:t>т</w:t>
            </w:r>
            <w:r w:rsidRPr="00176F3A">
              <w:rPr>
                <w:sz w:val="26"/>
                <w:szCs w:val="26"/>
                <w:lang w:val="ru-RU"/>
              </w:rPr>
              <w:t>вами (субсидирование догов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ров лизинга);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высокий уровень доли вну</w:t>
            </w:r>
            <w:r w:rsidRPr="00176F3A">
              <w:rPr>
                <w:sz w:val="26"/>
                <w:szCs w:val="26"/>
                <w:lang w:val="ru-RU"/>
              </w:rPr>
              <w:t>т</w:t>
            </w:r>
            <w:r w:rsidRPr="00176F3A">
              <w:rPr>
                <w:sz w:val="26"/>
                <w:szCs w:val="26"/>
                <w:lang w:val="ru-RU"/>
              </w:rPr>
              <w:t>ренних собственников орган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заций, инвестирующих в ра</w:t>
            </w:r>
            <w:r w:rsidRPr="00176F3A">
              <w:rPr>
                <w:sz w:val="26"/>
                <w:szCs w:val="26"/>
                <w:lang w:val="ru-RU"/>
              </w:rPr>
              <w:t>з</w:t>
            </w:r>
            <w:r w:rsidRPr="00176F3A">
              <w:rPr>
                <w:sz w:val="26"/>
                <w:szCs w:val="26"/>
                <w:lang w:val="ru-RU"/>
              </w:rPr>
              <w:t>витие внутри городского окр</w:t>
            </w:r>
            <w:r w:rsidRPr="00176F3A">
              <w:rPr>
                <w:sz w:val="26"/>
                <w:szCs w:val="26"/>
                <w:lang w:val="ru-RU"/>
              </w:rPr>
              <w:t>у</w:t>
            </w:r>
            <w:r w:rsidRPr="00176F3A">
              <w:rPr>
                <w:sz w:val="26"/>
                <w:szCs w:val="26"/>
                <w:lang w:val="ru-RU"/>
              </w:rPr>
              <w:lastRenderedPageBreak/>
              <w:t>га;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образовательных у</w:t>
            </w:r>
            <w:r w:rsidRPr="00176F3A">
              <w:rPr>
                <w:sz w:val="26"/>
                <w:szCs w:val="26"/>
                <w:lang w:val="ru-RU"/>
              </w:rPr>
              <w:t>ч</w:t>
            </w:r>
            <w:r w:rsidRPr="00176F3A">
              <w:rPr>
                <w:sz w:val="26"/>
                <w:szCs w:val="26"/>
                <w:lang w:val="ru-RU"/>
              </w:rPr>
              <w:t>реждений, готовящих квал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фицированные кадры, осущ</w:t>
            </w:r>
            <w:r w:rsidRPr="00176F3A">
              <w:rPr>
                <w:sz w:val="26"/>
                <w:szCs w:val="26"/>
                <w:lang w:val="ru-RU"/>
              </w:rPr>
              <w:t>е</w:t>
            </w:r>
            <w:r w:rsidRPr="00176F3A">
              <w:rPr>
                <w:sz w:val="26"/>
                <w:szCs w:val="26"/>
                <w:lang w:val="ru-RU"/>
              </w:rPr>
              <w:t>ствляющих переподготовку;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высокая доля молодежи (в краткосрочной перспективе);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1B2422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развитой информац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онно-коммун</w:t>
            </w:r>
            <w:r w:rsidR="00176F3A" w:rsidRPr="00176F3A">
              <w:rPr>
                <w:sz w:val="26"/>
                <w:szCs w:val="26"/>
                <w:lang w:val="ru-RU"/>
              </w:rPr>
              <w:t>икационной и</w:t>
            </w:r>
            <w:r w:rsidR="00176F3A" w:rsidRPr="00176F3A">
              <w:rPr>
                <w:sz w:val="26"/>
                <w:szCs w:val="26"/>
                <w:lang w:val="ru-RU"/>
              </w:rPr>
              <w:t>н</w:t>
            </w:r>
            <w:r w:rsidR="00176F3A" w:rsidRPr="00176F3A">
              <w:rPr>
                <w:sz w:val="26"/>
                <w:szCs w:val="26"/>
                <w:lang w:val="ru-RU"/>
              </w:rPr>
              <w:t>фраструктуры,  СМИ</w:t>
            </w:r>
          </w:p>
          <w:p w:rsidR="005F433D" w:rsidRPr="00176F3A" w:rsidRDefault="005F433D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3697" w:type="dxa"/>
            <w:gridSpan w:val="2"/>
          </w:tcPr>
          <w:p w:rsidR="00176F3A" w:rsidRPr="00176F3A" w:rsidRDefault="00176F3A" w:rsidP="00176F3A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высокая степень физического и морального износа  прим</w:t>
            </w:r>
            <w:r w:rsidRPr="00176F3A">
              <w:rPr>
                <w:sz w:val="26"/>
                <w:szCs w:val="26"/>
                <w:lang w:val="ru-RU"/>
              </w:rPr>
              <w:t>е</w:t>
            </w:r>
            <w:r w:rsidRPr="00176F3A">
              <w:rPr>
                <w:sz w:val="26"/>
                <w:szCs w:val="26"/>
                <w:lang w:val="ru-RU"/>
              </w:rPr>
              <w:t>няемых технологий и обор</w:t>
            </w:r>
            <w:r w:rsidRPr="00176F3A">
              <w:rPr>
                <w:sz w:val="26"/>
                <w:szCs w:val="26"/>
                <w:lang w:val="ru-RU"/>
              </w:rPr>
              <w:t>у</w:t>
            </w:r>
            <w:r w:rsidRPr="00176F3A">
              <w:rPr>
                <w:sz w:val="26"/>
                <w:szCs w:val="26"/>
                <w:lang w:val="ru-RU"/>
              </w:rPr>
              <w:t>дования, недостаточные темпы их; обновления</w:t>
            </w:r>
          </w:p>
          <w:p w:rsidR="00176F3A" w:rsidRPr="00176F3A" w:rsidRDefault="00176F3A" w:rsidP="00917929">
            <w:pPr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низкая доля инновационных предприятий;</w:t>
            </w: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зависимость социально-экономических результатов  от эффектив</w:t>
            </w:r>
            <w:r w:rsidR="006E2DB3" w:rsidRPr="00176F3A">
              <w:rPr>
                <w:sz w:val="26"/>
                <w:szCs w:val="26"/>
                <w:lang w:val="ru-RU"/>
              </w:rPr>
              <w:t>ности деятельности  ОАО «НЕФАЗ»</w:t>
            </w:r>
          </w:p>
        </w:tc>
        <w:tc>
          <w:tcPr>
            <w:tcW w:w="3697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зависимость базовых  пре</w:t>
            </w:r>
            <w:r w:rsidRPr="00176F3A">
              <w:rPr>
                <w:sz w:val="26"/>
                <w:szCs w:val="26"/>
                <w:lang w:val="ru-RU"/>
              </w:rPr>
              <w:t>д</w:t>
            </w:r>
            <w:r w:rsidRPr="00176F3A">
              <w:rPr>
                <w:sz w:val="26"/>
                <w:szCs w:val="26"/>
                <w:lang w:val="ru-RU"/>
              </w:rPr>
              <w:t xml:space="preserve">приятий (ОАО «НЕФАЗ»,                           ОАО «ИСКОЖ», </w:t>
            </w:r>
            <w:r w:rsidR="00176F3A">
              <w:rPr>
                <w:sz w:val="26"/>
                <w:szCs w:val="26"/>
                <w:lang w:val="ru-RU"/>
              </w:rPr>
              <w:t xml:space="preserve">                        ООО «Таргин-Механосервис», </w:t>
            </w:r>
            <w:r w:rsidRPr="00176F3A">
              <w:rPr>
                <w:sz w:val="26"/>
                <w:szCs w:val="26"/>
                <w:lang w:val="ru-RU"/>
              </w:rPr>
              <w:t>ООО «НКМЗ-Групп»</w:t>
            </w:r>
            <w:r w:rsidR="00176F3A">
              <w:rPr>
                <w:sz w:val="26"/>
                <w:szCs w:val="26"/>
                <w:lang w:val="ru-RU"/>
              </w:rPr>
              <w:t>,                  ООО «НКМЗ»</w:t>
            </w:r>
            <w:r w:rsidRPr="00176F3A">
              <w:rPr>
                <w:sz w:val="26"/>
                <w:szCs w:val="26"/>
                <w:lang w:val="ru-RU"/>
              </w:rPr>
              <w:t>)  от  внешних участников (собственников, корпораций, заказчиков);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трудности привлечения  до</w:t>
            </w:r>
            <w:r w:rsidRPr="00176F3A">
              <w:rPr>
                <w:sz w:val="26"/>
                <w:szCs w:val="26"/>
                <w:lang w:val="ru-RU"/>
              </w:rPr>
              <w:t>л</w:t>
            </w:r>
            <w:r w:rsidRPr="00176F3A">
              <w:rPr>
                <w:sz w:val="26"/>
                <w:szCs w:val="26"/>
                <w:lang w:val="ru-RU"/>
              </w:rPr>
              <w:t>госрочных банковских кред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тов для реализации инвест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t>ционных проектов;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подверженность  экономики кризисным явлениям</w:t>
            </w:r>
            <w:r w:rsidR="00176F3A">
              <w:rPr>
                <w:sz w:val="26"/>
                <w:szCs w:val="26"/>
                <w:lang w:val="ru-RU"/>
              </w:rPr>
              <w:t>;</w:t>
            </w:r>
          </w:p>
          <w:p w:rsidR="00176F3A" w:rsidRDefault="00176F3A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76F3A" w:rsidRPr="00176F3A" w:rsidRDefault="00176F3A" w:rsidP="00176F3A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ограниченные возможности развития предпринимательс</w:t>
            </w:r>
            <w:r w:rsidRPr="00176F3A">
              <w:rPr>
                <w:sz w:val="26"/>
                <w:szCs w:val="26"/>
                <w:lang w:val="ru-RU"/>
              </w:rPr>
              <w:t>т</w:t>
            </w:r>
            <w:r w:rsidRPr="00176F3A">
              <w:rPr>
                <w:sz w:val="26"/>
                <w:szCs w:val="26"/>
                <w:lang w:val="ru-RU"/>
              </w:rPr>
              <w:t>ва, определяемые общеэкон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мической ситуацией (высокая налоговая и бюрократическая нагрузка, тарифы монопол</w:t>
            </w:r>
            <w:r w:rsidRPr="00176F3A">
              <w:rPr>
                <w:sz w:val="26"/>
                <w:szCs w:val="26"/>
                <w:lang w:val="ru-RU"/>
              </w:rPr>
              <w:t>и</w:t>
            </w:r>
            <w:r w:rsidRPr="00176F3A">
              <w:rPr>
                <w:sz w:val="26"/>
                <w:szCs w:val="26"/>
                <w:lang w:val="ru-RU"/>
              </w:rPr>
              <w:lastRenderedPageBreak/>
              <w:t>стов, низкая платежеспосо</w:t>
            </w:r>
            <w:r w:rsidRPr="00176F3A">
              <w:rPr>
                <w:sz w:val="26"/>
                <w:szCs w:val="26"/>
                <w:lang w:val="ru-RU"/>
              </w:rPr>
              <w:t>б</w:t>
            </w:r>
            <w:r w:rsidRPr="00176F3A">
              <w:rPr>
                <w:sz w:val="26"/>
                <w:szCs w:val="26"/>
                <w:lang w:val="ru-RU"/>
              </w:rPr>
              <w:t>ность населения, высокий ур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вень инфляции, дос</w:t>
            </w:r>
            <w:r>
              <w:rPr>
                <w:sz w:val="26"/>
                <w:szCs w:val="26"/>
                <w:lang w:val="ru-RU"/>
              </w:rPr>
              <w:t>туп к кр</w:t>
            </w:r>
            <w:r>
              <w:rPr>
                <w:sz w:val="26"/>
                <w:szCs w:val="26"/>
                <w:lang w:val="ru-RU"/>
              </w:rPr>
              <w:t>е</w:t>
            </w:r>
            <w:r>
              <w:rPr>
                <w:sz w:val="26"/>
                <w:szCs w:val="26"/>
                <w:lang w:val="ru-RU"/>
              </w:rPr>
              <w:t>дитным ресурсам и др.)</w:t>
            </w:r>
          </w:p>
          <w:p w:rsidR="00176F3A" w:rsidRPr="00176F3A" w:rsidRDefault="00176F3A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</w:tc>
      </w:tr>
      <w:tr w:rsidR="001B2422" w:rsidRPr="00176F3A" w:rsidTr="007A63A4">
        <w:tc>
          <w:tcPr>
            <w:tcW w:w="15026" w:type="dxa"/>
            <w:gridSpan w:val="5"/>
          </w:tcPr>
          <w:p w:rsidR="005F433D" w:rsidRDefault="005F433D" w:rsidP="00917929">
            <w:pPr>
              <w:jc w:val="center"/>
              <w:rPr>
                <w:sz w:val="26"/>
                <w:szCs w:val="26"/>
                <w:lang w:val="ru-RU"/>
              </w:rPr>
            </w:pPr>
          </w:p>
          <w:p w:rsidR="001B2422" w:rsidRPr="0095056F" w:rsidRDefault="004D2949" w:rsidP="00917929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95056F">
              <w:rPr>
                <w:b/>
                <w:sz w:val="26"/>
                <w:szCs w:val="26"/>
                <w:lang w:val="ru-RU"/>
              </w:rPr>
              <w:t xml:space="preserve">Социальная </w:t>
            </w:r>
            <w:r w:rsidR="001B2422" w:rsidRPr="0095056F">
              <w:rPr>
                <w:b/>
                <w:sz w:val="26"/>
                <w:szCs w:val="26"/>
                <w:lang w:val="ru-RU"/>
              </w:rPr>
              <w:t xml:space="preserve">  сфера</w:t>
            </w:r>
          </w:p>
          <w:p w:rsidR="005F433D" w:rsidRPr="005F433D" w:rsidRDefault="005F433D" w:rsidP="00917929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1B2422" w:rsidRPr="00182A44" w:rsidTr="007A63A4">
        <w:tc>
          <w:tcPr>
            <w:tcW w:w="3936" w:type="dxa"/>
          </w:tcPr>
          <w:p w:rsidR="001B2422" w:rsidRPr="00176F3A" w:rsidRDefault="0036426E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федеральные и республиканские программы  развития здрав</w:t>
            </w:r>
            <w:r>
              <w:rPr>
                <w:sz w:val="26"/>
                <w:szCs w:val="26"/>
                <w:lang w:val="ru-RU"/>
              </w:rPr>
              <w:t>о</w:t>
            </w:r>
            <w:r>
              <w:rPr>
                <w:sz w:val="26"/>
                <w:szCs w:val="26"/>
                <w:lang w:val="ru-RU"/>
              </w:rPr>
              <w:t>охранения, физической культуры и спорта, поддержки молодежи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2010D6" w:rsidRPr="00176F3A" w:rsidRDefault="002010D6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2010D6" w:rsidRPr="00176F3A" w:rsidRDefault="002010D6" w:rsidP="00176F3A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3696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естественный  прирост нас</w:t>
            </w:r>
            <w:r w:rsidRPr="00176F3A">
              <w:rPr>
                <w:bCs/>
                <w:sz w:val="26"/>
                <w:szCs w:val="26"/>
                <w:lang w:val="ru-RU"/>
              </w:rPr>
              <w:t>е</w:t>
            </w:r>
            <w:r w:rsidRPr="00176F3A">
              <w:rPr>
                <w:bCs/>
                <w:sz w:val="26"/>
                <w:szCs w:val="26"/>
                <w:lang w:val="ru-RU"/>
              </w:rPr>
              <w:t>ления;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высокий уровень обеспече</w:t>
            </w:r>
            <w:r w:rsidRPr="00176F3A">
              <w:rPr>
                <w:bCs/>
                <w:sz w:val="26"/>
                <w:szCs w:val="26"/>
                <w:lang w:val="ru-RU"/>
              </w:rPr>
              <w:t>н</w:t>
            </w:r>
            <w:r w:rsidRPr="00176F3A">
              <w:rPr>
                <w:bCs/>
                <w:sz w:val="26"/>
                <w:szCs w:val="26"/>
                <w:lang w:val="ru-RU"/>
              </w:rPr>
              <w:t>ности учреждениями социал</w:t>
            </w:r>
            <w:r w:rsidRPr="00176F3A">
              <w:rPr>
                <w:bCs/>
                <w:sz w:val="26"/>
                <w:szCs w:val="26"/>
                <w:lang w:val="ru-RU"/>
              </w:rPr>
              <w:t>ь</w:t>
            </w:r>
            <w:r w:rsidRPr="00176F3A">
              <w:rPr>
                <w:bCs/>
                <w:sz w:val="26"/>
                <w:szCs w:val="26"/>
                <w:lang w:val="ru-RU"/>
              </w:rPr>
              <w:t>ной сферы;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широкий спектр услуг в сфере здравоохранения, в том числе оказание платных услуг;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 xml:space="preserve">наличие условий  для развития </w:t>
            </w:r>
            <w:r w:rsidRPr="00176F3A">
              <w:rPr>
                <w:bCs/>
                <w:sz w:val="26"/>
                <w:szCs w:val="26"/>
                <w:lang w:val="ru-RU"/>
              </w:rPr>
              <w:lastRenderedPageBreak/>
              <w:t>образования, здравоохранения, культуры и спорта;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исторически сложившиеся связи культур разных народов и национальностей, смешение разных культур;</w:t>
            </w:r>
          </w:p>
          <w:p w:rsidR="0036426E" w:rsidRDefault="0036426E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6D214B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население многонационально и неконфликтно</w:t>
            </w:r>
          </w:p>
          <w:p w:rsidR="005F433D" w:rsidRDefault="005F433D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5F433D" w:rsidRDefault="005F433D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  <w:p w:rsidR="005F433D" w:rsidRPr="00176F3A" w:rsidRDefault="005F433D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3697" w:type="dxa"/>
            <w:gridSpan w:val="2"/>
          </w:tcPr>
          <w:p w:rsidR="001B2422" w:rsidRPr="00176F3A" w:rsidRDefault="00CA10FB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с</w:t>
            </w:r>
            <w:r w:rsidR="001B2422" w:rsidRPr="00176F3A">
              <w:rPr>
                <w:sz w:val="26"/>
                <w:szCs w:val="26"/>
                <w:lang w:val="ru-RU"/>
              </w:rPr>
              <w:t>ложности в вопросах труд</w:t>
            </w:r>
            <w:r w:rsidR="001B2422" w:rsidRPr="00176F3A">
              <w:rPr>
                <w:sz w:val="26"/>
                <w:szCs w:val="26"/>
                <w:lang w:val="ru-RU"/>
              </w:rPr>
              <w:t>о</w:t>
            </w:r>
            <w:r w:rsidR="001B2422" w:rsidRPr="00176F3A">
              <w:rPr>
                <w:sz w:val="26"/>
                <w:szCs w:val="26"/>
                <w:lang w:val="ru-RU"/>
              </w:rPr>
              <w:t>устройства и обеспечения до</w:t>
            </w:r>
            <w:r w:rsidR="001B2422" w:rsidRPr="00176F3A">
              <w:rPr>
                <w:sz w:val="26"/>
                <w:szCs w:val="26"/>
                <w:lang w:val="ru-RU"/>
              </w:rPr>
              <w:t>с</w:t>
            </w:r>
            <w:r w:rsidR="001B2422" w:rsidRPr="00176F3A">
              <w:rPr>
                <w:sz w:val="26"/>
                <w:szCs w:val="26"/>
                <w:lang w:val="ru-RU"/>
              </w:rPr>
              <w:t>тупным жильем молодежи;</w:t>
            </w: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высокая степень износа еди</w:t>
            </w:r>
            <w:r w:rsidRPr="00176F3A">
              <w:rPr>
                <w:sz w:val="26"/>
                <w:szCs w:val="26"/>
                <w:lang w:val="ru-RU"/>
              </w:rPr>
              <w:t>н</w:t>
            </w:r>
            <w:r w:rsidRPr="00176F3A">
              <w:rPr>
                <w:sz w:val="26"/>
                <w:szCs w:val="26"/>
                <w:lang w:val="ru-RU"/>
              </w:rPr>
              <w:t>ственного в городе Нефтека</w:t>
            </w:r>
            <w:r w:rsidRPr="00176F3A">
              <w:rPr>
                <w:sz w:val="26"/>
                <w:szCs w:val="26"/>
                <w:lang w:val="ru-RU"/>
              </w:rPr>
              <w:t>м</w:t>
            </w:r>
            <w:r w:rsidRPr="00176F3A">
              <w:rPr>
                <w:sz w:val="26"/>
                <w:szCs w:val="26"/>
                <w:lang w:val="ru-RU"/>
              </w:rPr>
              <w:t>ске стадиона «Торос»;</w:t>
            </w: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</w:p>
          <w:p w:rsidR="001B2422" w:rsidRPr="00176F3A" w:rsidRDefault="0036426E" w:rsidP="00917929">
            <w:pPr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 xml:space="preserve">недостаточная </w:t>
            </w:r>
            <w:r w:rsidR="001B2422" w:rsidRPr="00176F3A">
              <w:rPr>
                <w:color w:val="000000"/>
                <w:sz w:val="26"/>
                <w:szCs w:val="26"/>
                <w:lang w:val="ru-RU"/>
              </w:rPr>
              <w:t xml:space="preserve">доступность для инвалидов 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социальных и </w:t>
            </w:r>
            <w:r w:rsidR="001B2422" w:rsidRPr="00176F3A">
              <w:rPr>
                <w:color w:val="000000"/>
                <w:sz w:val="26"/>
                <w:szCs w:val="26"/>
                <w:lang w:val="ru-RU"/>
              </w:rPr>
              <w:t>спортивных объектов;</w:t>
            </w:r>
          </w:p>
          <w:p w:rsidR="001B2422" w:rsidRPr="00176F3A" w:rsidRDefault="004415D2" w:rsidP="00917929">
            <w:pPr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у</w:t>
            </w:r>
            <w:r w:rsidR="001B2422" w:rsidRPr="00176F3A">
              <w:rPr>
                <w:bCs/>
                <w:sz w:val="26"/>
                <w:szCs w:val="26"/>
                <w:lang w:val="ru-RU"/>
              </w:rPr>
              <w:t>старевание и износ матер</w:t>
            </w:r>
            <w:r w:rsidR="001B2422" w:rsidRPr="00176F3A">
              <w:rPr>
                <w:bCs/>
                <w:sz w:val="26"/>
                <w:szCs w:val="26"/>
                <w:lang w:val="ru-RU"/>
              </w:rPr>
              <w:t>и</w:t>
            </w:r>
            <w:r w:rsidR="001B2422" w:rsidRPr="00176F3A">
              <w:rPr>
                <w:bCs/>
                <w:sz w:val="26"/>
                <w:szCs w:val="26"/>
                <w:lang w:val="ru-RU"/>
              </w:rPr>
              <w:lastRenderedPageBreak/>
              <w:t>ально-технической базы в с</w:t>
            </w:r>
            <w:r w:rsidR="001B2422" w:rsidRPr="00176F3A">
              <w:rPr>
                <w:bCs/>
                <w:sz w:val="26"/>
                <w:szCs w:val="26"/>
                <w:lang w:val="ru-RU"/>
              </w:rPr>
              <w:t>о</w:t>
            </w:r>
            <w:r w:rsidR="001B2422" w:rsidRPr="00176F3A">
              <w:rPr>
                <w:bCs/>
                <w:sz w:val="26"/>
                <w:szCs w:val="26"/>
                <w:lang w:val="ru-RU"/>
              </w:rPr>
              <w:t>циальной сфере</w:t>
            </w:r>
            <w:r w:rsidR="00E96428" w:rsidRPr="00176F3A">
              <w:rPr>
                <w:bCs/>
                <w:sz w:val="26"/>
                <w:szCs w:val="26"/>
                <w:lang w:val="ru-RU"/>
              </w:rPr>
              <w:t>;</w:t>
            </w:r>
          </w:p>
          <w:p w:rsidR="00E96428" w:rsidRPr="00176F3A" w:rsidRDefault="00E96428" w:rsidP="00917929">
            <w:pPr>
              <w:rPr>
                <w:bCs/>
                <w:sz w:val="26"/>
                <w:szCs w:val="26"/>
                <w:lang w:val="ru-RU"/>
              </w:rPr>
            </w:pPr>
          </w:p>
          <w:p w:rsidR="00E96428" w:rsidRPr="00176F3A" w:rsidRDefault="00E96428" w:rsidP="00917929">
            <w:pPr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 xml:space="preserve">недостаточное </w:t>
            </w:r>
            <w:r w:rsidR="0036426E">
              <w:rPr>
                <w:bCs/>
                <w:sz w:val="26"/>
                <w:szCs w:val="26"/>
                <w:lang w:val="ru-RU"/>
              </w:rPr>
              <w:t xml:space="preserve"> количество</w:t>
            </w:r>
          </w:p>
          <w:p w:rsidR="00BB50AB" w:rsidRPr="00176F3A" w:rsidRDefault="00BB50AB" w:rsidP="00917929">
            <w:pPr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спортивных объектов,</w:t>
            </w:r>
          </w:p>
          <w:p w:rsidR="00BB50AB" w:rsidRPr="00176F3A" w:rsidRDefault="00BB50AB" w:rsidP="0036426E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поликлиник, почтовых отдел</w:t>
            </w:r>
            <w:r w:rsidRPr="00176F3A">
              <w:rPr>
                <w:bCs/>
                <w:sz w:val="26"/>
                <w:szCs w:val="26"/>
                <w:lang w:val="ru-RU"/>
              </w:rPr>
              <w:t>е</w:t>
            </w:r>
            <w:r w:rsidRPr="00176F3A">
              <w:rPr>
                <w:bCs/>
                <w:sz w:val="26"/>
                <w:szCs w:val="26"/>
                <w:lang w:val="ru-RU"/>
              </w:rPr>
              <w:t>ний по месту жительства</w:t>
            </w:r>
          </w:p>
        </w:tc>
        <w:tc>
          <w:tcPr>
            <w:tcW w:w="3697" w:type="dxa"/>
          </w:tcPr>
          <w:p w:rsidR="001B2422" w:rsidRPr="00176F3A" w:rsidRDefault="00CA10FB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lastRenderedPageBreak/>
              <w:t>п</w:t>
            </w:r>
            <w:r w:rsidR="001B2422" w:rsidRPr="00176F3A">
              <w:rPr>
                <w:sz w:val="26"/>
                <w:szCs w:val="26"/>
                <w:lang w:val="ru-RU"/>
              </w:rPr>
              <w:t>адение привлекательности городского округа город Не</w:t>
            </w:r>
            <w:r w:rsidR="001B2422" w:rsidRPr="00176F3A">
              <w:rPr>
                <w:sz w:val="26"/>
                <w:szCs w:val="26"/>
                <w:lang w:val="ru-RU"/>
              </w:rPr>
              <w:t>ф</w:t>
            </w:r>
            <w:r w:rsidR="001B2422" w:rsidRPr="00176F3A">
              <w:rPr>
                <w:sz w:val="26"/>
                <w:szCs w:val="26"/>
                <w:lang w:val="ru-RU"/>
              </w:rPr>
              <w:t>текамск за счет отставания в развитии среди крупных гор</w:t>
            </w:r>
            <w:r w:rsidR="001B2422" w:rsidRPr="00176F3A">
              <w:rPr>
                <w:sz w:val="26"/>
                <w:szCs w:val="26"/>
                <w:lang w:val="ru-RU"/>
              </w:rPr>
              <w:t>о</w:t>
            </w:r>
            <w:r w:rsidR="001B2422" w:rsidRPr="00176F3A">
              <w:rPr>
                <w:sz w:val="26"/>
                <w:szCs w:val="26"/>
                <w:lang w:val="ru-RU"/>
              </w:rPr>
              <w:t>дов соседних регионов (по уровню доходов, покупател</w:t>
            </w:r>
            <w:r w:rsidR="001B2422" w:rsidRPr="00176F3A">
              <w:rPr>
                <w:sz w:val="26"/>
                <w:szCs w:val="26"/>
                <w:lang w:val="ru-RU"/>
              </w:rPr>
              <w:t>ь</w:t>
            </w:r>
            <w:r w:rsidR="001B2422" w:rsidRPr="00176F3A">
              <w:rPr>
                <w:sz w:val="26"/>
                <w:szCs w:val="26"/>
                <w:lang w:val="ru-RU"/>
              </w:rPr>
              <w:t>ской способности, развитию культуры и др.)</w:t>
            </w:r>
          </w:p>
          <w:p w:rsidR="000D7C2E" w:rsidRPr="00176F3A" w:rsidRDefault="000D7C2E" w:rsidP="00917929">
            <w:pPr>
              <w:rPr>
                <w:sz w:val="26"/>
                <w:szCs w:val="26"/>
                <w:lang w:val="ru-RU"/>
              </w:rPr>
            </w:pPr>
          </w:p>
          <w:p w:rsidR="000D7C2E" w:rsidRPr="00176F3A" w:rsidRDefault="000D7C2E" w:rsidP="00917929">
            <w:pPr>
              <w:rPr>
                <w:sz w:val="26"/>
                <w:szCs w:val="26"/>
                <w:lang w:val="ru-RU"/>
              </w:rPr>
            </w:pPr>
          </w:p>
        </w:tc>
      </w:tr>
      <w:tr w:rsidR="001B2422" w:rsidRPr="00C47E65" w:rsidTr="007A63A4">
        <w:tc>
          <w:tcPr>
            <w:tcW w:w="15026" w:type="dxa"/>
            <w:gridSpan w:val="5"/>
          </w:tcPr>
          <w:p w:rsidR="00476E23" w:rsidRDefault="00476E23" w:rsidP="00917929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1B2422" w:rsidRPr="0095056F" w:rsidRDefault="001B2422" w:rsidP="00917929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95056F">
              <w:rPr>
                <w:b/>
                <w:sz w:val="26"/>
                <w:szCs w:val="26"/>
                <w:lang w:val="ru-RU"/>
              </w:rPr>
              <w:t>Экология и качество жизни населения</w:t>
            </w:r>
          </w:p>
          <w:p w:rsidR="005F433D" w:rsidRPr="005F433D" w:rsidRDefault="005F433D" w:rsidP="00917929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1B2422" w:rsidRPr="00182A44" w:rsidTr="007A63A4">
        <w:tc>
          <w:tcPr>
            <w:tcW w:w="3936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благоприятный климат для пр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живания населения, занятия ра</w:t>
            </w:r>
            <w:r w:rsidRPr="00176F3A">
              <w:rPr>
                <w:sz w:val="26"/>
                <w:szCs w:val="26"/>
                <w:lang w:val="ru-RU"/>
              </w:rPr>
              <w:t>з</w:t>
            </w:r>
            <w:r w:rsidRPr="00176F3A">
              <w:rPr>
                <w:sz w:val="26"/>
                <w:szCs w:val="26"/>
                <w:lang w:val="ru-RU"/>
              </w:rPr>
              <w:t>ными видами деятельности  и отдыха в городском округе</w:t>
            </w:r>
          </w:p>
        </w:tc>
        <w:tc>
          <w:tcPr>
            <w:tcW w:w="3696" w:type="dxa"/>
          </w:tcPr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сформированной и</w:t>
            </w:r>
            <w:r w:rsidRPr="00176F3A">
              <w:rPr>
                <w:sz w:val="26"/>
                <w:szCs w:val="26"/>
                <w:lang w:val="ru-RU"/>
              </w:rPr>
              <w:t>н</w:t>
            </w:r>
            <w:r w:rsidRPr="00176F3A">
              <w:rPr>
                <w:sz w:val="26"/>
                <w:szCs w:val="26"/>
                <w:lang w:val="ru-RU"/>
              </w:rPr>
              <w:t>женерной инфраструктуры, обеспечивающей  на текущий момент  потребности горо</w:t>
            </w:r>
            <w:r w:rsidRPr="00176F3A">
              <w:rPr>
                <w:sz w:val="26"/>
                <w:szCs w:val="26"/>
                <w:lang w:val="ru-RU"/>
              </w:rPr>
              <w:t>д</w:t>
            </w:r>
            <w:r w:rsidRPr="00176F3A">
              <w:rPr>
                <w:sz w:val="26"/>
                <w:szCs w:val="26"/>
                <w:lang w:val="ru-RU"/>
              </w:rPr>
              <w:t>ского округа;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благоприятная окружающая среда;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</w:p>
          <w:p w:rsidR="00476E23" w:rsidRPr="00176F3A" w:rsidRDefault="001B2422" w:rsidP="00476E23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 xml:space="preserve">лесной массив </w:t>
            </w:r>
            <w:r w:rsidR="00476E23">
              <w:rPr>
                <w:sz w:val="26"/>
                <w:szCs w:val="26"/>
                <w:lang w:val="ru-RU"/>
              </w:rPr>
              <w:t xml:space="preserve"> и озеро «Све</w:t>
            </w:r>
            <w:r w:rsidR="00476E23">
              <w:rPr>
                <w:sz w:val="26"/>
                <w:szCs w:val="26"/>
                <w:lang w:val="ru-RU"/>
              </w:rPr>
              <w:t>т</w:t>
            </w:r>
            <w:r w:rsidR="00476E23">
              <w:rPr>
                <w:sz w:val="26"/>
                <w:szCs w:val="26"/>
                <w:lang w:val="ru-RU"/>
              </w:rPr>
              <w:t>лое»</w:t>
            </w:r>
          </w:p>
          <w:p w:rsidR="001B2422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 границах городского округа;</w:t>
            </w:r>
          </w:p>
          <w:p w:rsidR="00476E23" w:rsidRPr="005F309F" w:rsidRDefault="00476E23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возможность привлечения  ч</w:t>
            </w:r>
            <w:r w:rsidRPr="00176F3A">
              <w:rPr>
                <w:sz w:val="26"/>
                <w:szCs w:val="26"/>
                <w:lang w:val="ru-RU"/>
              </w:rPr>
              <w:t>а</w:t>
            </w:r>
            <w:r w:rsidRPr="00176F3A">
              <w:rPr>
                <w:sz w:val="26"/>
                <w:szCs w:val="26"/>
                <w:lang w:val="ru-RU"/>
              </w:rPr>
              <w:lastRenderedPageBreak/>
              <w:t>стного бизнеса в сферу сбора и переработки отходов;</w:t>
            </w:r>
          </w:p>
          <w:p w:rsidR="001B2422" w:rsidRPr="005F309F" w:rsidRDefault="001B2422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мусоросортировочн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го комплекса;</w:t>
            </w:r>
          </w:p>
          <w:p w:rsidR="001B2422" w:rsidRPr="005F309F" w:rsidRDefault="001B2422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элементов системы экологического воспитания и образования в муниципальных учреждениях, формирование экологической культуры г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t>рожан;</w:t>
            </w: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наличие пассажирского тран</w:t>
            </w:r>
            <w:r w:rsidRPr="00176F3A">
              <w:rPr>
                <w:sz w:val="26"/>
                <w:szCs w:val="26"/>
                <w:lang w:val="ru-RU"/>
              </w:rPr>
              <w:t>с</w:t>
            </w:r>
            <w:r w:rsidRPr="00176F3A">
              <w:rPr>
                <w:sz w:val="26"/>
                <w:szCs w:val="26"/>
                <w:lang w:val="ru-RU"/>
              </w:rPr>
              <w:t>порта, представленного па</w:t>
            </w:r>
            <w:r w:rsidRPr="00176F3A">
              <w:rPr>
                <w:sz w:val="26"/>
                <w:szCs w:val="26"/>
                <w:lang w:val="ru-RU"/>
              </w:rPr>
              <w:t>р</w:t>
            </w:r>
            <w:r w:rsidRPr="00176F3A">
              <w:rPr>
                <w:sz w:val="26"/>
                <w:szCs w:val="26"/>
                <w:lang w:val="ru-RU"/>
              </w:rPr>
              <w:t>ком автобусов, транспортная доступность всех территорий городского округа;</w:t>
            </w:r>
          </w:p>
          <w:p w:rsidR="001B2422" w:rsidRPr="005F309F" w:rsidRDefault="001B2422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t>интенсивное жилищное стро</w:t>
            </w:r>
            <w:r w:rsidRPr="00176F3A">
              <w:rPr>
                <w:bCs/>
                <w:sz w:val="26"/>
                <w:szCs w:val="26"/>
                <w:lang w:val="ru-RU"/>
              </w:rPr>
              <w:t>и</w:t>
            </w:r>
            <w:r w:rsidRPr="00176F3A">
              <w:rPr>
                <w:bCs/>
                <w:sz w:val="26"/>
                <w:szCs w:val="26"/>
                <w:lang w:val="ru-RU"/>
              </w:rPr>
              <w:t>тельство;</w:t>
            </w:r>
          </w:p>
          <w:p w:rsidR="001B2422" w:rsidRPr="005F309F" w:rsidRDefault="001B2422" w:rsidP="00917929">
            <w:pPr>
              <w:tabs>
                <w:tab w:val="left" w:pos="0"/>
              </w:tabs>
              <w:rPr>
                <w:bCs/>
                <w:sz w:val="16"/>
                <w:szCs w:val="1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строительство новых сетей в микрорайонах индивидуал</w:t>
            </w:r>
            <w:r w:rsidRPr="00176F3A">
              <w:rPr>
                <w:sz w:val="26"/>
                <w:szCs w:val="26"/>
                <w:lang w:val="ru-RU"/>
              </w:rPr>
              <w:t>ь</w:t>
            </w:r>
            <w:r w:rsidRPr="00176F3A">
              <w:rPr>
                <w:sz w:val="26"/>
                <w:szCs w:val="26"/>
                <w:lang w:val="ru-RU"/>
              </w:rPr>
              <w:t>ной застройки;</w:t>
            </w:r>
          </w:p>
          <w:p w:rsidR="001B2422" w:rsidRPr="005F309F" w:rsidRDefault="001B2422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Pr="00176F3A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комфортная для проживания городская среда на большей части городских территорий;</w:t>
            </w:r>
          </w:p>
          <w:p w:rsidR="001B2422" w:rsidRPr="005F309F" w:rsidRDefault="001B2422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Default="001B2422" w:rsidP="00917929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открытая политика органов местного самоуправления в обсуждении насущных вопр</w:t>
            </w:r>
            <w:r w:rsidRPr="00176F3A">
              <w:rPr>
                <w:sz w:val="26"/>
                <w:szCs w:val="26"/>
                <w:lang w:val="ru-RU"/>
              </w:rPr>
              <w:t>о</w:t>
            </w:r>
            <w:r w:rsidRPr="00176F3A">
              <w:rPr>
                <w:sz w:val="26"/>
                <w:szCs w:val="26"/>
                <w:lang w:val="ru-RU"/>
              </w:rPr>
              <w:lastRenderedPageBreak/>
              <w:t>сов жизни городского округа;</w:t>
            </w:r>
          </w:p>
          <w:p w:rsidR="00A3172C" w:rsidRPr="005F309F" w:rsidRDefault="00A3172C" w:rsidP="00917929">
            <w:pPr>
              <w:tabs>
                <w:tab w:val="left" w:pos="0"/>
              </w:tabs>
              <w:rPr>
                <w:sz w:val="16"/>
                <w:szCs w:val="16"/>
                <w:lang w:val="ru-RU"/>
              </w:rPr>
            </w:pPr>
          </w:p>
          <w:p w:rsidR="001B2422" w:rsidRPr="00176F3A" w:rsidRDefault="001B2422" w:rsidP="005F433D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доступность государственных и муниципальных услуг на б</w:t>
            </w:r>
            <w:r w:rsidRPr="00176F3A">
              <w:rPr>
                <w:sz w:val="26"/>
                <w:szCs w:val="26"/>
                <w:lang w:val="ru-RU"/>
              </w:rPr>
              <w:t>а</w:t>
            </w:r>
            <w:r w:rsidRPr="00176F3A">
              <w:rPr>
                <w:sz w:val="26"/>
                <w:szCs w:val="26"/>
                <w:lang w:val="ru-RU"/>
              </w:rPr>
              <w:t xml:space="preserve">зе </w:t>
            </w:r>
            <w:r w:rsidR="00A3172C">
              <w:rPr>
                <w:sz w:val="26"/>
                <w:szCs w:val="26"/>
                <w:lang w:val="ru-RU"/>
              </w:rPr>
              <w:t xml:space="preserve">Нефтекамского филиала </w:t>
            </w:r>
            <w:r w:rsidR="0036426E">
              <w:rPr>
                <w:sz w:val="26"/>
                <w:szCs w:val="26"/>
                <w:lang w:val="ru-RU"/>
              </w:rPr>
              <w:t xml:space="preserve">республиканского </w:t>
            </w:r>
            <w:r w:rsidRPr="00176F3A">
              <w:rPr>
                <w:sz w:val="26"/>
                <w:szCs w:val="26"/>
                <w:lang w:val="ru-RU"/>
              </w:rPr>
              <w:t>многофун</w:t>
            </w:r>
            <w:r w:rsidRPr="00176F3A">
              <w:rPr>
                <w:sz w:val="26"/>
                <w:szCs w:val="26"/>
                <w:lang w:val="ru-RU"/>
              </w:rPr>
              <w:t>к</w:t>
            </w:r>
            <w:r w:rsidRPr="00176F3A">
              <w:rPr>
                <w:sz w:val="26"/>
                <w:szCs w:val="26"/>
                <w:lang w:val="ru-RU"/>
              </w:rPr>
              <w:t>ционального центра</w:t>
            </w:r>
          </w:p>
        </w:tc>
        <w:tc>
          <w:tcPr>
            <w:tcW w:w="3697" w:type="dxa"/>
            <w:gridSpan w:val="2"/>
          </w:tcPr>
          <w:p w:rsidR="001B2422" w:rsidRPr="00176F3A" w:rsidRDefault="001B2422" w:rsidP="00917929">
            <w:pPr>
              <w:rPr>
                <w:bCs/>
                <w:sz w:val="26"/>
                <w:szCs w:val="26"/>
                <w:lang w:val="ru-RU"/>
              </w:rPr>
            </w:pPr>
            <w:r w:rsidRPr="00176F3A">
              <w:rPr>
                <w:bCs/>
                <w:sz w:val="26"/>
                <w:szCs w:val="26"/>
                <w:lang w:val="ru-RU"/>
              </w:rPr>
              <w:lastRenderedPageBreak/>
              <w:t>ограниченность бюджетных ресурсов для развития инфр</w:t>
            </w:r>
            <w:r w:rsidRPr="00176F3A">
              <w:rPr>
                <w:bCs/>
                <w:sz w:val="26"/>
                <w:szCs w:val="26"/>
                <w:lang w:val="ru-RU"/>
              </w:rPr>
              <w:t>а</w:t>
            </w:r>
            <w:r w:rsidRPr="00176F3A">
              <w:rPr>
                <w:bCs/>
                <w:sz w:val="26"/>
                <w:szCs w:val="26"/>
                <w:lang w:val="ru-RU"/>
              </w:rPr>
              <w:t>структурных проектов мун</w:t>
            </w:r>
            <w:r w:rsidRPr="00176F3A">
              <w:rPr>
                <w:bCs/>
                <w:sz w:val="26"/>
                <w:szCs w:val="26"/>
                <w:lang w:val="ru-RU"/>
              </w:rPr>
              <w:t>и</w:t>
            </w:r>
            <w:r w:rsidRPr="00176F3A">
              <w:rPr>
                <w:bCs/>
                <w:sz w:val="26"/>
                <w:szCs w:val="26"/>
                <w:lang w:val="ru-RU"/>
              </w:rPr>
              <w:t>ципалитета;</w:t>
            </w:r>
          </w:p>
          <w:p w:rsidR="001B2422" w:rsidRPr="00176F3A" w:rsidRDefault="001B2422" w:rsidP="00917929">
            <w:pPr>
              <w:rPr>
                <w:bCs/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точечная застройка при слабой градостроительной политике комплексной застройки;</w:t>
            </w: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преобладание захоронения о</w:t>
            </w:r>
            <w:r w:rsidRPr="00176F3A">
              <w:rPr>
                <w:sz w:val="26"/>
                <w:szCs w:val="26"/>
                <w:lang w:val="ru-RU"/>
              </w:rPr>
              <w:t>т</w:t>
            </w:r>
            <w:r w:rsidRPr="00176F3A">
              <w:rPr>
                <w:sz w:val="26"/>
                <w:szCs w:val="26"/>
                <w:lang w:val="ru-RU"/>
              </w:rPr>
              <w:t>ходов над их переработкой</w:t>
            </w:r>
          </w:p>
          <w:p w:rsidR="001B2422" w:rsidRPr="00176F3A" w:rsidRDefault="001B2422" w:rsidP="00917929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3697" w:type="dxa"/>
          </w:tcPr>
          <w:p w:rsidR="001B2422" w:rsidRDefault="00D952E8" w:rsidP="0036426E">
            <w:pPr>
              <w:rPr>
                <w:sz w:val="26"/>
                <w:szCs w:val="26"/>
                <w:lang w:val="ru-RU"/>
              </w:rPr>
            </w:pPr>
            <w:r w:rsidRPr="00176F3A">
              <w:rPr>
                <w:sz w:val="26"/>
                <w:szCs w:val="26"/>
                <w:lang w:val="ru-RU"/>
              </w:rPr>
              <w:t>проблема обеспеченности у</w:t>
            </w:r>
            <w:r w:rsidRPr="00176F3A">
              <w:rPr>
                <w:sz w:val="26"/>
                <w:szCs w:val="26"/>
                <w:lang w:val="ru-RU"/>
              </w:rPr>
              <w:t>ч</w:t>
            </w:r>
            <w:r w:rsidRPr="00176F3A">
              <w:rPr>
                <w:sz w:val="26"/>
                <w:szCs w:val="26"/>
                <w:lang w:val="ru-RU"/>
              </w:rPr>
              <w:t xml:space="preserve">реждений здравоохранения </w:t>
            </w:r>
            <w:r w:rsidR="0036426E">
              <w:rPr>
                <w:sz w:val="26"/>
                <w:szCs w:val="26"/>
                <w:lang w:val="ru-RU"/>
              </w:rPr>
              <w:t>медицинскими кадрами</w:t>
            </w:r>
          </w:p>
          <w:p w:rsidR="0036426E" w:rsidRDefault="0036426E" w:rsidP="0036426E">
            <w:pPr>
              <w:rPr>
                <w:sz w:val="26"/>
                <w:szCs w:val="26"/>
                <w:lang w:val="ru-RU"/>
              </w:rPr>
            </w:pPr>
          </w:p>
          <w:p w:rsidR="0036426E" w:rsidRPr="00176F3A" w:rsidRDefault="0036426E" w:rsidP="0036426E">
            <w:pPr>
              <w:rPr>
                <w:sz w:val="26"/>
                <w:szCs w:val="26"/>
                <w:lang w:val="ru-RU"/>
              </w:rPr>
            </w:pPr>
          </w:p>
        </w:tc>
      </w:tr>
    </w:tbl>
    <w:p w:rsidR="001B2422" w:rsidRPr="00176F3A" w:rsidRDefault="001B2422" w:rsidP="001B2422">
      <w:pPr>
        <w:jc w:val="center"/>
        <w:rPr>
          <w:sz w:val="26"/>
          <w:szCs w:val="26"/>
          <w:lang w:val="ru-RU"/>
        </w:rPr>
      </w:pPr>
    </w:p>
    <w:p w:rsidR="005B7366" w:rsidRDefault="005B7366" w:rsidP="00917929">
      <w:pPr>
        <w:pStyle w:val="afa"/>
        <w:tabs>
          <w:tab w:val="left" w:pos="0"/>
        </w:tabs>
        <w:ind w:left="0" w:firstLine="12049"/>
        <w:jc w:val="right"/>
        <w:rPr>
          <w:szCs w:val="24"/>
        </w:rPr>
      </w:pPr>
    </w:p>
    <w:p w:rsidR="00061B88" w:rsidRPr="005B7366" w:rsidRDefault="00061B88" w:rsidP="005B7366">
      <w:pPr>
        <w:pStyle w:val="afa"/>
        <w:tabs>
          <w:tab w:val="left" w:pos="0"/>
        </w:tabs>
        <w:ind w:left="0"/>
        <w:jc w:val="center"/>
        <w:rPr>
          <w:sz w:val="28"/>
          <w:szCs w:val="28"/>
        </w:rPr>
        <w:sectPr w:rsidR="00061B88" w:rsidRPr="005B7366" w:rsidSect="001B2422">
          <w:pgSz w:w="16840" w:h="11907" w:orient="landscape" w:code="9"/>
          <w:pgMar w:top="851" w:right="851" w:bottom="1418" w:left="1134" w:header="567" w:footer="709" w:gutter="0"/>
          <w:cols w:space="708"/>
          <w:titlePg/>
          <w:docGrid w:linePitch="360"/>
        </w:sectPr>
      </w:pPr>
    </w:p>
    <w:p w:rsidR="004B066E" w:rsidRPr="009B28F1" w:rsidRDefault="004B066E" w:rsidP="00D21D1E">
      <w:pPr>
        <w:pStyle w:val="1"/>
        <w:numPr>
          <w:ilvl w:val="1"/>
          <w:numId w:val="9"/>
        </w:numPr>
        <w:tabs>
          <w:tab w:val="left" w:pos="-142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9" w:name="_Toc432514063"/>
      <w:bookmarkStart w:id="10" w:name="_Toc433104734"/>
      <w:r w:rsidRPr="009B28F1">
        <w:rPr>
          <w:rFonts w:ascii="Times New Roman" w:hAnsi="Times New Roman"/>
          <w:lang w:val="ru-RU"/>
        </w:rPr>
        <w:lastRenderedPageBreak/>
        <w:t xml:space="preserve">Стратегический синтез факторов развития  городского округа </w:t>
      </w:r>
      <w:r w:rsidR="00072990">
        <w:rPr>
          <w:rFonts w:ascii="Times New Roman" w:hAnsi="Times New Roman"/>
          <w:lang w:val="ru-RU"/>
        </w:rPr>
        <w:t xml:space="preserve">                    </w:t>
      </w:r>
      <w:r w:rsidRPr="009B28F1">
        <w:rPr>
          <w:rFonts w:ascii="Times New Roman" w:hAnsi="Times New Roman"/>
          <w:lang w:val="ru-RU"/>
        </w:rPr>
        <w:t xml:space="preserve"> город Нефтекамск</w:t>
      </w:r>
      <w:bookmarkEnd w:id="9"/>
      <w:bookmarkEnd w:id="10"/>
    </w:p>
    <w:p w:rsidR="004B066E" w:rsidRPr="001B2422" w:rsidRDefault="004B066E" w:rsidP="00183DE7">
      <w:pPr>
        <w:pStyle w:val="afa"/>
        <w:ind w:left="0"/>
        <w:rPr>
          <w:sz w:val="28"/>
          <w:szCs w:val="28"/>
        </w:rPr>
      </w:pPr>
    </w:p>
    <w:p w:rsidR="004B066E" w:rsidRPr="00CA66F4" w:rsidRDefault="004B066E" w:rsidP="00CA66F4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Основные факторы развития  городского округа </w:t>
      </w:r>
      <w:r w:rsidRPr="00CA66F4">
        <w:rPr>
          <w:sz w:val="28"/>
          <w:szCs w:val="28"/>
          <w:lang w:val="ru-RU"/>
        </w:rPr>
        <w:t>город Нефтекамск</w:t>
      </w:r>
    </w:p>
    <w:p w:rsidR="0010217D" w:rsidRPr="001B2422" w:rsidRDefault="0010217D" w:rsidP="00183DE7">
      <w:pPr>
        <w:pStyle w:val="afa"/>
        <w:ind w:left="0"/>
        <w:jc w:val="center"/>
        <w:rPr>
          <w:sz w:val="28"/>
          <w:szCs w:val="28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 основе анализа совокупности внешних  и  внутренних стратегических возможностей и ограничений городского округа город Нефтекамск, а также с уч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 xml:space="preserve">том внешних трендов экономических, политических выявлены факторы развития, определяющие дальнейшее развитие городского округа город Нефтекамск. </w:t>
      </w: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Фактор местоположения и территориально-пространственной организации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 С  учетом выгодного географического положения на границе нескольких регионов</w:t>
      </w:r>
      <w:r w:rsidR="00D74227">
        <w:rPr>
          <w:sz w:val="28"/>
          <w:szCs w:val="28"/>
          <w:lang w:val="ru-RU"/>
        </w:rPr>
        <w:t xml:space="preserve">, потенциала развития  городского округа город Агидель </w:t>
      </w:r>
      <w:r w:rsidRPr="001B2422">
        <w:rPr>
          <w:sz w:val="28"/>
          <w:szCs w:val="28"/>
          <w:lang w:val="ru-RU"/>
        </w:rPr>
        <w:t xml:space="preserve">  имеется  пе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спектива развития городского округа в качестве транспортно-логистического у</w:t>
      </w:r>
      <w:r w:rsidRPr="001B2422">
        <w:rPr>
          <w:sz w:val="28"/>
          <w:szCs w:val="28"/>
          <w:lang w:val="ru-RU"/>
        </w:rPr>
        <w:t>з</w:t>
      </w:r>
      <w:r w:rsidRPr="001B2422">
        <w:rPr>
          <w:sz w:val="28"/>
          <w:szCs w:val="28"/>
          <w:lang w:val="ru-RU"/>
        </w:rPr>
        <w:t xml:space="preserve">ла. </w:t>
      </w:r>
      <w:r w:rsidR="00EC7422" w:rsidRPr="001B2422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При этом территориальная</w:t>
      </w:r>
      <w:r w:rsidRPr="001B2422">
        <w:rPr>
          <w:i/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ограниченность городского округа  снижает во</w:t>
      </w:r>
      <w:r w:rsidRPr="001B2422">
        <w:rPr>
          <w:sz w:val="28"/>
          <w:szCs w:val="28"/>
          <w:lang w:val="ru-RU"/>
        </w:rPr>
        <w:t>з</w:t>
      </w:r>
      <w:r w:rsidRPr="001B2422">
        <w:rPr>
          <w:sz w:val="28"/>
          <w:szCs w:val="28"/>
          <w:lang w:val="ru-RU"/>
        </w:rPr>
        <w:t>можности решения полноценного круга вопросов дальнейшего развития муниц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 xml:space="preserve">палитета, требуется проработка вопросов на перспективу на межмуниципальном и региональном уровне. </w:t>
      </w:r>
    </w:p>
    <w:p w:rsidR="00555FE9" w:rsidRPr="001B2422" w:rsidRDefault="00555FE9" w:rsidP="00183DE7">
      <w:pPr>
        <w:ind w:firstLine="709"/>
        <w:jc w:val="both"/>
        <w:rPr>
          <w:sz w:val="28"/>
          <w:szCs w:val="28"/>
          <w:lang w:val="ru-RU"/>
        </w:rPr>
      </w:pP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Фактор потенциала человеческого капитала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Положительный демографический баланс характеризует городской округ как социально-привлекательный для проживания.   При этом в ближайшей пе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спективе сохранится  снижение численности трудоспособного населения, кадр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вый дефицит в отраслях, требующих квалифицированных рабочих и инженерных кадров, медицинских специалистов. </w:t>
      </w:r>
    </w:p>
    <w:p w:rsidR="004B066E" w:rsidRPr="001B2422" w:rsidRDefault="004B066E" w:rsidP="00183DE7">
      <w:pPr>
        <w:ind w:firstLine="709"/>
        <w:jc w:val="both"/>
        <w:rPr>
          <w:i/>
          <w:sz w:val="28"/>
          <w:szCs w:val="28"/>
          <w:lang w:val="ru-RU"/>
        </w:rPr>
      </w:pPr>
    </w:p>
    <w:p w:rsidR="004B066E" w:rsidRDefault="004B066E" w:rsidP="00183DE7">
      <w:pPr>
        <w:pStyle w:val="ac"/>
        <w:spacing w:after="0"/>
        <w:ind w:left="0"/>
        <w:jc w:val="center"/>
        <w:rPr>
          <w:sz w:val="28"/>
          <w:szCs w:val="28"/>
        </w:rPr>
      </w:pPr>
      <w:r w:rsidRPr="001B2422">
        <w:rPr>
          <w:sz w:val="28"/>
          <w:szCs w:val="28"/>
        </w:rPr>
        <w:t>Экономический фактор</w:t>
      </w:r>
    </w:p>
    <w:p w:rsidR="0010217D" w:rsidRPr="001B2422" w:rsidRDefault="0010217D" w:rsidP="00183DE7">
      <w:pPr>
        <w:pStyle w:val="ac"/>
        <w:spacing w:after="0"/>
        <w:ind w:left="0"/>
        <w:jc w:val="center"/>
        <w:rPr>
          <w:sz w:val="28"/>
          <w:szCs w:val="28"/>
        </w:rPr>
      </w:pPr>
    </w:p>
    <w:p w:rsidR="004B066E" w:rsidRPr="001B2422" w:rsidRDefault="004B066E" w:rsidP="00183DE7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Городской округ  город</w:t>
      </w:r>
      <w:r w:rsidR="000C1FC6" w:rsidRPr="001B2422">
        <w:rPr>
          <w:sz w:val="28"/>
          <w:szCs w:val="28"/>
        </w:rPr>
        <w:t xml:space="preserve"> </w:t>
      </w:r>
      <w:r w:rsidRPr="001B2422">
        <w:rPr>
          <w:sz w:val="28"/>
          <w:szCs w:val="28"/>
        </w:rPr>
        <w:t xml:space="preserve"> Нефтекамск обладает высоким </w:t>
      </w:r>
      <w:r w:rsidRPr="001B2422">
        <w:rPr>
          <w:i/>
          <w:sz w:val="28"/>
          <w:szCs w:val="28"/>
        </w:rPr>
        <w:t xml:space="preserve"> </w:t>
      </w:r>
      <w:r w:rsidRPr="001B2422">
        <w:rPr>
          <w:sz w:val="28"/>
          <w:szCs w:val="28"/>
        </w:rPr>
        <w:t>промышленным и кадровым потенциалом  для развития реального сектора экономики и предприн</w:t>
      </w:r>
      <w:r w:rsidRPr="001B2422">
        <w:rPr>
          <w:sz w:val="28"/>
          <w:szCs w:val="28"/>
        </w:rPr>
        <w:t>и</w:t>
      </w:r>
      <w:r w:rsidRPr="001B2422">
        <w:rPr>
          <w:sz w:val="28"/>
          <w:szCs w:val="28"/>
        </w:rPr>
        <w:t>мательства, перспективных инвестиционных и инновационных направлений, во</w:t>
      </w:r>
      <w:r w:rsidRPr="001B2422">
        <w:rPr>
          <w:sz w:val="28"/>
          <w:szCs w:val="28"/>
        </w:rPr>
        <w:t>з</w:t>
      </w:r>
      <w:r w:rsidRPr="001B2422">
        <w:rPr>
          <w:sz w:val="28"/>
          <w:szCs w:val="28"/>
        </w:rPr>
        <w:t xml:space="preserve">можности участия организаций муниципалитета в формировании региональных кластеров. </w:t>
      </w:r>
    </w:p>
    <w:p w:rsidR="004B066E" w:rsidRDefault="004B066E" w:rsidP="00183DE7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С учетом мононаправленности промышленности сохраняется зависимость экономики городского округа от</w:t>
      </w:r>
      <w:r w:rsidRPr="001B2422">
        <w:rPr>
          <w:color w:val="000000"/>
          <w:sz w:val="28"/>
          <w:szCs w:val="28"/>
        </w:rPr>
        <w:t xml:space="preserve"> развития базовых промышленных предприятий, возможности которых, в свою очередь, во многом определяются общеэкономич</w:t>
      </w:r>
      <w:r w:rsidRPr="001B2422">
        <w:rPr>
          <w:color w:val="000000"/>
          <w:sz w:val="28"/>
          <w:szCs w:val="28"/>
        </w:rPr>
        <w:t>е</w:t>
      </w:r>
      <w:r w:rsidRPr="001B2422">
        <w:rPr>
          <w:color w:val="000000"/>
          <w:sz w:val="28"/>
          <w:szCs w:val="28"/>
        </w:rPr>
        <w:t>ской ситуацией (система налогообложения, инфляция, кредитные ресурсы, цены на энергоносители и др.).</w:t>
      </w:r>
      <w:r w:rsidRPr="001B2422">
        <w:rPr>
          <w:sz w:val="28"/>
          <w:szCs w:val="28"/>
        </w:rPr>
        <w:t xml:space="preserve"> При этом положительная динамика занятых в малом и среднем предпринимательстве, инвестиционная деятельность бизнеса способс</w:t>
      </w:r>
      <w:r w:rsidRPr="001B2422">
        <w:rPr>
          <w:sz w:val="28"/>
          <w:szCs w:val="28"/>
        </w:rPr>
        <w:t>т</w:t>
      </w:r>
      <w:r w:rsidRPr="001B2422">
        <w:rPr>
          <w:sz w:val="28"/>
          <w:szCs w:val="28"/>
        </w:rPr>
        <w:t>вуют относительному  снижению влияния базовых предприятий на экономику г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 xml:space="preserve">родского округа, </w:t>
      </w:r>
      <w:r w:rsidR="00D74227">
        <w:rPr>
          <w:sz w:val="28"/>
          <w:szCs w:val="28"/>
        </w:rPr>
        <w:t xml:space="preserve">диверсификации экономики, </w:t>
      </w:r>
      <w:r w:rsidRPr="001B2422">
        <w:rPr>
          <w:sz w:val="28"/>
          <w:szCs w:val="28"/>
        </w:rPr>
        <w:t>обеспечению сбалансированного развития.</w:t>
      </w:r>
    </w:p>
    <w:p w:rsidR="00CA66F4" w:rsidRPr="001B2422" w:rsidRDefault="00CA66F4" w:rsidP="00183DE7">
      <w:pPr>
        <w:pStyle w:val="ac"/>
        <w:spacing w:after="0"/>
        <w:ind w:left="0" w:firstLine="709"/>
        <w:jc w:val="both"/>
        <w:rPr>
          <w:sz w:val="28"/>
          <w:szCs w:val="28"/>
        </w:rPr>
      </w:pP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Инфраструктурный фактор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>Сети инженерной и жилищно-коммунальной инфраструктуры городского округа поддерживаются в рабочем состоянии. В связи с недостатком финансир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вания  имеются проблемы недоремонта и потребность в замене изношенных с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тей, потребность в строительстве инженерных коммуникаций  в строящихся ми</w:t>
      </w:r>
      <w:r w:rsidRPr="001B2422">
        <w:rPr>
          <w:sz w:val="28"/>
          <w:szCs w:val="28"/>
          <w:lang w:val="ru-RU"/>
        </w:rPr>
        <w:t>к</w:t>
      </w:r>
      <w:r w:rsidRPr="001B2422">
        <w:rPr>
          <w:sz w:val="28"/>
          <w:szCs w:val="28"/>
          <w:lang w:val="ru-RU"/>
        </w:rPr>
        <w:t>рорайонах малоэтажной застройки.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Участие городского округа в региональной программе капитального ремо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та позволило в значительной степени улучшить состояние жилищного фонда, при этом  сохраняется некомфортная для проживания среда на большей части внутр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домовых территорий многоэтажной застройки. Перспективным   является акти</w:t>
      </w:r>
      <w:r w:rsidRPr="001B2422">
        <w:rPr>
          <w:sz w:val="28"/>
          <w:szCs w:val="28"/>
          <w:lang w:val="ru-RU"/>
        </w:rPr>
        <w:t>в</w:t>
      </w:r>
      <w:r w:rsidRPr="001B2422">
        <w:rPr>
          <w:sz w:val="28"/>
          <w:szCs w:val="28"/>
          <w:lang w:val="ru-RU"/>
        </w:rPr>
        <w:t>ное формирование  института управления многоквартирными домами, повыш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ние сознания и культуры населения по содержанию общего имущества мног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квартирных домов.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Вопросы инфраструктурного характера задают необходимость поиска  р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шений по оптимизации перспективной градостроительной и транспортной орг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низации городского округа.</w:t>
      </w:r>
    </w:p>
    <w:p w:rsidR="004B066E" w:rsidRPr="001B2422" w:rsidRDefault="004B066E" w:rsidP="00183DE7">
      <w:pPr>
        <w:jc w:val="center"/>
        <w:rPr>
          <w:b/>
          <w:sz w:val="28"/>
          <w:szCs w:val="28"/>
          <w:lang w:val="ru-RU"/>
        </w:rPr>
      </w:pP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Транспортный фактор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Сложившаяся схема функционирования общественного автобусного соо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>щения и высокая обеспеченность жителей личным автотранспортом обеспечив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ют необходимый уровень мобильности горожан. Вместе с тем недостаточная пр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пускная способность дорожной сети формирует в ближайшей перспективе осло</w:t>
      </w:r>
      <w:r w:rsidRPr="001B2422">
        <w:rPr>
          <w:sz w:val="28"/>
          <w:szCs w:val="28"/>
          <w:lang w:val="ru-RU"/>
        </w:rPr>
        <w:t>ж</w:t>
      </w:r>
      <w:r w:rsidRPr="001B2422">
        <w:rPr>
          <w:sz w:val="28"/>
          <w:szCs w:val="28"/>
          <w:lang w:val="ru-RU"/>
        </w:rPr>
        <w:t>нение ситуации, требуют проработки вопросы развития и ремонта дорожной сети, повышения роли общественного транспорта в жизнедеятельности горожан.</w:t>
      </w:r>
    </w:p>
    <w:p w:rsidR="007052FC" w:rsidRPr="007052FC" w:rsidRDefault="007052FC" w:rsidP="007052FC">
      <w:pPr>
        <w:ind w:firstLine="709"/>
        <w:jc w:val="both"/>
        <w:rPr>
          <w:sz w:val="28"/>
          <w:szCs w:val="28"/>
          <w:lang w:val="ru-RU"/>
        </w:rPr>
      </w:pPr>
      <w:r w:rsidRPr="007052FC">
        <w:rPr>
          <w:sz w:val="28"/>
          <w:szCs w:val="28"/>
          <w:lang w:val="ru-RU"/>
        </w:rPr>
        <w:t>Внешними условиями повышения транзитного и инвестиционного поте</w:t>
      </w:r>
      <w:r w:rsidRPr="007052FC">
        <w:rPr>
          <w:sz w:val="28"/>
          <w:szCs w:val="28"/>
          <w:lang w:val="ru-RU"/>
        </w:rPr>
        <w:t>н</w:t>
      </w:r>
      <w:r w:rsidRPr="007052FC">
        <w:rPr>
          <w:sz w:val="28"/>
          <w:szCs w:val="28"/>
          <w:lang w:val="ru-RU"/>
        </w:rPr>
        <w:t>циалов городского округа являются:</w:t>
      </w:r>
    </w:p>
    <w:p w:rsidR="007052FC" w:rsidRPr="007052FC" w:rsidRDefault="007052FC" w:rsidP="007052FC">
      <w:pPr>
        <w:pStyle w:val="afa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7052FC">
        <w:rPr>
          <w:sz w:val="28"/>
          <w:szCs w:val="28"/>
        </w:rPr>
        <w:t>реализация проекта строительства моста через реку Кама, наряду с мостом планируется строительство 13 км автомобильной трассы (северо-восточный объезд Нефтекамска), в перспективе разделение ее на направления: Нефтекамск – Янаул – Екатеринбург, Нефтекамск – Дюртюли – Уфа;</w:t>
      </w:r>
    </w:p>
    <w:p w:rsidR="007052FC" w:rsidRPr="007052FC" w:rsidRDefault="007052FC" w:rsidP="007052FC">
      <w:pPr>
        <w:pStyle w:val="afa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7052FC">
        <w:rPr>
          <w:sz w:val="28"/>
          <w:szCs w:val="28"/>
        </w:rPr>
        <w:t xml:space="preserve">строительство в перспективе железной дороги Янаул – Нефтекамск – Уфа;  </w:t>
      </w:r>
    </w:p>
    <w:p w:rsidR="007052FC" w:rsidRPr="007052FC" w:rsidRDefault="007052FC" w:rsidP="007052FC">
      <w:pPr>
        <w:pStyle w:val="afa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7052FC">
        <w:rPr>
          <w:sz w:val="28"/>
          <w:szCs w:val="28"/>
        </w:rPr>
        <w:t>возобновление  аэропортовой деятельности и развитие малой ави</w:t>
      </w:r>
      <w:r w:rsidRPr="007052FC">
        <w:rPr>
          <w:sz w:val="28"/>
          <w:szCs w:val="28"/>
        </w:rPr>
        <w:t>а</w:t>
      </w:r>
      <w:r w:rsidRPr="007052FC">
        <w:rPr>
          <w:sz w:val="28"/>
          <w:szCs w:val="28"/>
        </w:rPr>
        <w:t>ции.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</w:p>
    <w:p w:rsidR="004B066E" w:rsidRDefault="004B066E" w:rsidP="00306EA0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Информационно-коммуникационный фактор</w:t>
      </w:r>
    </w:p>
    <w:p w:rsidR="0010217D" w:rsidRPr="001B2422" w:rsidRDefault="0010217D" w:rsidP="00183DE7">
      <w:pPr>
        <w:ind w:firstLine="709"/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Информационная открытость городского округа, значительное количество проводимых культурно-массовых мероприятий, в том числе всероссийского и р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гионального масштаба, положительная практика функционирования национал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ных культурных центров,  активность виртуальных городских сообществ  спосо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>ствует становлению Нефтекамска как современного «информационного»  горо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ского округа,  укреплению имиджа информационно-коммуникационного  центра северо-запада Республики Башкортостан.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>Характерной особенностью городского округа является  локальная социал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ная активность жителей и деятельность городских сообществ, направленная на решение отдельных «наболевших»  вопросов жизни городского округа.</w:t>
      </w:r>
    </w:p>
    <w:p w:rsidR="000D195C" w:rsidRDefault="000D195C" w:rsidP="00183DE7">
      <w:pPr>
        <w:jc w:val="center"/>
        <w:rPr>
          <w:sz w:val="28"/>
          <w:szCs w:val="28"/>
          <w:lang w:val="ru-RU"/>
        </w:rPr>
      </w:pP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Научно-образовательный фактор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Наличие в городском округе высших учебных заведений, инновационные подходы в образовании привлекают молодежь из других мест, поддерживают дух города, способствуют его инновационному развитию. Одним из важных преим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ществ городского округа по обеспечению экономики  качественными  трудовыми ресурсам является возможность использования  полного цикла профессиональн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го образования по подготовке  рабочих и инженерных специальностей и  их тр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доустройства (школы/коллежи/высшие учебные заведения/ организации).</w:t>
      </w:r>
    </w:p>
    <w:p w:rsidR="004B066E" w:rsidRPr="001B2422" w:rsidRDefault="004B066E" w:rsidP="00183DE7">
      <w:pPr>
        <w:jc w:val="center"/>
        <w:rPr>
          <w:b/>
          <w:sz w:val="28"/>
          <w:szCs w:val="28"/>
          <w:lang w:val="ru-RU"/>
        </w:rPr>
      </w:pP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Экологический фактор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Благоприятные природные ресурсы городского округа: наличие «зеленого каркаса», </w:t>
      </w:r>
      <w:r w:rsidR="00C47E65">
        <w:rPr>
          <w:sz w:val="28"/>
          <w:szCs w:val="28"/>
          <w:lang w:val="ru-RU"/>
        </w:rPr>
        <w:t xml:space="preserve"> водоема (озеро «Светлое»)</w:t>
      </w:r>
      <w:r w:rsidR="00610AFF">
        <w:rPr>
          <w:sz w:val="28"/>
          <w:szCs w:val="28"/>
          <w:lang w:val="ru-RU"/>
        </w:rPr>
        <w:t xml:space="preserve">, </w:t>
      </w:r>
      <w:r w:rsidR="00C47E65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разграничение зон промышленной и жилой застройки, отсутствие в непосредственной близости центров экологической опа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>ности и др. повышают привлекательность городского округа, создают возмо</w:t>
      </w:r>
      <w:r w:rsidRPr="001B2422">
        <w:rPr>
          <w:sz w:val="28"/>
          <w:szCs w:val="28"/>
          <w:lang w:val="ru-RU"/>
        </w:rPr>
        <w:t>ж</w:t>
      </w:r>
      <w:r w:rsidRPr="001B2422">
        <w:rPr>
          <w:sz w:val="28"/>
          <w:szCs w:val="28"/>
          <w:lang w:val="ru-RU"/>
        </w:rPr>
        <w:t xml:space="preserve">ность формировать культуру экогорода.  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</w:p>
    <w:p w:rsidR="004B066E" w:rsidRDefault="004B066E" w:rsidP="00183DE7">
      <w:pPr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Организационно-управленческий фактор</w:t>
      </w:r>
    </w:p>
    <w:p w:rsidR="0010217D" w:rsidRPr="001B2422" w:rsidRDefault="0010217D" w:rsidP="00183DE7">
      <w:pPr>
        <w:jc w:val="center"/>
        <w:rPr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Существует возможность решения принципиальных вопросов социально-экономического развития, в том числе в рамках муниципального - частного пар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нерства.</w:t>
      </w:r>
    </w:p>
    <w:p w:rsidR="004B066E" w:rsidRDefault="004B066E" w:rsidP="00183DE7">
      <w:pPr>
        <w:ind w:firstLine="709"/>
        <w:jc w:val="both"/>
        <w:rPr>
          <w:sz w:val="28"/>
          <w:szCs w:val="28"/>
          <w:lang w:val="ru-RU"/>
        </w:rPr>
      </w:pPr>
    </w:p>
    <w:p w:rsidR="000366DB" w:rsidRPr="001B2422" w:rsidRDefault="000366DB" w:rsidP="00183DE7">
      <w:pPr>
        <w:ind w:firstLine="709"/>
        <w:jc w:val="both"/>
        <w:rPr>
          <w:sz w:val="28"/>
          <w:szCs w:val="28"/>
          <w:lang w:val="ru-RU"/>
        </w:rPr>
      </w:pPr>
    </w:p>
    <w:p w:rsidR="004B066E" w:rsidRPr="00A944EF" w:rsidRDefault="004B066E" w:rsidP="00D21D1E">
      <w:pPr>
        <w:pStyle w:val="1"/>
        <w:numPr>
          <w:ilvl w:val="0"/>
          <w:numId w:val="9"/>
        </w:numPr>
        <w:tabs>
          <w:tab w:val="left" w:pos="426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11" w:name="_Toc432514064"/>
      <w:bookmarkStart w:id="12" w:name="_Toc433104735"/>
      <w:r w:rsidRPr="00A944EF">
        <w:rPr>
          <w:rFonts w:ascii="Times New Roman" w:hAnsi="Times New Roman"/>
          <w:lang w:val="ru-RU"/>
        </w:rPr>
        <w:t>Определение стратегических направлений развития городского округа город Нефтекамск</w:t>
      </w:r>
      <w:bookmarkEnd w:id="11"/>
      <w:bookmarkEnd w:id="12"/>
    </w:p>
    <w:p w:rsidR="004B066E" w:rsidRPr="001B2422" w:rsidRDefault="004B066E" w:rsidP="00183DE7">
      <w:pPr>
        <w:pStyle w:val="afa"/>
        <w:ind w:left="0"/>
        <w:rPr>
          <w:b/>
          <w:sz w:val="28"/>
          <w:szCs w:val="28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Для определения стратегических направлений помимо опоры на выделе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ные факторы были задействованы функциональные линии развития городского округа, учтены внешние целевые ориентиры, а также общие основополагающие идеи современного городского развития.</w:t>
      </w:r>
    </w:p>
    <w:p w:rsidR="000A668E" w:rsidRPr="001B2422" w:rsidRDefault="000A668E" w:rsidP="00183DE7">
      <w:pPr>
        <w:pStyle w:val="afa"/>
        <w:ind w:left="1288"/>
        <w:rPr>
          <w:b/>
          <w:sz w:val="28"/>
          <w:szCs w:val="28"/>
        </w:rPr>
      </w:pPr>
    </w:p>
    <w:p w:rsidR="004B066E" w:rsidRPr="00A944EF" w:rsidRDefault="004B066E" w:rsidP="00D21D1E">
      <w:pPr>
        <w:pStyle w:val="1"/>
        <w:numPr>
          <w:ilvl w:val="1"/>
          <w:numId w:val="9"/>
        </w:numPr>
        <w:tabs>
          <w:tab w:val="left" w:pos="567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13" w:name="_Toc432514065"/>
      <w:bookmarkStart w:id="14" w:name="_Toc433104736"/>
      <w:r w:rsidRPr="00A944EF">
        <w:rPr>
          <w:rFonts w:ascii="Times New Roman" w:hAnsi="Times New Roman"/>
          <w:lang w:val="ru-RU"/>
        </w:rPr>
        <w:t>Функциональные линии</w:t>
      </w:r>
      <w:r w:rsidR="00A9649D" w:rsidRPr="00A944EF">
        <w:rPr>
          <w:rFonts w:ascii="Times New Roman" w:hAnsi="Times New Roman"/>
          <w:lang w:val="ru-RU"/>
        </w:rPr>
        <w:t xml:space="preserve"> </w:t>
      </w:r>
      <w:r w:rsidRPr="00A944EF">
        <w:rPr>
          <w:rFonts w:ascii="Times New Roman" w:hAnsi="Times New Roman"/>
          <w:lang w:val="ru-RU"/>
        </w:rPr>
        <w:t xml:space="preserve">развития городского округа </w:t>
      </w:r>
      <w:r w:rsidR="00A9649D" w:rsidRPr="00A944EF">
        <w:rPr>
          <w:rFonts w:ascii="Times New Roman" w:hAnsi="Times New Roman"/>
          <w:lang w:val="ru-RU"/>
        </w:rPr>
        <w:t xml:space="preserve">                     </w:t>
      </w:r>
      <w:r w:rsidR="00A944EF" w:rsidRPr="00A944EF">
        <w:rPr>
          <w:rFonts w:ascii="Times New Roman" w:hAnsi="Times New Roman"/>
          <w:lang w:val="ru-RU"/>
        </w:rPr>
        <w:t xml:space="preserve">           </w:t>
      </w:r>
      <w:r w:rsidR="00A9649D" w:rsidRPr="00A944EF">
        <w:rPr>
          <w:rFonts w:ascii="Times New Roman" w:hAnsi="Times New Roman"/>
          <w:lang w:val="ru-RU"/>
        </w:rPr>
        <w:t xml:space="preserve"> </w:t>
      </w:r>
      <w:r w:rsidRPr="00A944EF">
        <w:rPr>
          <w:rFonts w:ascii="Times New Roman" w:hAnsi="Times New Roman"/>
          <w:lang w:val="ru-RU"/>
        </w:rPr>
        <w:t>город Нефтекамск</w:t>
      </w:r>
      <w:bookmarkEnd w:id="13"/>
      <w:bookmarkEnd w:id="14"/>
    </w:p>
    <w:p w:rsidR="004B066E" w:rsidRPr="001B2422" w:rsidRDefault="004B066E" w:rsidP="00183DE7">
      <w:pPr>
        <w:jc w:val="center"/>
        <w:rPr>
          <w:b/>
          <w:sz w:val="28"/>
          <w:szCs w:val="28"/>
          <w:lang w:val="ru-RU"/>
        </w:rPr>
      </w:pPr>
    </w:p>
    <w:p w:rsidR="00306EA0" w:rsidRPr="00306EA0" w:rsidRDefault="00306EA0" w:rsidP="00183DE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Функциональные линии развития городского округа город Нефтекамск:</w:t>
      </w:r>
    </w:p>
    <w:p w:rsidR="004B066E" w:rsidRPr="00306EA0" w:rsidRDefault="004B066E" w:rsidP="00D21D1E">
      <w:pPr>
        <w:pStyle w:val="afa"/>
        <w:numPr>
          <w:ilvl w:val="0"/>
          <w:numId w:val="25"/>
        </w:numPr>
        <w:ind w:left="142" w:firstLine="567"/>
        <w:jc w:val="both"/>
        <w:rPr>
          <w:color w:val="000000"/>
          <w:sz w:val="28"/>
          <w:szCs w:val="28"/>
        </w:rPr>
      </w:pPr>
      <w:r w:rsidRPr="00306EA0">
        <w:rPr>
          <w:sz w:val="28"/>
          <w:szCs w:val="28"/>
        </w:rPr>
        <w:t xml:space="preserve">инженерно-техническая </w:t>
      </w:r>
      <w:r w:rsidR="00306EA0" w:rsidRPr="00306EA0">
        <w:rPr>
          <w:sz w:val="28"/>
          <w:szCs w:val="28"/>
        </w:rPr>
        <w:t xml:space="preserve">линия </w:t>
      </w:r>
      <w:r w:rsidR="004B2454" w:rsidRPr="001B2422">
        <w:rPr>
          <w:sz w:val="28"/>
          <w:szCs w:val="28"/>
        </w:rPr>
        <w:t>–</w:t>
      </w:r>
      <w:r w:rsidRPr="00306EA0">
        <w:rPr>
          <w:sz w:val="28"/>
          <w:szCs w:val="28"/>
        </w:rPr>
        <w:t xml:space="preserve"> город машиностроения,</w:t>
      </w:r>
      <w:r w:rsidRPr="00306EA0">
        <w:rPr>
          <w:color w:val="000000"/>
          <w:sz w:val="28"/>
          <w:szCs w:val="28"/>
        </w:rPr>
        <w:t xml:space="preserve"> технико-технологического  и инновационного развития;</w:t>
      </w:r>
    </w:p>
    <w:p w:rsidR="004B066E" w:rsidRPr="00306EA0" w:rsidRDefault="004B066E" w:rsidP="00D21D1E">
      <w:pPr>
        <w:pStyle w:val="afa"/>
        <w:numPr>
          <w:ilvl w:val="0"/>
          <w:numId w:val="25"/>
        </w:numPr>
        <w:ind w:left="142" w:firstLine="567"/>
        <w:jc w:val="both"/>
        <w:rPr>
          <w:color w:val="000000"/>
          <w:sz w:val="28"/>
          <w:szCs w:val="28"/>
        </w:rPr>
      </w:pPr>
      <w:r w:rsidRPr="00306EA0">
        <w:rPr>
          <w:color w:val="000000"/>
          <w:sz w:val="28"/>
          <w:szCs w:val="28"/>
        </w:rPr>
        <w:t>транспортная</w:t>
      </w:r>
      <w:r w:rsidR="00306EA0" w:rsidRPr="00306EA0">
        <w:rPr>
          <w:color w:val="000000"/>
          <w:sz w:val="28"/>
          <w:szCs w:val="28"/>
        </w:rPr>
        <w:t xml:space="preserve"> линия </w:t>
      </w:r>
      <w:r w:rsidR="00306EA0">
        <w:rPr>
          <w:color w:val="000000"/>
          <w:sz w:val="28"/>
          <w:szCs w:val="28"/>
        </w:rPr>
        <w:t xml:space="preserve"> </w:t>
      </w:r>
      <w:r w:rsidR="004B2454" w:rsidRPr="001B2422">
        <w:rPr>
          <w:sz w:val="28"/>
          <w:szCs w:val="28"/>
        </w:rPr>
        <w:t>–</w:t>
      </w:r>
      <w:r w:rsidRPr="00306EA0">
        <w:rPr>
          <w:color w:val="000000"/>
          <w:sz w:val="28"/>
          <w:szCs w:val="28"/>
        </w:rPr>
        <w:t xml:space="preserve"> </w:t>
      </w:r>
      <w:r w:rsidR="00306EA0" w:rsidRPr="00306EA0">
        <w:rPr>
          <w:color w:val="000000"/>
          <w:sz w:val="28"/>
          <w:szCs w:val="28"/>
        </w:rPr>
        <w:t xml:space="preserve"> т</w:t>
      </w:r>
      <w:r w:rsidRPr="00306EA0">
        <w:rPr>
          <w:color w:val="000000"/>
          <w:sz w:val="28"/>
          <w:szCs w:val="28"/>
        </w:rPr>
        <w:t xml:space="preserve">ранспортный узел автомобильного, </w:t>
      </w:r>
      <w:r w:rsidR="00306EA0" w:rsidRPr="00306EA0">
        <w:rPr>
          <w:color w:val="000000"/>
          <w:sz w:val="28"/>
          <w:szCs w:val="28"/>
        </w:rPr>
        <w:t xml:space="preserve">площадки </w:t>
      </w:r>
      <w:r w:rsidRPr="00306EA0">
        <w:rPr>
          <w:color w:val="000000"/>
          <w:sz w:val="28"/>
          <w:szCs w:val="28"/>
        </w:rPr>
        <w:t>авиационного</w:t>
      </w:r>
      <w:r w:rsidR="00A90C46">
        <w:rPr>
          <w:color w:val="000000"/>
          <w:sz w:val="28"/>
          <w:szCs w:val="28"/>
        </w:rPr>
        <w:t>,</w:t>
      </w:r>
      <w:r w:rsidRPr="00306EA0">
        <w:rPr>
          <w:color w:val="000000"/>
          <w:sz w:val="28"/>
          <w:szCs w:val="28"/>
        </w:rPr>
        <w:t xml:space="preserve"> железнодорожного транспорта, логистический центр;</w:t>
      </w:r>
    </w:p>
    <w:p w:rsidR="004B066E" w:rsidRPr="00306EA0" w:rsidRDefault="00306EA0" w:rsidP="00D21D1E">
      <w:pPr>
        <w:pStyle w:val="afa"/>
        <w:numPr>
          <w:ilvl w:val="0"/>
          <w:numId w:val="25"/>
        </w:numPr>
        <w:tabs>
          <w:tab w:val="left" w:pos="0"/>
        </w:tabs>
        <w:ind w:left="142" w:firstLine="567"/>
        <w:jc w:val="both"/>
        <w:rPr>
          <w:color w:val="000000"/>
          <w:sz w:val="28"/>
          <w:szCs w:val="28"/>
        </w:rPr>
      </w:pPr>
      <w:r w:rsidRPr="00306EA0">
        <w:rPr>
          <w:color w:val="000000"/>
          <w:sz w:val="28"/>
          <w:szCs w:val="28"/>
        </w:rPr>
        <w:lastRenderedPageBreak/>
        <w:t>торгово-</w:t>
      </w:r>
      <w:r w:rsidR="004B066E" w:rsidRPr="00306EA0">
        <w:rPr>
          <w:color w:val="000000"/>
          <w:sz w:val="28"/>
          <w:szCs w:val="28"/>
        </w:rPr>
        <w:t xml:space="preserve">предпринимательская </w:t>
      </w:r>
      <w:r w:rsidRPr="00306EA0">
        <w:rPr>
          <w:color w:val="000000"/>
          <w:sz w:val="28"/>
          <w:szCs w:val="28"/>
        </w:rPr>
        <w:t xml:space="preserve">линия </w:t>
      </w:r>
      <w:r w:rsidR="004B2454" w:rsidRPr="001B2422">
        <w:rPr>
          <w:sz w:val="28"/>
          <w:szCs w:val="28"/>
        </w:rPr>
        <w:t>–</w:t>
      </w:r>
      <w:r w:rsidR="004B066E" w:rsidRPr="00306EA0">
        <w:rPr>
          <w:color w:val="000000"/>
          <w:sz w:val="28"/>
          <w:szCs w:val="28"/>
        </w:rPr>
        <w:t xml:space="preserve"> торгово-сетевая, </w:t>
      </w:r>
      <w:r w:rsidR="008C0466">
        <w:rPr>
          <w:color w:val="000000"/>
          <w:sz w:val="28"/>
          <w:szCs w:val="28"/>
        </w:rPr>
        <w:t>сос</w:t>
      </w:r>
      <w:r w:rsidR="004B066E" w:rsidRPr="00306EA0">
        <w:rPr>
          <w:color w:val="000000"/>
          <w:sz w:val="28"/>
          <w:szCs w:val="28"/>
        </w:rPr>
        <w:t xml:space="preserve">редоточие предпринимательских инициатив, </w:t>
      </w:r>
      <w:r w:rsidRPr="00306EA0">
        <w:rPr>
          <w:color w:val="000000"/>
          <w:sz w:val="28"/>
          <w:szCs w:val="28"/>
        </w:rPr>
        <w:t>взаимодействи</w:t>
      </w:r>
      <w:r w:rsidR="008C0466">
        <w:rPr>
          <w:color w:val="000000"/>
          <w:sz w:val="28"/>
          <w:szCs w:val="28"/>
        </w:rPr>
        <w:t>я</w:t>
      </w:r>
      <w:r w:rsidRPr="00306EA0">
        <w:rPr>
          <w:color w:val="000000"/>
          <w:sz w:val="28"/>
          <w:szCs w:val="28"/>
        </w:rPr>
        <w:t xml:space="preserve"> </w:t>
      </w:r>
      <w:r w:rsidR="004B066E" w:rsidRPr="00306EA0">
        <w:rPr>
          <w:color w:val="000000"/>
          <w:sz w:val="28"/>
          <w:szCs w:val="28"/>
        </w:rPr>
        <w:t xml:space="preserve"> малого, среднего и крупного бизнеса; </w:t>
      </w:r>
    </w:p>
    <w:p w:rsidR="004B066E" w:rsidRPr="00306EA0" w:rsidRDefault="004B066E" w:rsidP="00D21D1E">
      <w:pPr>
        <w:pStyle w:val="afa"/>
        <w:numPr>
          <w:ilvl w:val="0"/>
          <w:numId w:val="25"/>
        </w:numPr>
        <w:tabs>
          <w:tab w:val="left" w:pos="0"/>
        </w:tabs>
        <w:ind w:left="142" w:firstLine="567"/>
        <w:jc w:val="both"/>
        <w:rPr>
          <w:color w:val="000000"/>
          <w:sz w:val="28"/>
          <w:szCs w:val="28"/>
        </w:rPr>
      </w:pPr>
      <w:r w:rsidRPr="00306EA0">
        <w:rPr>
          <w:color w:val="000000"/>
          <w:sz w:val="28"/>
          <w:szCs w:val="28"/>
        </w:rPr>
        <w:t xml:space="preserve">инфраструктурная </w:t>
      </w:r>
      <w:r w:rsidR="00306EA0" w:rsidRPr="00306EA0">
        <w:rPr>
          <w:color w:val="000000"/>
          <w:sz w:val="28"/>
          <w:szCs w:val="28"/>
        </w:rPr>
        <w:t xml:space="preserve"> линия </w:t>
      </w:r>
      <w:r w:rsidR="004B2454" w:rsidRPr="001B2422">
        <w:rPr>
          <w:sz w:val="28"/>
          <w:szCs w:val="28"/>
        </w:rPr>
        <w:t>–</w:t>
      </w:r>
      <w:r w:rsidRPr="00306EA0">
        <w:rPr>
          <w:color w:val="000000"/>
          <w:sz w:val="28"/>
          <w:szCs w:val="28"/>
        </w:rPr>
        <w:t xml:space="preserve"> информационно-коммуникационный центр, деловые и финансовые услуги и др.;</w:t>
      </w:r>
    </w:p>
    <w:p w:rsidR="004B066E" w:rsidRPr="00306EA0" w:rsidRDefault="004B066E" w:rsidP="00D21D1E">
      <w:pPr>
        <w:pStyle w:val="afa"/>
        <w:numPr>
          <w:ilvl w:val="0"/>
          <w:numId w:val="25"/>
        </w:numPr>
        <w:tabs>
          <w:tab w:val="left" w:pos="0"/>
        </w:tabs>
        <w:ind w:left="142" w:firstLine="567"/>
        <w:jc w:val="both"/>
        <w:rPr>
          <w:color w:val="000000"/>
          <w:sz w:val="28"/>
          <w:szCs w:val="28"/>
        </w:rPr>
      </w:pPr>
      <w:r w:rsidRPr="00306EA0">
        <w:rPr>
          <w:color w:val="000000"/>
          <w:sz w:val="28"/>
          <w:szCs w:val="28"/>
        </w:rPr>
        <w:t xml:space="preserve">культурно-образовательная </w:t>
      </w:r>
      <w:r w:rsidR="00306EA0" w:rsidRPr="00306EA0">
        <w:rPr>
          <w:color w:val="000000"/>
          <w:sz w:val="28"/>
          <w:szCs w:val="28"/>
        </w:rPr>
        <w:t xml:space="preserve"> линия </w:t>
      </w:r>
      <w:r w:rsidR="004B2454" w:rsidRPr="001B2422">
        <w:rPr>
          <w:sz w:val="28"/>
          <w:szCs w:val="28"/>
        </w:rPr>
        <w:t>–</w:t>
      </w:r>
      <w:r w:rsidRPr="00306EA0">
        <w:rPr>
          <w:color w:val="000000"/>
          <w:sz w:val="28"/>
          <w:szCs w:val="28"/>
        </w:rPr>
        <w:t xml:space="preserve"> образовательная, культурная, н</w:t>
      </w:r>
      <w:r w:rsidRPr="00306EA0">
        <w:rPr>
          <w:color w:val="000000"/>
          <w:sz w:val="28"/>
          <w:szCs w:val="28"/>
        </w:rPr>
        <w:t>а</w:t>
      </w:r>
      <w:r w:rsidRPr="00306EA0">
        <w:rPr>
          <w:color w:val="000000"/>
          <w:sz w:val="28"/>
          <w:szCs w:val="28"/>
        </w:rPr>
        <w:t>учная, деловая и другие функции;</w:t>
      </w:r>
    </w:p>
    <w:p w:rsidR="004B066E" w:rsidRPr="00306EA0" w:rsidRDefault="004B066E" w:rsidP="00D21D1E">
      <w:pPr>
        <w:pStyle w:val="afa"/>
        <w:numPr>
          <w:ilvl w:val="0"/>
          <w:numId w:val="25"/>
        </w:numPr>
        <w:tabs>
          <w:tab w:val="left" w:pos="0"/>
        </w:tabs>
        <w:ind w:left="142" w:firstLine="567"/>
        <w:jc w:val="both"/>
        <w:rPr>
          <w:sz w:val="28"/>
          <w:szCs w:val="28"/>
        </w:rPr>
      </w:pPr>
      <w:r w:rsidRPr="00306EA0">
        <w:rPr>
          <w:color w:val="000000"/>
          <w:sz w:val="28"/>
          <w:szCs w:val="28"/>
        </w:rPr>
        <w:t xml:space="preserve">спортивно-туристическая </w:t>
      </w:r>
      <w:r w:rsidR="00306EA0" w:rsidRPr="00306EA0">
        <w:rPr>
          <w:color w:val="000000"/>
          <w:sz w:val="28"/>
          <w:szCs w:val="28"/>
        </w:rPr>
        <w:t>линия</w:t>
      </w:r>
      <w:r w:rsidRPr="00306EA0">
        <w:rPr>
          <w:color w:val="000000"/>
          <w:sz w:val="28"/>
          <w:szCs w:val="28"/>
        </w:rPr>
        <w:t xml:space="preserve"> </w:t>
      </w:r>
      <w:r w:rsidR="004B2454" w:rsidRPr="001B2422">
        <w:rPr>
          <w:sz w:val="28"/>
          <w:szCs w:val="28"/>
        </w:rPr>
        <w:t>–</w:t>
      </w:r>
      <w:r w:rsidRPr="00306EA0">
        <w:rPr>
          <w:color w:val="000000"/>
          <w:sz w:val="28"/>
          <w:szCs w:val="28"/>
        </w:rPr>
        <w:t xml:space="preserve">  спортивный центр,  место провед</w:t>
      </w:r>
      <w:r w:rsidRPr="00306EA0">
        <w:rPr>
          <w:color w:val="000000"/>
          <w:sz w:val="28"/>
          <w:szCs w:val="28"/>
        </w:rPr>
        <w:t>е</w:t>
      </w:r>
      <w:r w:rsidRPr="00306EA0">
        <w:rPr>
          <w:color w:val="000000"/>
          <w:sz w:val="28"/>
          <w:szCs w:val="28"/>
        </w:rPr>
        <w:t xml:space="preserve">ния региональных и российских  соревнований, </w:t>
      </w:r>
      <w:r w:rsidRPr="00306EA0">
        <w:rPr>
          <w:sz w:val="28"/>
          <w:szCs w:val="28"/>
        </w:rPr>
        <w:t>промышленный туризм, истор</w:t>
      </w:r>
      <w:r w:rsidRPr="00306EA0">
        <w:rPr>
          <w:sz w:val="28"/>
          <w:szCs w:val="28"/>
        </w:rPr>
        <w:t>и</w:t>
      </w:r>
      <w:r w:rsidRPr="00306EA0">
        <w:rPr>
          <w:sz w:val="28"/>
          <w:szCs w:val="28"/>
        </w:rPr>
        <w:t>ко-культурный потенциал городского округа  город Нефтекамск и  муниципал</w:t>
      </w:r>
      <w:r w:rsidRPr="00306EA0">
        <w:rPr>
          <w:sz w:val="28"/>
          <w:szCs w:val="28"/>
        </w:rPr>
        <w:t>ь</w:t>
      </w:r>
      <w:r w:rsidRPr="00306EA0">
        <w:rPr>
          <w:sz w:val="28"/>
          <w:szCs w:val="28"/>
        </w:rPr>
        <w:t>ного района Краснокамский район Республики Башкортостан.</w:t>
      </w:r>
    </w:p>
    <w:p w:rsidR="004B066E" w:rsidRPr="001B2422" w:rsidRDefault="004B066E" w:rsidP="00183DE7">
      <w:pPr>
        <w:tabs>
          <w:tab w:val="left" w:pos="0"/>
        </w:tabs>
        <w:ind w:firstLine="709"/>
        <w:contextualSpacing/>
        <w:jc w:val="both"/>
        <w:rPr>
          <w:color w:val="000000"/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При определении стратегических ориентиров развития городского округа  приняты во внимание целевые ориентиры, заданные в стратегических документах разного уровня.</w:t>
      </w:r>
      <w:r w:rsidR="0002329B">
        <w:rPr>
          <w:sz w:val="28"/>
          <w:szCs w:val="28"/>
          <w:lang w:val="ru-RU"/>
        </w:rPr>
        <w:t xml:space="preserve"> 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rFonts w:eastAsia="SimSun"/>
          <w:sz w:val="28"/>
          <w:szCs w:val="28"/>
          <w:lang w:val="ru-RU"/>
        </w:rPr>
        <w:t xml:space="preserve">Для определения стратегических направлений развития соотнесены </w:t>
      </w:r>
      <w:r w:rsidRPr="001B2422">
        <w:rPr>
          <w:sz w:val="28"/>
          <w:szCs w:val="28"/>
          <w:lang w:val="ru-RU"/>
        </w:rPr>
        <w:t>ключ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вые факторы развития и функциональные линии развития во взаимосвязи с иде</w:t>
      </w:r>
      <w:r w:rsidRPr="001B2422">
        <w:rPr>
          <w:sz w:val="28"/>
          <w:szCs w:val="28"/>
          <w:lang w:val="ru-RU"/>
        </w:rPr>
        <w:t>я</w:t>
      </w:r>
      <w:r w:rsidRPr="001B2422">
        <w:rPr>
          <w:sz w:val="28"/>
          <w:szCs w:val="28"/>
          <w:lang w:val="ru-RU"/>
        </w:rPr>
        <w:t xml:space="preserve">ми развития современных городов, применимых  к городскому округу  город Нефтекамск, в соотнесении с внешними ориентирами развития территориальных объектов разного уровня. 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результате выявлены следующие стратегические направления развития городского округа город Нефтекамск:</w:t>
      </w:r>
    </w:p>
    <w:p w:rsidR="004B066E" w:rsidRPr="001B2422" w:rsidRDefault="00E64330" w:rsidP="00484CC9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инвестиции в технологии и инновации</w:t>
      </w:r>
      <w:r w:rsidR="004B066E" w:rsidRPr="001B2422">
        <w:rPr>
          <w:sz w:val="28"/>
          <w:szCs w:val="28"/>
        </w:rPr>
        <w:t>;</w:t>
      </w:r>
    </w:p>
    <w:p w:rsidR="004B066E" w:rsidRDefault="00E64330" w:rsidP="00484CC9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деловая среда</w:t>
      </w:r>
      <w:r w:rsidR="004B066E" w:rsidRPr="001B2422">
        <w:rPr>
          <w:sz w:val="28"/>
          <w:szCs w:val="28"/>
        </w:rPr>
        <w:t>;</w:t>
      </w:r>
    </w:p>
    <w:p w:rsidR="00142E3A" w:rsidRDefault="001B48DF" w:rsidP="00484CC9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комфортная среда</w:t>
      </w:r>
      <w:r w:rsidR="007052FC">
        <w:rPr>
          <w:sz w:val="28"/>
          <w:szCs w:val="28"/>
        </w:rPr>
        <w:t>:</w:t>
      </w:r>
    </w:p>
    <w:p w:rsidR="001427BB" w:rsidRDefault="00AC1864" w:rsidP="001427BB">
      <w:pPr>
        <w:pStyle w:val="afa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градостроение,</w:t>
      </w:r>
    </w:p>
    <w:p w:rsidR="001427BB" w:rsidRPr="00142E3A" w:rsidRDefault="001427BB" w:rsidP="001427BB">
      <w:pPr>
        <w:pStyle w:val="afa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транспорт и логис</w:t>
      </w:r>
      <w:r w:rsidR="00AC1864">
        <w:rPr>
          <w:sz w:val="28"/>
          <w:szCs w:val="28"/>
        </w:rPr>
        <w:t>тика;</w:t>
      </w:r>
    </w:p>
    <w:p w:rsidR="004B066E" w:rsidRDefault="001B48DF" w:rsidP="00484CC9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безопасная жизнедеятельность</w:t>
      </w:r>
      <w:r w:rsidR="004B066E" w:rsidRPr="001B2422">
        <w:rPr>
          <w:sz w:val="28"/>
          <w:szCs w:val="28"/>
        </w:rPr>
        <w:t>;</w:t>
      </w:r>
    </w:p>
    <w:p w:rsidR="001427BB" w:rsidRDefault="00E64330" w:rsidP="00E64330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благоприятная социальная среда</w:t>
      </w:r>
      <w:r w:rsidR="007052FC">
        <w:rPr>
          <w:sz w:val="28"/>
          <w:szCs w:val="28"/>
        </w:rPr>
        <w:t>:</w:t>
      </w:r>
    </w:p>
    <w:p w:rsidR="004B066E" w:rsidRDefault="001427BB" w:rsidP="001427BB">
      <w:pPr>
        <w:pStyle w:val="afa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ind w:left="1560" w:firstLine="283"/>
        <w:jc w:val="both"/>
        <w:rPr>
          <w:sz w:val="28"/>
          <w:szCs w:val="28"/>
        </w:rPr>
      </w:pPr>
      <w:r>
        <w:rPr>
          <w:sz w:val="28"/>
          <w:szCs w:val="28"/>
        </w:rPr>
        <w:t>культура</w:t>
      </w:r>
      <w:r w:rsidR="00AC1864">
        <w:rPr>
          <w:sz w:val="28"/>
          <w:szCs w:val="28"/>
        </w:rPr>
        <w:t>,</w:t>
      </w:r>
    </w:p>
    <w:p w:rsidR="001427BB" w:rsidRDefault="001427BB" w:rsidP="001427BB">
      <w:pPr>
        <w:pStyle w:val="afa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ind w:left="1560" w:firstLine="283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</w:t>
      </w:r>
      <w:r w:rsidR="00AC1864">
        <w:rPr>
          <w:sz w:val="28"/>
          <w:szCs w:val="28"/>
        </w:rPr>
        <w:t>,</w:t>
      </w:r>
    </w:p>
    <w:p w:rsidR="001427BB" w:rsidRDefault="001427BB" w:rsidP="001427BB">
      <w:pPr>
        <w:pStyle w:val="afa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ind w:left="1560" w:firstLine="283"/>
        <w:jc w:val="both"/>
        <w:rPr>
          <w:sz w:val="28"/>
          <w:szCs w:val="28"/>
        </w:rPr>
      </w:pPr>
      <w:r>
        <w:rPr>
          <w:sz w:val="28"/>
          <w:szCs w:val="28"/>
        </w:rPr>
        <w:t>здравоохранение</w:t>
      </w:r>
      <w:r w:rsidR="00AC1864">
        <w:rPr>
          <w:sz w:val="28"/>
          <w:szCs w:val="28"/>
        </w:rPr>
        <w:t>,</w:t>
      </w:r>
    </w:p>
    <w:p w:rsidR="00142E3A" w:rsidRDefault="00142E3A" w:rsidP="00E64330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спорт и туризм;</w:t>
      </w:r>
    </w:p>
    <w:p w:rsidR="00142E3A" w:rsidRPr="00142E3A" w:rsidRDefault="00142E3A" w:rsidP="00E64330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42E3A">
        <w:rPr>
          <w:sz w:val="28"/>
          <w:szCs w:val="28"/>
        </w:rPr>
        <w:t>бюджетная обеспеченность;</w:t>
      </w:r>
    </w:p>
    <w:p w:rsidR="00142E3A" w:rsidRPr="00142E3A" w:rsidRDefault="008715E2" w:rsidP="00142E3A">
      <w:pPr>
        <w:pStyle w:val="afa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="00142E3A" w:rsidRPr="00142E3A">
        <w:rPr>
          <w:sz w:val="28"/>
          <w:szCs w:val="28"/>
        </w:rPr>
        <w:t>нефтекамск</w:t>
      </w:r>
      <w:r>
        <w:rPr>
          <w:sz w:val="28"/>
          <w:szCs w:val="28"/>
        </w:rPr>
        <w:t>ое</w:t>
      </w:r>
      <w:r w:rsidR="00142E3A" w:rsidRPr="00142E3A">
        <w:rPr>
          <w:sz w:val="28"/>
          <w:szCs w:val="28"/>
        </w:rPr>
        <w:t xml:space="preserve"> сообществ</w:t>
      </w:r>
      <w:r>
        <w:rPr>
          <w:sz w:val="28"/>
          <w:szCs w:val="28"/>
        </w:rPr>
        <w:t>о</w:t>
      </w:r>
      <w:r w:rsidR="00142E3A">
        <w:rPr>
          <w:sz w:val="28"/>
          <w:szCs w:val="28"/>
        </w:rPr>
        <w:t>.</w:t>
      </w:r>
    </w:p>
    <w:p w:rsidR="004B066E" w:rsidRDefault="004B066E" w:rsidP="00183DE7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4B066E" w:rsidRPr="00490491" w:rsidRDefault="004B066E" w:rsidP="00D21D1E">
      <w:pPr>
        <w:pStyle w:val="1"/>
        <w:numPr>
          <w:ilvl w:val="0"/>
          <w:numId w:val="9"/>
        </w:numPr>
        <w:tabs>
          <w:tab w:val="left" w:pos="426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15" w:name="_Toc432514066"/>
      <w:bookmarkStart w:id="16" w:name="_Toc433104737"/>
      <w:r w:rsidRPr="00490491">
        <w:rPr>
          <w:rFonts w:ascii="Times New Roman" w:hAnsi="Times New Roman"/>
          <w:lang w:val="ru-RU"/>
        </w:rPr>
        <w:t>Предназначение (миссия)</w:t>
      </w:r>
      <w:r w:rsidR="00A9649D" w:rsidRPr="00490491">
        <w:rPr>
          <w:rFonts w:ascii="Times New Roman" w:hAnsi="Times New Roman"/>
          <w:lang w:val="ru-RU"/>
        </w:rPr>
        <w:t xml:space="preserve"> </w:t>
      </w:r>
      <w:r w:rsidRPr="00490491">
        <w:rPr>
          <w:rFonts w:ascii="Times New Roman" w:hAnsi="Times New Roman"/>
          <w:lang w:val="ru-RU"/>
        </w:rPr>
        <w:t>городского округа город Нефтекамск</w:t>
      </w:r>
      <w:bookmarkEnd w:id="15"/>
      <w:bookmarkEnd w:id="16"/>
    </w:p>
    <w:p w:rsidR="004B066E" w:rsidRPr="001B2422" w:rsidRDefault="004B066E" w:rsidP="00183DE7">
      <w:pPr>
        <w:ind w:firstLine="709"/>
        <w:jc w:val="center"/>
        <w:rPr>
          <w:b/>
          <w:sz w:val="28"/>
          <w:szCs w:val="28"/>
          <w:lang w:val="ru-RU"/>
        </w:rPr>
      </w:pP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306EA0">
        <w:rPr>
          <w:sz w:val="28"/>
          <w:szCs w:val="28"/>
          <w:lang w:val="ru-RU"/>
        </w:rPr>
        <w:t>Надрегиональная  роль</w:t>
      </w:r>
      <w:r w:rsidRPr="001B2422">
        <w:rPr>
          <w:sz w:val="28"/>
          <w:szCs w:val="28"/>
          <w:lang w:val="ru-RU"/>
        </w:rPr>
        <w:t xml:space="preserve">  городского округа  город Нефтекамск  </w:t>
      </w:r>
      <w:r w:rsidR="004B2454" w:rsidRPr="004B2454">
        <w:rPr>
          <w:sz w:val="28"/>
          <w:szCs w:val="28"/>
          <w:lang w:val="ru-RU"/>
        </w:rPr>
        <w:t>–</w:t>
      </w:r>
      <w:r w:rsidRPr="001B2422">
        <w:rPr>
          <w:sz w:val="28"/>
          <w:szCs w:val="28"/>
          <w:lang w:val="ru-RU"/>
        </w:rPr>
        <w:t xml:space="preserve"> стать го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>теприимным  деловым и индустриальным центром северо-</w:t>
      </w:r>
      <w:r w:rsidR="00A9649D" w:rsidRPr="001B2422">
        <w:rPr>
          <w:sz w:val="28"/>
          <w:szCs w:val="28"/>
          <w:lang w:val="ru-RU"/>
        </w:rPr>
        <w:t>запада Республики Башкортостан.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306EA0">
        <w:rPr>
          <w:sz w:val="28"/>
          <w:szCs w:val="28"/>
          <w:lang w:val="ru-RU"/>
        </w:rPr>
        <w:t>Региональная роль</w:t>
      </w:r>
      <w:r w:rsidRPr="001B2422">
        <w:rPr>
          <w:sz w:val="28"/>
          <w:szCs w:val="28"/>
          <w:lang w:val="ru-RU"/>
        </w:rPr>
        <w:t xml:space="preserve"> городского округа город Нефтекамск  </w:t>
      </w:r>
      <w:r w:rsidR="004B2454" w:rsidRPr="004B2454">
        <w:rPr>
          <w:sz w:val="28"/>
          <w:szCs w:val="28"/>
          <w:lang w:val="ru-RU"/>
        </w:rPr>
        <w:t>–</w:t>
      </w:r>
      <w:r w:rsidRPr="001B2422">
        <w:rPr>
          <w:sz w:val="28"/>
          <w:szCs w:val="28"/>
          <w:lang w:val="ru-RU"/>
        </w:rPr>
        <w:t xml:space="preserve"> быть «проводн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ком» инноваций в разные сферы деятельности в Республике Башкортостан, эк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номическим и социокультурным оплотом развития региона,  агломерационным центром северо-запада региона.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306EA0">
        <w:rPr>
          <w:sz w:val="28"/>
          <w:szCs w:val="28"/>
          <w:lang w:val="ru-RU"/>
        </w:rPr>
        <w:lastRenderedPageBreak/>
        <w:t>Внутри региональная роль</w:t>
      </w:r>
      <w:r w:rsidRPr="001B2422">
        <w:rPr>
          <w:sz w:val="28"/>
          <w:szCs w:val="28"/>
          <w:lang w:val="ru-RU"/>
        </w:rPr>
        <w:t xml:space="preserve"> городского округа город Нефтекамск </w:t>
      </w:r>
      <w:r w:rsidRPr="001B2422">
        <w:rPr>
          <w:i/>
          <w:sz w:val="28"/>
          <w:szCs w:val="28"/>
          <w:lang w:val="ru-RU"/>
        </w:rPr>
        <w:t xml:space="preserve"> </w:t>
      </w:r>
      <w:r w:rsidR="004B2454" w:rsidRPr="004B2454">
        <w:rPr>
          <w:sz w:val="28"/>
          <w:szCs w:val="28"/>
          <w:lang w:val="ru-RU"/>
        </w:rPr>
        <w:t>–</w:t>
      </w:r>
      <w:r w:rsidRPr="001B2422">
        <w:rPr>
          <w:sz w:val="28"/>
          <w:szCs w:val="28"/>
          <w:lang w:val="ru-RU"/>
        </w:rPr>
        <w:t xml:space="preserve"> создание комфортной, пространственно связанной среды жизни и деятельности горожан во всех ее территориальных «локальностях», формирование креативных городских площадок,</w:t>
      </w:r>
      <w:r w:rsidR="004C4B25">
        <w:rPr>
          <w:sz w:val="28"/>
          <w:szCs w:val="28"/>
          <w:lang w:val="ru-RU"/>
        </w:rPr>
        <w:t xml:space="preserve"> новых потребностей,</w:t>
      </w:r>
      <w:r w:rsidRPr="001B2422">
        <w:rPr>
          <w:sz w:val="28"/>
          <w:szCs w:val="28"/>
          <w:lang w:val="ru-RU"/>
        </w:rPr>
        <w:t xml:space="preserve"> способствующих раскрытию созидательного п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тенциала жителей городского округа.</w:t>
      </w:r>
    </w:p>
    <w:p w:rsidR="004B066E" w:rsidRPr="001B2422" w:rsidRDefault="004B066E" w:rsidP="00183DE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Приоритетная  специализация городского округа город Нефтекамск:</w:t>
      </w:r>
    </w:p>
    <w:p w:rsidR="004B066E" w:rsidRPr="00306EA0" w:rsidRDefault="004B066E" w:rsidP="00D21D1E">
      <w:pPr>
        <w:pStyle w:val="afa"/>
        <w:numPr>
          <w:ilvl w:val="0"/>
          <w:numId w:val="26"/>
        </w:numPr>
        <w:jc w:val="both"/>
        <w:rPr>
          <w:sz w:val="28"/>
          <w:szCs w:val="28"/>
        </w:rPr>
      </w:pPr>
      <w:r w:rsidRPr="00306EA0">
        <w:rPr>
          <w:sz w:val="28"/>
          <w:szCs w:val="28"/>
        </w:rPr>
        <w:t xml:space="preserve">городской округ комфортного </w:t>
      </w:r>
      <w:r w:rsidR="001427BB">
        <w:rPr>
          <w:sz w:val="28"/>
          <w:szCs w:val="28"/>
        </w:rPr>
        <w:t xml:space="preserve">и безопасного </w:t>
      </w:r>
      <w:r w:rsidRPr="00306EA0">
        <w:rPr>
          <w:sz w:val="28"/>
          <w:szCs w:val="28"/>
        </w:rPr>
        <w:t>проживания;</w:t>
      </w:r>
    </w:p>
    <w:p w:rsidR="004B066E" w:rsidRDefault="004B066E" w:rsidP="00D21D1E">
      <w:pPr>
        <w:pStyle w:val="afa"/>
        <w:numPr>
          <w:ilvl w:val="0"/>
          <w:numId w:val="26"/>
        </w:numPr>
        <w:jc w:val="both"/>
        <w:rPr>
          <w:sz w:val="28"/>
          <w:szCs w:val="28"/>
        </w:rPr>
      </w:pPr>
      <w:r w:rsidRPr="00306EA0">
        <w:rPr>
          <w:sz w:val="28"/>
          <w:szCs w:val="28"/>
        </w:rPr>
        <w:t>городской</w:t>
      </w:r>
      <w:r w:rsidR="000D3EBA" w:rsidRPr="00306EA0">
        <w:rPr>
          <w:sz w:val="28"/>
          <w:szCs w:val="28"/>
        </w:rPr>
        <w:t xml:space="preserve"> округ</w:t>
      </w:r>
      <w:r w:rsidR="001427BB">
        <w:rPr>
          <w:sz w:val="28"/>
          <w:szCs w:val="28"/>
        </w:rPr>
        <w:t xml:space="preserve"> современной промышленности.</w:t>
      </w:r>
    </w:p>
    <w:p w:rsidR="001427BB" w:rsidRPr="00306EA0" w:rsidRDefault="001427BB" w:rsidP="001427BB">
      <w:pPr>
        <w:pStyle w:val="afa"/>
        <w:ind w:left="1429"/>
        <w:jc w:val="both"/>
        <w:rPr>
          <w:sz w:val="28"/>
          <w:szCs w:val="28"/>
        </w:rPr>
      </w:pPr>
    </w:p>
    <w:p w:rsidR="004B066E" w:rsidRPr="00BB6049" w:rsidRDefault="004B066E" w:rsidP="00D21D1E">
      <w:pPr>
        <w:pStyle w:val="1"/>
        <w:numPr>
          <w:ilvl w:val="0"/>
          <w:numId w:val="9"/>
        </w:numPr>
        <w:tabs>
          <w:tab w:val="left" w:pos="426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17" w:name="_Toc432514067"/>
      <w:bookmarkStart w:id="18" w:name="_Toc433104738"/>
      <w:r w:rsidRPr="00BB6049">
        <w:rPr>
          <w:rFonts w:ascii="Times New Roman" w:hAnsi="Times New Roman"/>
          <w:lang w:val="ru-RU"/>
        </w:rPr>
        <w:t>Генеральная  цель  развития</w:t>
      </w:r>
      <w:r w:rsidR="000D3EBA" w:rsidRPr="00BB6049">
        <w:rPr>
          <w:rFonts w:ascii="Times New Roman" w:hAnsi="Times New Roman"/>
          <w:lang w:val="ru-RU"/>
        </w:rPr>
        <w:t xml:space="preserve"> </w:t>
      </w:r>
      <w:r w:rsidRPr="00BB6049">
        <w:rPr>
          <w:rFonts w:ascii="Times New Roman" w:hAnsi="Times New Roman"/>
          <w:lang w:val="ru-RU"/>
        </w:rPr>
        <w:t>городского округа город Нефтекамск</w:t>
      </w:r>
      <w:bookmarkEnd w:id="17"/>
      <w:bookmarkEnd w:id="18"/>
    </w:p>
    <w:p w:rsidR="004B066E" w:rsidRPr="001B2422" w:rsidRDefault="004B066E" w:rsidP="00183DE7">
      <w:pPr>
        <w:pStyle w:val="afa"/>
        <w:ind w:left="0"/>
        <w:jc w:val="center"/>
        <w:rPr>
          <w:b/>
          <w:sz w:val="28"/>
          <w:szCs w:val="28"/>
        </w:rPr>
      </w:pPr>
    </w:p>
    <w:p w:rsidR="00855239" w:rsidRPr="001B2422" w:rsidRDefault="004B066E" w:rsidP="00183DE7">
      <w:pPr>
        <w:pStyle w:val="afa"/>
        <w:ind w:left="0" w:firstLine="720"/>
        <w:jc w:val="both"/>
        <w:rPr>
          <w:sz w:val="28"/>
          <w:szCs w:val="28"/>
        </w:rPr>
      </w:pPr>
      <w:r w:rsidRPr="001B2422">
        <w:rPr>
          <w:b/>
          <w:sz w:val="28"/>
          <w:szCs w:val="28"/>
        </w:rPr>
        <w:t xml:space="preserve"> </w:t>
      </w:r>
      <w:r w:rsidRPr="00B63C2F">
        <w:rPr>
          <w:sz w:val="28"/>
          <w:szCs w:val="28"/>
        </w:rPr>
        <w:t>Генеральная цель</w:t>
      </w:r>
      <w:r w:rsidR="00526F78" w:rsidRPr="00B63C2F">
        <w:rPr>
          <w:sz w:val="28"/>
          <w:szCs w:val="28"/>
        </w:rPr>
        <w:t xml:space="preserve"> </w:t>
      </w:r>
      <w:r w:rsidRPr="00B63C2F">
        <w:rPr>
          <w:sz w:val="28"/>
          <w:szCs w:val="28"/>
        </w:rPr>
        <w:t>развития</w:t>
      </w:r>
      <w:r w:rsidRPr="001B2422">
        <w:rPr>
          <w:sz w:val="28"/>
          <w:szCs w:val="28"/>
        </w:rPr>
        <w:t xml:space="preserve"> городского округа город Нефтекамск </w:t>
      </w:r>
      <w:r w:rsidR="004B2454" w:rsidRPr="001B2422">
        <w:rPr>
          <w:sz w:val="28"/>
          <w:szCs w:val="28"/>
        </w:rPr>
        <w:t>–</w:t>
      </w:r>
      <w:r w:rsidRPr="001B2422">
        <w:rPr>
          <w:sz w:val="28"/>
          <w:szCs w:val="28"/>
        </w:rPr>
        <w:t xml:space="preserve">  </w:t>
      </w:r>
      <w:r w:rsidR="00855239" w:rsidRPr="001B2422">
        <w:rPr>
          <w:sz w:val="28"/>
          <w:szCs w:val="28"/>
        </w:rPr>
        <w:t>обесп</w:t>
      </w:r>
      <w:r w:rsidR="00855239" w:rsidRPr="001B2422">
        <w:rPr>
          <w:sz w:val="28"/>
          <w:szCs w:val="28"/>
        </w:rPr>
        <w:t>е</w:t>
      </w:r>
      <w:r w:rsidR="00855239" w:rsidRPr="001B2422">
        <w:rPr>
          <w:sz w:val="28"/>
          <w:szCs w:val="28"/>
        </w:rPr>
        <w:t xml:space="preserve">чение стабильного роста качества жизни населения городского округа  на основе устойчивого повышения </w:t>
      </w:r>
      <w:r w:rsidR="00B63C2F" w:rsidRPr="001B2422">
        <w:rPr>
          <w:sz w:val="28"/>
          <w:szCs w:val="28"/>
        </w:rPr>
        <w:t>конкурентоспособности</w:t>
      </w:r>
      <w:r w:rsidR="00855239" w:rsidRPr="001B2422">
        <w:rPr>
          <w:sz w:val="28"/>
          <w:szCs w:val="28"/>
        </w:rPr>
        <w:t xml:space="preserve"> города Нефтекамск –</w:t>
      </w:r>
      <w:r w:rsidR="008A081A" w:rsidRPr="001B2422">
        <w:rPr>
          <w:sz w:val="28"/>
          <w:szCs w:val="28"/>
        </w:rPr>
        <w:t xml:space="preserve"> </w:t>
      </w:r>
      <w:r w:rsidR="00855239" w:rsidRPr="001B2422">
        <w:rPr>
          <w:sz w:val="28"/>
          <w:szCs w:val="28"/>
        </w:rPr>
        <w:t>город с опережающими темпам</w:t>
      </w:r>
      <w:r w:rsidR="008A081A" w:rsidRPr="001B2422">
        <w:rPr>
          <w:sz w:val="28"/>
          <w:szCs w:val="28"/>
        </w:rPr>
        <w:t>и</w:t>
      </w:r>
      <w:r w:rsidR="00855239" w:rsidRPr="001B2422">
        <w:rPr>
          <w:sz w:val="28"/>
          <w:szCs w:val="28"/>
        </w:rPr>
        <w:t xml:space="preserve"> развития человеческого капитала, экономики, инфр</w:t>
      </w:r>
      <w:r w:rsidR="00855239" w:rsidRPr="001B2422">
        <w:rPr>
          <w:sz w:val="28"/>
          <w:szCs w:val="28"/>
        </w:rPr>
        <w:t>а</w:t>
      </w:r>
      <w:r w:rsidR="00855239" w:rsidRPr="001B2422">
        <w:rPr>
          <w:sz w:val="28"/>
          <w:szCs w:val="28"/>
        </w:rPr>
        <w:t xml:space="preserve">структуры с высокой включенностью в межрегиональное разделение труда, где человек – центр инвестиций. </w:t>
      </w:r>
    </w:p>
    <w:p w:rsidR="00855239" w:rsidRPr="001B2422" w:rsidRDefault="00855239" w:rsidP="00183DE7">
      <w:pPr>
        <w:pStyle w:val="afa"/>
        <w:ind w:left="0" w:firstLine="720"/>
        <w:jc w:val="both"/>
        <w:rPr>
          <w:sz w:val="28"/>
          <w:szCs w:val="28"/>
        </w:rPr>
      </w:pPr>
    </w:p>
    <w:p w:rsidR="004B066E" w:rsidRPr="0048700A" w:rsidRDefault="00E4682E" w:rsidP="00D21D1E">
      <w:pPr>
        <w:pStyle w:val="1"/>
        <w:numPr>
          <w:ilvl w:val="0"/>
          <w:numId w:val="9"/>
        </w:numPr>
        <w:tabs>
          <w:tab w:val="left" w:pos="426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19" w:name="_Toc432514069"/>
      <w:bookmarkStart w:id="20" w:name="_Toc433104739"/>
      <w:r w:rsidRPr="0048700A">
        <w:rPr>
          <w:rFonts w:ascii="Times New Roman" w:hAnsi="Times New Roman"/>
          <w:lang w:val="ru-RU"/>
        </w:rPr>
        <w:t>Варианты и сценарии</w:t>
      </w:r>
      <w:r w:rsidR="004B066E" w:rsidRPr="0048700A">
        <w:rPr>
          <w:rFonts w:ascii="Times New Roman" w:hAnsi="Times New Roman"/>
          <w:lang w:val="ru-RU"/>
        </w:rPr>
        <w:t xml:space="preserve"> экономического развития</w:t>
      </w:r>
      <w:r w:rsidR="000D3EBA" w:rsidRPr="0048700A">
        <w:rPr>
          <w:rFonts w:ascii="Times New Roman" w:hAnsi="Times New Roman"/>
          <w:lang w:val="ru-RU"/>
        </w:rPr>
        <w:t xml:space="preserve"> </w:t>
      </w:r>
      <w:r w:rsidR="004B066E" w:rsidRPr="0048700A">
        <w:rPr>
          <w:rFonts w:ascii="Times New Roman" w:hAnsi="Times New Roman"/>
          <w:lang w:val="ru-RU"/>
        </w:rPr>
        <w:t xml:space="preserve">городского округа </w:t>
      </w:r>
      <w:r w:rsidR="000D3EBA" w:rsidRPr="0048700A">
        <w:rPr>
          <w:rFonts w:ascii="Times New Roman" w:hAnsi="Times New Roman"/>
          <w:lang w:val="ru-RU"/>
        </w:rPr>
        <w:t xml:space="preserve"> </w:t>
      </w:r>
      <w:r w:rsidR="0048700A">
        <w:rPr>
          <w:rFonts w:ascii="Times New Roman" w:hAnsi="Times New Roman"/>
          <w:lang w:val="ru-RU"/>
        </w:rPr>
        <w:t xml:space="preserve">             </w:t>
      </w:r>
      <w:r w:rsidR="004B066E" w:rsidRPr="0048700A">
        <w:rPr>
          <w:rFonts w:ascii="Times New Roman" w:hAnsi="Times New Roman"/>
          <w:lang w:val="ru-RU"/>
        </w:rPr>
        <w:t>город Нефтекамск</w:t>
      </w:r>
      <w:bookmarkEnd w:id="19"/>
      <w:bookmarkEnd w:id="20"/>
    </w:p>
    <w:p w:rsidR="004B066E" w:rsidRPr="001B2422" w:rsidRDefault="004B066E" w:rsidP="00183DE7">
      <w:pPr>
        <w:pStyle w:val="afa"/>
        <w:ind w:left="0"/>
        <w:rPr>
          <w:b/>
          <w:sz w:val="28"/>
          <w:szCs w:val="28"/>
        </w:rPr>
      </w:pPr>
    </w:p>
    <w:p w:rsidR="00E4682E" w:rsidRDefault="00E4682E" w:rsidP="00E4682E">
      <w:pPr>
        <w:tabs>
          <w:tab w:val="left" w:pos="0"/>
        </w:tabs>
        <w:ind w:firstLine="784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Для выбора первоочередных стратегических инициатив по каждому н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 xml:space="preserve">правлению </w:t>
      </w:r>
      <w:r w:rsidR="00A3172C">
        <w:rPr>
          <w:sz w:val="28"/>
          <w:szCs w:val="28"/>
          <w:lang w:val="ru-RU"/>
        </w:rPr>
        <w:t>оценены</w:t>
      </w:r>
      <w:r w:rsidRPr="001B2422">
        <w:rPr>
          <w:sz w:val="28"/>
          <w:szCs w:val="28"/>
          <w:lang w:val="ru-RU"/>
        </w:rPr>
        <w:t xml:space="preserve"> необходимые и имеющиеся ресурсы для реализации заявле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ных стратегических программ и проектов, уч</w:t>
      </w:r>
      <w:r w:rsidR="00A3172C">
        <w:rPr>
          <w:sz w:val="28"/>
          <w:szCs w:val="28"/>
          <w:lang w:val="ru-RU"/>
        </w:rPr>
        <w:t>тены</w:t>
      </w:r>
      <w:r w:rsidRPr="001B2422">
        <w:rPr>
          <w:sz w:val="28"/>
          <w:szCs w:val="28"/>
          <w:lang w:val="ru-RU"/>
        </w:rPr>
        <w:t xml:space="preserve"> </w:t>
      </w:r>
      <w:r w:rsidR="00A45A27">
        <w:rPr>
          <w:sz w:val="28"/>
          <w:szCs w:val="28"/>
          <w:lang w:val="ru-RU"/>
        </w:rPr>
        <w:t xml:space="preserve">имеющиеся </w:t>
      </w:r>
      <w:r w:rsidRPr="001B2422">
        <w:rPr>
          <w:sz w:val="28"/>
          <w:szCs w:val="28"/>
          <w:lang w:val="ru-RU"/>
        </w:rPr>
        <w:t>реализационные возможности и ограничения, текущ</w:t>
      </w:r>
      <w:r w:rsidR="00A3172C">
        <w:rPr>
          <w:sz w:val="28"/>
          <w:szCs w:val="28"/>
          <w:lang w:val="ru-RU"/>
        </w:rPr>
        <w:t>ая</w:t>
      </w:r>
      <w:r w:rsidRPr="001B2422">
        <w:rPr>
          <w:sz w:val="28"/>
          <w:szCs w:val="28"/>
          <w:lang w:val="ru-RU"/>
        </w:rPr>
        <w:t xml:space="preserve"> финансово-экономическ</w:t>
      </w:r>
      <w:r w:rsidR="00A3172C">
        <w:rPr>
          <w:sz w:val="28"/>
          <w:szCs w:val="28"/>
          <w:lang w:val="ru-RU"/>
        </w:rPr>
        <w:t>ая</w:t>
      </w:r>
      <w:r w:rsidRPr="001B2422">
        <w:rPr>
          <w:sz w:val="28"/>
          <w:szCs w:val="28"/>
          <w:lang w:val="ru-RU"/>
        </w:rPr>
        <w:t>, социокульту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н</w:t>
      </w:r>
      <w:r w:rsidR="00A3172C">
        <w:rPr>
          <w:sz w:val="28"/>
          <w:szCs w:val="28"/>
          <w:lang w:val="ru-RU"/>
        </w:rPr>
        <w:t>ая</w:t>
      </w:r>
      <w:r w:rsidRPr="001B2422">
        <w:rPr>
          <w:sz w:val="28"/>
          <w:szCs w:val="28"/>
          <w:lang w:val="ru-RU"/>
        </w:rPr>
        <w:t xml:space="preserve"> ситуаци</w:t>
      </w:r>
      <w:r w:rsidR="00A3172C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.</w:t>
      </w:r>
    </w:p>
    <w:p w:rsidR="00A45A27" w:rsidRDefault="002F7898" w:rsidP="00E4682E">
      <w:pPr>
        <w:tabs>
          <w:tab w:val="left" w:pos="0"/>
        </w:tabs>
        <w:ind w:firstLine="7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Возможность реализации стратегических инициатив </w:t>
      </w:r>
      <w:r w:rsidR="00A45A27">
        <w:rPr>
          <w:sz w:val="28"/>
          <w:szCs w:val="28"/>
          <w:lang w:val="ru-RU"/>
        </w:rPr>
        <w:t xml:space="preserve">во многом зависит от складывающихся сценариев развития экономики страны и региона в целом. </w:t>
      </w:r>
      <w:r>
        <w:rPr>
          <w:sz w:val="28"/>
          <w:szCs w:val="28"/>
          <w:lang w:val="ru-RU"/>
        </w:rPr>
        <w:t xml:space="preserve"> </w:t>
      </w:r>
    </w:p>
    <w:p w:rsidR="00A45A27" w:rsidRPr="004B2454" w:rsidRDefault="00A45A27" w:rsidP="00A45A27">
      <w:pPr>
        <w:ind w:firstLine="709"/>
        <w:jc w:val="both"/>
        <w:rPr>
          <w:sz w:val="28"/>
          <w:szCs w:val="28"/>
          <w:lang w:val="ru-RU"/>
        </w:rPr>
      </w:pPr>
      <w:r w:rsidRPr="004B2454">
        <w:rPr>
          <w:sz w:val="28"/>
          <w:szCs w:val="28"/>
          <w:lang w:val="ru-RU"/>
        </w:rPr>
        <w:t xml:space="preserve">С учетом основных вариантов долгосрочного прогнозирования развития </w:t>
      </w:r>
      <w:r w:rsidR="00FD133D" w:rsidRPr="004B2454">
        <w:rPr>
          <w:sz w:val="28"/>
          <w:szCs w:val="28"/>
          <w:lang w:val="ru-RU"/>
        </w:rPr>
        <w:t xml:space="preserve">экономики </w:t>
      </w:r>
      <w:r w:rsidRPr="004B2454">
        <w:rPr>
          <w:sz w:val="28"/>
          <w:szCs w:val="28"/>
          <w:lang w:val="ru-RU"/>
        </w:rPr>
        <w:t>Российской Федерации и Республики Башкортостан рассматриваются три варианта сценариев социально-экономического развития городского округа на перспективу, учитывающих демографические факторы, меры государственной политики, внешнеэкономический фон, внутренние темпы роста производительн</w:t>
      </w:r>
      <w:r w:rsidRPr="004B2454">
        <w:rPr>
          <w:sz w:val="28"/>
          <w:szCs w:val="28"/>
          <w:lang w:val="ru-RU"/>
        </w:rPr>
        <w:t>о</w:t>
      </w:r>
      <w:r w:rsidRPr="004B2454">
        <w:rPr>
          <w:sz w:val="28"/>
          <w:szCs w:val="28"/>
          <w:lang w:val="ru-RU"/>
        </w:rPr>
        <w:t xml:space="preserve">сти труда в отраслях экономики. </w:t>
      </w:r>
    </w:p>
    <w:p w:rsidR="00A45A27" w:rsidRPr="004B2454" w:rsidRDefault="00A45A27" w:rsidP="00D21D1E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val="ru-RU"/>
        </w:rPr>
      </w:pPr>
      <w:r w:rsidRPr="004B2454">
        <w:rPr>
          <w:sz w:val="28"/>
          <w:szCs w:val="28"/>
          <w:lang w:val="ru-RU"/>
        </w:rPr>
        <w:t>Базовый сценарий предусматривает сохранение внешних позитивных тенденций (бюджетного финансирования, существующих темпов роста произв</w:t>
      </w:r>
      <w:r w:rsidRPr="004B2454">
        <w:rPr>
          <w:sz w:val="28"/>
          <w:szCs w:val="28"/>
          <w:lang w:val="ru-RU"/>
        </w:rPr>
        <w:t>о</w:t>
      </w:r>
      <w:r w:rsidRPr="004B2454">
        <w:rPr>
          <w:sz w:val="28"/>
          <w:szCs w:val="28"/>
          <w:lang w:val="ru-RU"/>
        </w:rPr>
        <w:t>дительности труда, существующего прироста населения и др.).</w:t>
      </w:r>
    </w:p>
    <w:p w:rsidR="00A45A27" w:rsidRPr="004B2454" w:rsidRDefault="00A45A27" w:rsidP="00D21D1E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val="ru-RU"/>
        </w:rPr>
      </w:pPr>
      <w:r w:rsidRPr="004B2454">
        <w:rPr>
          <w:sz w:val="28"/>
          <w:szCs w:val="28"/>
          <w:lang w:val="ru-RU"/>
        </w:rPr>
        <w:t>Пессимистический сценарий предусматривает негативные явления в наиболее уязвимых секторах (обрабатывающие производства городского округа).</w:t>
      </w:r>
    </w:p>
    <w:p w:rsidR="00A45A27" w:rsidRDefault="00A45A27" w:rsidP="00D21D1E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val="ru-RU"/>
        </w:rPr>
      </w:pPr>
      <w:r w:rsidRPr="004B2454">
        <w:rPr>
          <w:sz w:val="28"/>
          <w:szCs w:val="28"/>
          <w:lang w:val="ru-RU"/>
        </w:rPr>
        <w:t>Оптимистический сценарий</w:t>
      </w:r>
      <w:r w:rsidRPr="001B2422">
        <w:rPr>
          <w:sz w:val="28"/>
          <w:szCs w:val="28"/>
          <w:lang w:val="ru-RU"/>
        </w:rPr>
        <w:t xml:space="preserve"> предусматривает сохранение внешних позитивных тенденций, мобилизацию внутреннего потенциала и использование возможностей внешней среды (развитие промышленности, строительства  соц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альной сферы).</w:t>
      </w:r>
    </w:p>
    <w:p w:rsidR="00021E23" w:rsidRDefault="00021E23" w:rsidP="00021E23">
      <w:pPr>
        <w:ind w:firstLine="709"/>
        <w:jc w:val="both"/>
        <w:rPr>
          <w:sz w:val="28"/>
          <w:szCs w:val="28"/>
          <w:lang w:val="ru-RU"/>
        </w:rPr>
      </w:pPr>
      <w:r w:rsidRPr="00021E23">
        <w:rPr>
          <w:sz w:val="28"/>
          <w:szCs w:val="28"/>
          <w:lang w:val="ru-RU"/>
        </w:rPr>
        <w:t>Основные параметры</w:t>
      </w:r>
      <w:r>
        <w:rPr>
          <w:sz w:val="28"/>
          <w:szCs w:val="28"/>
          <w:lang w:val="ru-RU"/>
        </w:rPr>
        <w:t xml:space="preserve"> социально-экономического развития городского окр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га город Нефтекамск на 2016-2030 годы на вариантной основ</w:t>
      </w:r>
      <w:r w:rsidR="00FD133D">
        <w:rPr>
          <w:sz w:val="28"/>
          <w:szCs w:val="28"/>
          <w:lang w:val="ru-RU"/>
        </w:rPr>
        <w:t xml:space="preserve">е </w:t>
      </w:r>
      <w:r>
        <w:rPr>
          <w:sz w:val="28"/>
          <w:szCs w:val="28"/>
          <w:lang w:val="ru-RU"/>
        </w:rPr>
        <w:t xml:space="preserve">сформулированы в </w:t>
      </w:r>
      <w:r>
        <w:rPr>
          <w:sz w:val="28"/>
          <w:szCs w:val="28"/>
          <w:lang w:val="ru-RU"/>
        </w:rPr>
        <w:lastRenderedPageBreak/>
        <w:t>Прогнозе социально-экономическо</w:t>
      </w:r>
      <w:r w:rsidR="004B2454">
        <w:rPr>
          <w:sz w:val="28"/>
          <w:szCs w:val="28"/>
          <w:lang w:val="ru-RU"/>
        </w:rPr>
        <w:t xml:space="preserve">го развития городского округа город </w:t>
      </w:r>
      <w:r>
        <w:rPr>
          <w:sz w:val="28"/>
          <w:szCs w:val="28"/>
          <w:lang w:val="ru-RU"/>
        </w:rPr>
        <w:t>Нефт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камск.</w:t>
      </w:r>
    </w:p>
    <w:p w:rsidR="00FD133D" w:rsidRDefault="00FD133D" w:rsidP="00FD133D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Прогнозируем</w:t>
      </w:r>
      <w:r>
        <w:rPr>
          <w:sz w:val="28"/>
          <w:szCs w:val="28"/>
          <w:lang w:val="ru-RU"/>
        </w:rPr>
        <w:t xml:space="preserve">ая вилка отклонений основных показателей социально-экономического развития по вариантам составляет от 10 до 30%. </w:t>
      </w:r>
    </w:p>
    <w:p w:rsidR="00FD133D" w:rsidRPr="001B2422" w:rsidRDefault="004B2454" w:rsidP="00FD133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примеру,</w:t>
      </w:r>
      <w:r w:rsidR="00FD133D">
        <w:rPr>
          <w:sz w:val="28"/>
          <w:szCs w:val="28"/>
          <w:lang w:val="ru-RU"/>
        </w:rPr>
        <w:t xml:space="preserve"> </w:t>
      </w:r>
      <w:r w:rsidR="00FD133D" w:rsidRPr="001B2422">
        <w:rPr>
          <w:sz w:val="28"/>
          <w:szCs w:val="28"/>
          <w:lang w:val="ru-RU"/>
        </w:rPr>
        <w:t xml:space="preserve">разброс </w:t>
      </w:r>
      <w:r w:rsidR="00FD133D">
        <w:rPr>
          <w:sz w:val="28"/>
          <w:szCs w:val="28"/>
          <w:lang w:val="ru-RU"/>
        </w:rPr>
        <w:t xml:space="preserve">по показателю </w:t>
      </w:r>
      <w:r w:rsidR="00FD133D" w:rsidRPr="001B2422">
        <w:rPr>
          <w:sz w:val="28"/>
          <w:szCs w:val="28"/>
          <w:lang w:val="ru-RU"/>
        </w:rPr>
        <w:t>производительности труда к 2022 году по разным сценариям составляет 111 тыс. руб. на человека, численности занятых в экономике 700 человек.</w:t>
      </w:r>
    </w:p>
    <w:p w:rsidR="00021E23" w:rsidRDefault="00B566A5" w:rsidP="00B566A5">
      <w:pPr>
        <w:jc w:val="center"/>
        <w:rPr>
          <w:sz w:val="28"/>
          <w:szCs w:val="28"/>
          <w:lang w:val="ru-RU"/>
        </w:rPr>
      </w:pPr>
      <w:r w:rsidRPr="00B566A5">
        <w:rPr>
          <w:noProof/>
          <w:lang w:val="ru-RU"/>
        </w:rPr>
        <w:drawing>
          <wp:inline distT="0" distB="0" distL="0" distR="0">
            <wp:extent cx="5843376" cy="3906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65" cy="39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3D" w:rsidRPr="004B2454" w:rsidRDefault="00FD133D" w:rsidP="00FD133D">
      <w:pPr>
        <w:jc w:val="center"/>
        <w:rPr>
          <w:sz w:val="26"/>
          <w:szCs w:val="26"/>
          <w:lang w:val="ru-RU"/>
        </w:rPr>
      </w:pPr>
      <w:r w:rsidRPr="004B2454">
        <w:rPr>
          <w:sz w:val="26"/>
          <w:szCs w:val="26"/>
          <w:lang w:val="ru-RU"/>
        </w:rPr>
        <w:t>Рис.</w:t>
      </w:r>
      <w:r w:rsidR="00F21B97" w:rsidRPr="004B2454">
        <w:rPr>
          <w:sz w:val="26"/>
          <w:szCs w:val="26"/>
          <w:lang w:val="ru-RU"/>
        </w:rPr>
        <w:t xml:space="preserve">1. </w:t>
      </w:r>
      <w:r w:rsidRPr="004B2454">
        <w:rPr>
          <w:sz w:val="26"/>
          <w:szCs w:val="26"/>
          <w:lang w:val="ru-RU"/>
        </w:rPr>
        <w:t xml:space="preserve">Прогноз роста производительности труда в экономике городского округа </w:t>
      </w:r>
      <w:r w:rsidR="00F21B97" w:rsidRPr="004B2454">
        <w:rPr>
          <w:sz w:val="26"/>
          <w:szCs w:val="26"/>
          <w:lang w:val="ru-RU"/>
        </w:rPr>
        <w:t xml:space="preserve">                              </w:t>
      </w:r>
      <w:r w:rsidRPr="004B2454">
        <w:rPr>
          <w:sz w:val="26"/>
          <w:szCs w:val="26"/>
          <w:lang w:val="ru-RU"/>
        </w:rPr>
        <w:t>город Нефтекамск до 2022 года</w:t>
      </w:r>
    </w:p>
    <w:p w:rsidR="00FD133D" w:rsidRPr="00021E23" w:rsidRDefault="00FD133D" w:rsidP="00021E23">
      <w:pPr>
        <w:ind w:firstLine="709"/>
        <w:jc w:val="both"/>
        <w:rPr>
          <w:sz w:val="28"/>
          <w:szCs w:val="28"/>
          <w:lang w:val="ru-RU"/>
        </w:rPr>
      </w:pPr>
    </w:p>
    <w:p w:rsidR="00FD133D" w:rsidRPr="004B2454" w:rsidRDefault="00FD133D" w:rsidP="00E4682E">
      <w:pPr>
        <w:pStyle w:val="afa"/>
        <w:tabs>
          <w:tab w:val="left" w:pos="-567"/>
          <w:tab w:val="left" w:pos="0"/>
        </w:tabs>
        <w:ind w:left="0" w:firstLine="784"/>
        <w:jc w:val="both"/>
        <w:rPr>
          <w:sz w:val="28"/>
          <w:szCs w:val="28"/>
        </w:rPr>
      </w:pPr>
      <w:r w:rsidRPr="004B2454">
        <w:rPr>
          <w:sz w:val="28"/>
          <w:szCs w:val="28"/>
        </w:rPr>
        <w:t>В качестве целевого варианта прогноза при разработке настоящей Страт</w:t>
      </w:r>
      <w:r w:rsidRPr="004B2454">
        <w:rPr>
          <w:sz w:val="28"/>
          <w:szCs w:val="28"/>
        </w:rPr>
        <w:t>е</w:t>
      </w:r>
      <w:r w:rsidRPr="004B2454">
        <w:rPr>
          <w:sz w:val="28"/>
          <w:szCs w:val="28"/>
        </w:rPr>
        <w:t xml:space="preserve">гии предложен базовый сценарий развития экономики. </w:t>
      </w:r>
    </w:p>
    <w:p w:rsidR="00E4682E" w:rsidRDefault="00E4682E" w:rsidP="00E4682E">
      <w:pPr>
        <w:pStyle w:val="afa"/>
        <w:tabs>
          <w:tab w:val="left" w:pos="-567"/>
          <w:tab w:val="left" w:pos="0"/>
        </w:tabs>
        <w:ind w:left="0" w:firstLine="784"/>
        <w:jc w:val="both"/>
        <w:rPr>
          <w:sz w:val="28"/>
          <w:szCs w:val="28"/>
        </w:rPr>
      </w:pPr>
      <w:r w:rsidRPr="001B2422">
        <w:rPr>
          <w:sz w:val="28"/>
          <w:szCs w:val="28"/>
        </w:rPr>
        <w:t xml:space="preserve">Стратегически значимые направления  развития городского округа город Нефтекамск, с учетом их роли в стратегическом развитии городского округа, </w:t>
      </w:r>
      <w:r w:rsidR="008D6DD2">
        <w:rPr>
          <w:sz w:val="28"/>
          <w:szCs w:val="28"/>
        </w:rPr>
        <w:t xml:space="preserve">стартовых позиций и готовности к реализационному запуску </w:t>
      </w:r>
      <w:r w:rsidRPr="001B2422">
        <w:rPr>
          <w:sz w:val="28"/>
          <w:szCs w:val="28"/>
        </w:rPr>
        <w:t>условно подраздел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ны на группы</w:t>
      </w:r>
      <w:r w:rsidR="008D6DD2">
        <w:rPr>
          <w:sz w:val="28"/>
          <w:szCs w:val="28"/>
        </w:rPr>
        <w:t xml:space="preserve"> и представлены в таблице </w:t>
      </w:r>
      <w:r w:rsidR="007831FA">
        <w:rPr>
          <w:sz w:val="28"/>
          <w:szCs w:val="28"/>
        </w:rPr>
        <w:t>4</w:t>
      </w:r>
      <w:r w:rsidRPr="001B2422">
        <w:rPr>
          <w:sz w:val="28"/>
          <w:szCs w:val="28"/>
        </w:rPr>
        <w:t>:</w:t>
      </w:r>
    </w:p>
    <w:p w:rsidR="008323FF" w:rsidRPr="00600107" w:rsidRDefault="008323FF" w:rsidP="008323FF">
      <w:pPr>
        <w:pStyle w:val="afa"/>
        <w:numPr>
          <w:ilvl w:val="1"/>
          <w:numId w:val="28"/>
        </w:numPr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прорывные </w:t>
      </w:r>
      <w:r w:rsidR="008C0466">
        <w:rPr>
          <w:sz w:val="28"/>
          <w:szCs w:val="28"/>
        </w:rPr>
        <w:t xml:space="preserve"> направления </w:t>
      </w:r>
      <w:r>
        <w:rPr>
          <w:sz w:val="28"/>
          <w:szCs w:val="28"/>
        </w:rPr>
        <w:t xml:space="preserve"> – </w:t>
      </w:r>
      <w:r w:rsidRPr="00600107">
        <w:rPr>
          <w:sz w:val="28"/>
          <w:szCs w:val="28"/>
        </w:rPr>
        <w:t xml:space="preserve"> </w:t>
      </w:r>
      <w:r w:rsidR="00AC1864">
        <w:rPr>
          <w:sz w:val="28"/>
          <w:szCs w:val="28"/>
        </w:rPr>
        <w:t xml:space="preserve">фундамент </w:t>
      </w:r>
      <w:r>
        <w:rPr>
          <w:sz w:val="28"/>
          <w:szCs w:val="28"/>
        </w:rPr>
        <w:t xml:space="preserve"> и </w:t>
      </w:r>
      <w:r w:rsidRPr="00600107">
        <w:rPr>
          <w:sz w:val="28"/>
          <w:szCs w:val="28"/>
        </w:rPr>
        <w:t>точки роста  предприним</w:t>
      </w:r>
      <w:r w:rsidRPr="00600107">
        <w:rPr>
          <w:sz w:val="28"/>
          <w:szCs w:val="28"/>
        </w:rPr>
        <w:t>а</w:t>
      </w:r>
      <w:r w:rsidRPr="00600107">
        <w:rPr>
          <w:sz w:val="28"/>
          <w:szCs w:val="28"/>
        </w:rPr>
        <w:t>тельской  активности (</w:t>
      </w:r>
      <w:r>
        <w:rPr>
          <w:sz w:val="28"/>
          <w:szCs w:val="28"/>
        </w:rPr>
        <w:t>инвестиции в технологии и инновации</w:t>
      </w:r>
      <w:r w:rsidRPr="00600107">
        <w:rPr>
          <w:sz w:val="28"/>
          <w:szCs w:val="28"/>
        </w:rPr>
        <w:t>, развитие деловой среды)</w:t>
      </w:r>
      <w:r>
        <w:rPr>
          <w:sz w:val="28"/>
          <w:szCs w:val="28"/>
        </w:rPr>
        <w:t>;</w:t>
      </w:r>
    </w:p>
    <w:p w:rsidR="00E4682E" w:rsidRPr="004B2454" w:rsidRDefault="00E4682E" w:rsidP="00D21D1E">
      <w:pPr>
        <w:pStyle w:val="afa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4B2454">
        <w:rPr>
          <w:sz w:val="28"/>
          <w:szCs w:val="28"/>
        </w:rPr>
        <w:t>базовые направления,   являющиеся основой для развития местного сообщества (</w:t>
      </w:r>
      <w:r w:rsidR="008323FF">
        <w:rPr>
          <w:sz w:val="28"/>
          <w:szCs w:val="28"/>
        </w:rPr>
        <w:t>благоприятная социальная среда</w:t>
      </w:r>
      <w:r w:rsidRPr="004B2454">
        <w:rPr>
          <w:sz w:val="28"/>
          <w:szCs w:val="28"/>
        </w:rPr>
        <w:t xml:space="preserve">, </w:t>
      </w:r>
      <w:r w:rsidR="004B4B9B">
        <w:rPr>
          <w:sz w:val="28"/>
          <w:szCs w:val="28"/>
        </w:rPr>
        <w:t>бюджетная обеспеченность</w:t>
      </w:r>
      <w:r w:rsidR="001427BB">
        <w:rPr>
          <w:sz w:val="28"/>
          <w:szCs w:val="28"/>
        </w:rPr>
        <w:t>, акти</w:t>
      </w:r>
      <w:r w:rsidR="001427BB">
        <w:rPr>
          <w:sz w:val="28"/>
          <w:szCs w:val="28"/>
        </w:rPr>
        <w:t>в</w:t>
      </w:r>
      <w:r w:rsidR="001427BB">
        <w:rPr>
          <w:sz w:val="28"/>
          <w:szCs w:val="28"/>
        </w:rPr>
        <w:t xml:space="preserve">ное </w:t>
      </w:r>
      <w:r w:rsidR="00C272AA">
        <w:rPr>
          <w:sz w:val="28"/>
          <w:szCs w:val="28"/>
        </w:rPr>
        <w:t xml:space="preserve"> </w:t>
      </w:r>
      <w:r w:rsidRPr="004B2454">
        <w:rPr>
          <w:sz w:val="28"/>
          <w:szCs w:val="28"/>
        </w:rPr>
        <w:t>нефтекамск</w:t>
      </w:r>
      <w:r w:rsidR="001427BB">
        <w:rPr>
          <w:sz w:val="28"/>
          <w:szCs w:val="28"/>
        </w:rPr>
        <w:t>ое</w:t>
      </w:r>
      <w:r w:rsidRPr="004B2454">
        <w:rPr>
          <w:sz w:val="28"/>
          <w:szCs w:val="28"/>
        </w:rPr>
        <w:t xml:space="preserve"> сообществ</w:t>
      </w:r>
      <w:r w:rsidR="001427BB">
        <w:rPr>
          <w:sz w:val="28"/>
          <w:szCs w:val="28"/>
        </w:rPr>
        <w:t>о</w:t>
      </w:r>
      <w:r w:rsidRPr="004B2454">
        <w:rPr>
          <w:sz w:val="28"/>
          <w:szCs w:val="28"/>
        </w:rPr>
        <w:t>);</w:t>
      </w:r>
    </w:p>
    <w:p w:rsidR="00E4682E" w:rsidRPr="004B2454" w:rsidRDefault="00245234" w:rsidP="00D21D1E">
      <w:pPr>
        <w:pStyle w:val="afa"/>
        <w:numPr>
          <w:ilvl w:val="1"/>
          <w:numId w:val="28"/>
        </w:numPr>
        <w:ind w:left="0" w:firstLine="709"/>
        <w:jc w:val="both"/>
        <w:rPr>
          <w:sz w:val="28"/>
          <w:szCs w:val="28"/>
        </w:rPr>
      </w:pPr>
      <w:r w:rsidRPr="004B2454">
        <w:rPr>
          <w:sz w:val="28"/>
          <w:szCs w:val="28"/>
        </w:rPr>
        <w:t>обеспечивающие</w:t>
      </w:r>
      <w:r w:rsidR="008C0466">
        <w:rPr>
          <w:sz w:val="28"/>
          <w:szCs w:val="28"/>
        </w:rPr>
        <w:t xml:space="preserve"> направления</w:t>
      </w:r>
      <w:r w:rsidR="00E4682E" w:rsidRPr="004B2454">
        <w:rPr>
          <w:sz w:val="28"/>
          <w:szCs w:val="28"/>
        </w:rPr>
        <w:t>,  задающие принципиальную основу для других направлений (</w:t>
      </w:r>
      <w:r w:rsidR="008323FF">
        <w:rPr>
          <w:sz w:val="28"/>
          <w:szCs w:val="28"/>
        </w:rPr>
        <w:t>комфортная среда</w:t>
      </w:r>
      <w:r w:rsidR="00E4682E" w:rsidRPr="004B2454">
        <w:rPr>
          <w:sz w:val="28"/>
          <w:szCs w:val="28"/>
        </w:rPr>
        <w:t xml:space="preserve">, </w:t>
      </w:r>
      <w:r w:rsidR="00C272AA">
        <w:rPr>
          <w:sz w:val="28"/>
          <w:szCs w:val="28"/>
        </w:rPr>
        <w:t>безопасная жизнедеятельность</w:t>
      </w:r>
      <w:r w:rsidR="00E4682E" w:rsidRPr="004B2454">
        <w:rPr>
          <w:sz w:val="28"/>
          <w:szCs w:val="28"/>
        </w:rPr>
        <w:t>);</w:t>
      </w:r>
    </w:p>
    <w:p w:rsidR="00E4682E" w:rsidRDefault="00E4682E" w:rsidP="00D21D1E">
      <w:pPr>
        <w:pStyle w:val="afa"/>
        <w:numPr>
          <w:ilvl w:val="1"/>
          <w:numId w:val="28"/>
        </w:numPr>
        <w:ind w:left="0" w:firstLine="709"/>
        <w:jc w:val="both"/>
        <w:rPr>
          <w:sz w:val="28"/>
          <w:szCs w:val="28"/>
        </w:rPr>
      </w:pPr>
      <w:r w:rsidRPr="004B2454">
        <w:rPr>
          <w:sz w:val="28"/>
          <w:szCs w:val="28"/>
        </w:rPr>
        <w:t>ключевые</w:t>
      </w:r>
      <w:r w:rsidR="008C0466">
        <w:rPr>
          <w:sz w:val="28"/>
          <w:szCs w:val="28"/>
        </w:rPr>
        <w:t xml:space="preserve"> направления</w:t>
      </w:r>
      <w:r w:rsidRPr="004B2454">
        <w:rPr>
          <w:sz w:val="28"/>
          <w:szCs w:val="28"/>
        </w:rPr>
        <w:t xml:space="preserve">, </w:t>
      </w:r>
      <w:r w:rsidR="008323FF">
        <w:rPr>
          <w:sz w:val="28"/>
          <w:szCs w:val="28"/>
        </w:rPr>
        <w:t xml:space="preserve"> </w:t>
      </w:r>
      <w:r w:rsidRPr="004B2454">
        <w:rPr>
          <w:sz w:val="28"/>
          <w:szCs w:val="28"/>
        </w:rPr>
        <w:t>открывающие городской  округ для внешней среды (</w:t>
      </w:r>
      <w:r w:rsidR="008C0466">
        <w:rPr>
          <w:sz w:val="28"/>
          <w:szCs w:val="28"/>
        </w:rPr>
        <w:t>спорт</w:t>
      </w:r>
      <w:r w:rsidR="008323FF">
        <w:rPr>
          <w:sz w:val="28"/>
          <w:szCs w:val="28"/>
        </w:rPr>
        <w:t xml:space="preserve"> и туризм).</w:t>
      </w:r>
    </w:p>
    <w:p w:rsidR="00174DE7" w:rsidRPr="004B2454" w:rsidRDefault="00174DE7" w:rsidP="00174DE7">
      <w:pPr>
        <w:pStyle w:val="afa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Сферы   «Культура» (направление «Благоприятная социальная среда»), «Транспорт и логистика» («Безопасная жизнедеятельность») также влияют на ключевые направления, в части открытия городского округа для внешних факт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ров развития.</w:t>
      </w:r>
    </w:p>
    <w:p w:rsidR="001427BB" w:rsidRDefault="001427BB" w:rsidP="00E4682E">
      <w:pPr>
        <w:rPr>
          <w:b/>
          <w:sz w:val="28"/>
          <w:szCs w:val="28"/>
          <w:lang w:val="ru-RU"/>
        </w:rPr>
      </w:pPr>
    </w:p>
    <w:p w:rsidR="001427BB" w:rsidRDefault="001427BB" w:rsidP="00E4682E">
      <w:pPr>
        <w:rPr>
          <w:b/>
          <w:sz w:val="28"/>
          <w:szCs w:val="28"/>
          <w:lang w:val="ru-RU"/>
        </w:rPr>
        <w:sectPr w:rsidR="001427BB" w:rsidSect="00AE45BE">
          <w:pgSz w:w="11907" w:h="16840" w:code="9"/>
          <w:pgMar w:top="1134" w:right="567" w:bottom="851" w:left="1418" w:header="567" w:footer="709" w:gutter="0"/>
          <w:cols w:space="708"/>
          <w:docGrid w:linePitch="360"/>
        </w:sectPr>
      </w:pPr>
    </w:p>
    <w:p w:rsidR="00B00B3A" w:rsidRPr="004B2454" w:rsidRDefault="00B00B3A" w:rsidP="00F21B97">
      <w:pPr>
        <w:ind w:right="-171" w:firstLine="709"/>
        <w:jc w:val="right"/>
        <w:rPr>
          <w:bCs/>
          <w:sz w:val="26"/>
          <w:szCs w:val="26"/>
          <w:lang w:val="ru-RU"/>
        </w:rPr>
      </w:pPr>
      <w:r w:rsidRPr="004B2454">
        <w:rPr>
          <w:bCs/>
          <w:sz w:val="26"/>
          <w:szCs w:val="26"/>
          <w:lang w:val="ru-RU"/>
        </w:rPr>
        <w:lastRenderedPageBreak/>
        <w:t xml:space="preserve">Таблица </w:t>
      </w:r>
      <w:r w:rsidR="00047D6E" w:rsidRPr="004B2454">
        <w:rPr>
          <w:bCs/>
          <w:sz w:val="26"/>
          <w:szCs w:val="26"/>
          <w:lang w:val="ru-RU"/>
        </w:rPr>
        <w:t>4</w:t>
      </w:r>
    </w:p>
    <w:p w:rsidR="00B00B3A" w:rsidRPr="001B2422" w:rsidRDefault="00B00B3A" w:rsidP="00B00B3A">
      <w:pPr>
        <w:ind w:firstLine="709"/>
        <w:jc w:val="right"/>
        <w:rPr>
          <w:bCs/>
          <w:sz w:val="16"/>
          <w:szCs w:val="16"/>
          <w:lang w:val="ru-RU"/>
        </w:rPr>
      </w:pPr>
    </w:p>
    <w:p w:rsidR="00EE1FBA" w:rsidRPr="004B2454" w:rsidRDefault="00EE1FBA" w:rsidP="00EE1FBA">
      <w:pPr>
        <w:pStyle w:val="afa"/>
        <w:ind w:left="0" w:firstLine="720"/>
        <w:jc w:val="center"/>
        <w:rPr>
          <w:sz w:val="28"/>
          <w:szCs w:val="28"/>
        </w:rPr>
      </w:pPr>
      <w:r w:rsidRPr="004B2454">
        <w:rPr>
          <w:sz w:val="28"/>
          <w:szCs w:val="28"/>
        </w:rPr>
        <w:t>«Развертка»  генеральной цели по стратегическим направлениям развития городского округа город Нефтекамск</w:t>
      </w:r>
    </w:p>
    <w:p w:rsidR="00B00B3A" w:rsidRDefault="00B00B3A" w:rsidP="00B00B3A">
      <w:pPr>
        <w:ind w:firstLine="709"/>
        <w:jc w:val="center"/>
        <w:rPr>
          <w:bCs/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4004"/>
        <w:gridCol w:w="3833"/>
        <w:gridCol w:w="3624"/>
        <w:gridCol w:w="3610"/>
      </w:tblGrid>
      <w:tr w:rsidR="000C70F2" w:rsidRPr="00182A44" w:rsidTr="00C32179">
        <w:trPr>
          <w:trHeight w:val="20"/>
          <w:tblHeader/>
        </w:trPr>
        <w:tc>
          <w:tcPr>
            <w:tcW w:w="0" w:type="auto"/>
            <w:vAlign w:val="center"/>
          </w:tcPr>
          <w:p w:rsidR="008F5195" w:rsidRPr="00CA66F4" w:rsidRDefault="00CB1C92" w:rsidP="009B4F9A">
            <w:pPr>
              <w:jc w:val="center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Стратегические </w:t>
            </w:r>
          </w:p>
          <w:p w:rsidR="00CB1C92" w:rsidRPr="00CA66F4" w:rsidRDefault="00CB1C92" w:rsidP="009B4F9A">
            <w:pPr>
              <w:jc w:val="center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направления развития </w:t>
            </w:r>
          </w:p>
        </w:tc>
        <w:tc>
          <w:tcPr>
            <w:tcW w:w="0" w:type="auto"/>
            <w:vAlign w:val="center"/>
          </w:tcPr>
          <w:p w:rsidR="004F5023" w:rsidRDefault="004F5023" w:rsidP="004F5023">
            <w:pPr>
              <w:jc w:val="center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 xml:space="preserve">Задачи </w:t>
            </w:r>
          </w:p>
          <w:p w:rsidR="00CB1C92" w:rsidRPr="004F5023" w:rsidRDefault="004F5023" w:rsidP="004F5023">
            <w:pPr>
              <w:jc w:val="center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по стратегическим направлениям</w:t>
            </w:r>
          </w:p>
        </w:tc>
        <w:tc>
          <w:tcPr>
            <w:tcW w:w="0" w:type="auto"/>
            <w:vAlign w:val="center"/>
          </w:tcPr>
          <w:p w:rsidR="00CB1C92" w:rsidRPr="00CA66F4" w:rsidRDefault="00CA66F4" w:rsidP="00996C4D">
            <w:pPr>
              <w:jc w:val="center"/>
              <w:rPr>
                <w:bCs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Средства </w:t>
            </w:r>
            <w:r w:rsidR="00CB1C92" w:rsidRPr="00CA66F4">
              <w:rPr>
                <w:szCs w:val="24"/>
                <w:lang w:val="ru-RU"/>
              </w:rPr>
              <w:t xml:space="preserve">реализации </w:t>
            </w:r>
            <w:r w:rsidR="009B4F9A" w:rsidRPr="00CA66F4">
              <w:rPr>
                <w:szCs w:val="24"/>
                <w:lang w:val="ru-RU"/>
              </w:rPr>
              <w:t>по страт</w:t>
            </w:r>
            <w:r w:rsidR="009B4F9A" w:rsidRPr="00CA66F4">
              <w:rPr>
                <w:szCs w:val="24"/>
                <w:lang w:val="ru-RU"/>
              </w:rPr>
              <w:t>е</w:t>
            </w:r>
            <w:r w:rsidR="009B4F9A" w:rsidRPr="00CA66F4">
              <w:rPr>
                <w:szCs w:val="24"/>
                <w:lang w:val="ru-RU"/>
              </w:rPr>
              <w:t>гическим направлениям</w:t>
            </w:r>
          </w:p>
        </w:tc>
        <w:tc>
          <w:tcPr>
            <w:tcW w:w="0" w:type="auto"/>
            <w:vAlign w:val="center"/>
          </w:tcPr>
          <w:p w:rsidR="00CB1C92" w:rsidRPr="00CA66F4" w:rsidRDefault="00CB1C92" w:rsidP="009B4F9A">
            <w:pPr>
              <w:jc w:val="center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Ожидаемые результаты по </w:t>
            </w:r>
            <w:r w:rsidR="009B4F9A" w:rsidRPr="00CA66F4">
              <w:rPr>
                <w:szCs w:val="24"/>
                <w:lang w:val="ru-RU"/>
              </w:rPr>
              <w:t>стр</w:t>
            </w:r>
            <w:r w:rsidR="009B4F9A" w:rsidRPr="00CA66F4">
              <w:rPr>
                <w:szCs w:val="24"/>
                <w:lang w:val="ru-RU"/>
              </w:rPr>
              <w:t>а</w:t>
            </w:r>
            <w:r w:rsidR="009B4F9A" w:rsidRPr="00CA66F4">
              <w:rPr>
                <w:szCs w:val="24"/>
                <w:lang w:val="ru-RU"/>
              </w:rPr>
              <w:t xml:space="preserve">тегическим </w:t>
            </w:r>
            <w:r w:rsidRPr="00CA66F4">
              <w:rPr>
                <w:szCs w:val="24"/>
                <w:lang w:val="ru-RU"/>
              </w:rPr>
              <w:t>направлениям</w:t>
            </w:r>
          </w:p>
        </w:tc>
      </w:tr>
      <w:tr w:rsidR="00CB1C92" w:rsidRPr="00CA66F4" w:rsidTr="00C32179">
        <w:trPr>
          <w:trHeight w:val="20"/>
        </w:trPr>
        <w:tc>
          <w:tcPr>
            <w:tcW w:w="0" w:type="auto"/>
            <w:gridSpan w:val="4"/>
            <w:vAlign w:val="center"/>
          </w:tcPr>
          <w:p w:rsidR="00CB1C92" w:rsidRPr="00CA66F4" w:rsidRDefault="00CB1C92" w:rsidP="00C32179">
            <w:pPr>
              <w:rPr>
                <w:b/>
                <w:bCs/>
                <w:szCs w:val="24"/>
                <w:lang w:val="ru-RU"/>
              </w:rPr>
            </w:pPr>
          </w:p>
          <w:p w:rsidR="00CB1C92" w:rsidRPr="00CA66F4" w:rsidRDefault="00CB1C92" w:rsidP="00CA66F4">
            <w:pPr>
              <w:jc w:val="center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</w:rPr>
              <w:t>ПРОРЫВНЫЕ НАПРАВЛЕНИЯ</w:t>
            </w: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CB1C92" w:rsidRPr="00CA66F4" w:rsidRDefault="004F5023" w:rsidP="004F5023">
            <w:pPr>
              <w:jc w:val="both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 xml:space="preserve">ИНВЕСТИЦИИ </w:t>
            </w:r>
            <w:r w:rsidR="004A1F25" w:rsidRPr="00CA66F4">
              <w:rPr>
                <w:b/>
                <w:szCs w:val="24"/>
                <w:lang w:val="ru-RU"/>
              </w:rPr>
              <w:t>В ТЕХНОЛ</w:t>
            </w:r>
            <w:r w:rsidR="004A1F25" w:rsidRPr="00CA66F4">
              <w:rPr>
                <w:b/>
                <w:szCs w:val="24"/>
                <w:lang w:val="ru-RU"/>
              </w:rPr>
              <w:t>О</w:t>
            </w:r>
            <w:r w:rsidR="004A1F25" w:rsidRPr="00CA66F4">
              <w:rPr>
                <w:b/>
                <w:szCs w:val="24"/>
                <w:lang w:val="ru-RU"/>
              </w:rPr>
              <w:t>ГИИ И ИННОВАЦИИ</w:t>
            </w:r>
          </w:p>
          <w:p w:rsidR="00CB1C92" w:rsidRPr="00CA66F4" w:rsidRDefault="00CB1C92" w:rsidP="004F5023">
            <w:pPr>
              <w:jc w:val="both"/>
              <w:rPr>
                <w:b/>
                <w:bCs/>
                <w:szCs w:val="24"/>
                <w:lang w:val="ru-RU"/>
              </w:rPr>
            </w:pPr>
          </w:p>
          <w:p w:rsidR="00BD0CD4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CB1C92" w:rsidRPr="00CA66F4">
              <w:rPr>
                <w:szCs w:val="24"/>
                <w:lang w:val="ru-RU"/>
              </w:rPr>
              <w:t xml:space="preserve">: 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увеличить производительность тр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да во всех сферах городского хозя</w:t>
            </w:r>
            <w:r w:rsidRPr="00CA66F4">
              <w:rPr>
                <w:szCs w:val="24"/>
                <w:lang w:val="ru-RU"/>
              </w:rPr>
              <w:t>й</w:t>
            </w:r>
            <w:r w:rsidRPr="00CA66F4">
              <w:rPr>
                <w:szCs w:val="24"/>
                <w:lang w:val="ru-RU"/>
              </w:rPr>
              <w:t>ства</w:t>
            </w:r>
            <w:r w:rsidR="009E1870" w:rsidRPr="00CA66F4">
              <w:rPr>
                <w:szCs w:val="24"/>
                <w:lang w:val="ru-RU"/>
              </w:rPr>
              <w:t>,</w:t>
            </w:r>
            <w:r w:rsidRPr="00CA66F4">
              <w:rPr>
                <w:szCs w:val="24"/>
                <w:lang w:val="ru-RU"/>
              </w:rPr>
              <w:t xml:space="preserve"> повысить конкурентоспосо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 xml:space="preserve">ность экономики городского округа  за счет </w:t>
            </w:r>
            <w:r w:rsidR="00600107" w:rsidRPr="00CA66F4">
              <w:rPr>
                <w:szCs w:val="24"/>
                <w:lang w:val="ru-RU"/>
              </w:rPr>
              <w:t xml:space="preserve">инвестиций  и  </w:t>
            </w:r>
            <w:r w:rsidRPr="00CA66F4">
              <w:rPr>
                <w:szCs w:val="24"/>
                <w:lang w:val="ru-RU"/>
              </w:rPr>
              <w:t>инноваций всех видов: технико-технологических, социальных, управленческих</w:t>
            </w:r>
          </w:p>
        </w:tc>
        <w:tc>
          <w:tcPr>
            <w:tcW w:w="0" w:type="auto"/>
          </w:tcPr>
          <w:p w:rsidR="001E697C" w:rsidRPr="00CA66F4" w:rsidRDefault="004F5023" w:rsidP="004F5023">
            <w:pPr>
              <w:jc w:val="both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диверсифицировать</w:t>
            </w:r>
            <w:r w:rsidR="009E1870" w:rsidRPr="00CA66F4">
              <w:rPr>
                <w:szCs w:val="24"/>
                <w:lang w:val="ru-RU"/>
              </w:rPr>
              <w:t xml:space="preserve"> экономику (экспорт, инновации, </w:t>
            </w:r>
            <w:r w:rsidR="000419D4" w:rsidRPr="00CA66F4">
              <w:rPr>
                <w:szCs w:val="24"/>
                <w:lang w:val="ru-RU"/>
              </w:rPr>
              <w:t>импортоз</w:t>
            </w:r>
            <w:r w:rsidR="000419D4" w:rsidRPr="00CA66F4">
              <w:rPr>
                <w:szCs w:val="24"/>
                <w:lang w:val="ru-RU"/>
              </w:rPr>
              <w:t>а</w:t>
            </w:r>
            <w:r w:rsidR="000419D4" w:rsidRPr="00CA66F4">
              <w:rPr>
                <w:szCs w:val="24"/>
                <w:lang w:val="ru-RU"/>
              </w:rPr>
              <w:t>мещение</w:t>
            </w:r>
            <w:r w:rsidR="001E697C" w:rsidRPr="00CA66F4">
              <w:rPr>
                <w:szCs w:val="24"/>
                <w:lang w:val="ru-RU"/>
              </w:rPr>
              <w:t>);</w:t>
            </w:r>
          </w:p>
          <w:p w:rsidR="001E697C" w:rsidRDefault="001E697C" w:rsidP="004F5023">
            <w:pPr>
              <w:jc w:val="both"/>
              <w:rPr>
                <w:szCs w:val="24"/>
                <w:lang w:val="ru-RU"/>
              </w:rPr>
            </w:pPr>
          </w:p>
          <w:p w:rsidR="004F5023" w:rsidRPr="00CA66F4" w:rsidRDefault="004F5023" w:rsidP="004F5023">
            <w:pPr>
              <w:jc w:val="both"/>
              <w:rPr>
                <w:szCs w:val="24"/>
                <w:lang w:val="ru-RU"/>
              </w:rPr>
            </w:pPr>
          </w:p>
          <w:p w:rsidR="001E697C" w:rsidRPr="00CA66F4" w:rsidRDefault="009E187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снизить зависимость социально-экономического положения горо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 xml:space="preserve">ского округа от деятельности </w:t>
            </w:r>
          </w:p>
          <w:p w:rsidR="009E1870" w:rsidRPr="00CA66F4" w:rsidRDefault="009E187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ОАО «НЕФАЗ»</w:t>
            </w:r>
          </w:p>
          <w:p w:rsidR="009E1870" w:rsidRPr="00CA66F4" w:rsidRDefault="009E1870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создавать </w:t>
            </w:r>
            <w:r w:rsidR="00F4321C" w:rsidRPr="00CA66F4">
              <w:rPr>
                <w:szCs w:val="24"/>
                <w:lang w:val="ru-RU"/>
              </w:rPr>
              <w:t xml:space="preserve">конкурентоспособные </w:t>
            </w:r>
            <w:r w:rsidRPr="00CA66F4">
              <w:rPr>
                <w:szCs w:val="24"/>
                <w:lang w:val="ru-RU"/>
              </w:rPr>
              <w:t xml:space="preserve"> производства и </w:t>
            </w:r>
            <w:r w:rsidR="00F4321C" w:rsidRPr="00CA66F4">
              <w:rPr>
                <w:szCs w:val="24"/>
                <w:lang w:val="ru-RU"/>
              </w:rPr>
              <w:t xml:space="preserve"> современные 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 xml:space="preserve">бочие места;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организовать регулярный отбор и поддержку реализации перспе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тивных проектов;</w:t>
            </w:r>
          </w:p>
          <w:p w:rsidR="00795972" w:rsidRPr="00CA66F4" w:rsidRDefault="0079597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создать условия для конструкти</w:t>
            </w:r>
            <w:r w:rsidRPr="00CA66F4">
              <w:rPr>
                <w:szCs w:val="24"/>
                <w:lang w:val="ru-RU"/>
              </w:rPr>
              <w:t>в</w:t>
            </w:r>
            <w:r w:rsidRPr="00CA66F4">
              <w:rPr>
                <w:szCs w:val="24"/>
                <w:lang w:val="ru-RU"/>
              </w:rPr>
              <w:t>ного диалога власти, обществе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ных структур и бизнеса с целью решения текущих противоречий и стратегического сотрудничества;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активизировать спрос  потребит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лей на </w:t>
            </w:r>
            <w:r w:rsidR="00424AFD" w:rsidRPr="00CA66F4">
              <w:rPr>
                <w:szCs w:val="24"/>
                <w:lang w:val="ru-RU"/>
              </w:rPr>
              <w:t xml:space="preserve">продукцию </w:t>
            </w:r>
            <w:r w:rsidRPr="00CA66F4">
              <w:rPr>
                <w:szCs w:val="24"/>
                <w:lang w:val="ru-RU"/>
              </w:rPr>
              <w:t xml:space="preserve"> и технологии местного производства</w:t>
            </w:r>
            <w:r w:rsidR="00424AFD" w:rsidRPr="00CA66F4">
              <w:rPr>
                <w:szCs w:val="24"/>
                <w:lang w:val="ru-RU"/>
              </w:rPr>
              <w:t>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стимулировать обновление суб</w:t>
            </w:r>
            <w:r w:rsidRPr="00CA66F4">
              <w:rPr>
                <w:szCs w:val="24"/>
                <w:lang w:val="ru-RU"/>
              </w:rPr>
              <w:t>ъ</w:t>
            </w:r>
            <w:r w:rsidRPr="00CA66F4">
              <w:rPr>
                <w:szCs w:val="24"/>
                <w:lang w:val="ru-RU"/>
              </w:rPr>
              <w:t>ектами малого и среднего пре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принимательства реального сект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ра активных основных средств;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продвигать перспективные техн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логии, инновационную проду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цию;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1E697C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развивать индустриальные парки (ИП  «Прикамье», в перспективе</w:t>
            </w:r>
            <w:r w:rsidR="00F4321C" w:rsidRPr="00CA66F4">
              <w:rPr>
                <w:szCs w:val="24"/>
                <w:lang w:val="ru-RU"/>
              </w:rPr>
              <w:t xml:space="preserve"> </w:t>
            </w:r>
            <w:r w:rsidR="009E1870" w:rsidRPr="00CA66F4">
              <w:rPr>
                <w:szCs w:val="24"/>
                <w:lang w:val="ru-RU"/>
              </w:rPr>
              <w:t xml:space="preserve"> - </w:t>
            </w:r>
            <w:r w:rsidR="00F4321C" w:rsidRPr="00CA66F4">
              <w:rPr>
                <w:szCs w:val="24"/>
                <w:lang w:val="ru-RU"/>
              </w:rPr>
              <w:t xml:space="preserve"> на базе </w:t>
            </w:r>
          </w:p>
          <w:p w:rsidR="005402FE" w:rsidRPr="00264D88" w:rsidRDefault="00F4321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ОАО «НЕФАЗ»)</w:t>
            </w:r>
          </w:p>
        </w:tc>
        <w:tc>
          <w:tcPr>
            <w:tcW w:w="0" w:type="auto"/>
          </w:tcPr>
          <w:p w:rsidR="00CB1C92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к</w:t>
            </w:r>
            <w:r w:rsidR="00CB1C92" w:rsidRPr="00CA66F4">
              <w:rPr>
                <w:szCs w:val="24"/>
                <w:lang w:val="ru-RU"/>
              </w:rPr>
              <w:t>омплексный инвестиционный план  городского округа город Нефтекамск;</w:t>
            </w:r>
          </w:p>
          <w:p w:rsidR="00F045D7" w:rsidRDefault="00F045D7" w:rsidP="004F5023">
            <w:pPr>
              <w:jc w:val="both"/>
              <w:rPr>
                <w:szCs w:val="24"/>
                <w:lang w:val="ru-RU"/>
              </w:rPr>
            </w:pPr>
          </w:p>
          <w:p w:rsidR="004F5023" w:rsidRPr="00CA66F4" w:rsidRDefault="004F5023" w:rsidP="004F5023">
            <w:pPr>
              <w:jc w:val="both"/>
              <w:rPr>
                <w:szCs w:val="24"/>
                <w:lang w:val="ru-RU"/>
              </w:rPr>
            </w:pPr>
          </w:p>
          <w:p w:rsidR="00F045D7" w:rsidRPr="00CA66F4" w:rsidRDefault="00F045D7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реализация крупными и средн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ми предприятиями инвестиц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онных программ и проектов, н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 xml:space="preserve">правленных на модернизацию оборудования, создание новых основных фондов, необходимых для эффективного производства существующих </w:t>
            </w:r>
            <w:r w:rsidR="00D21A10" w:rsidRPr="00CA66F4">
              <w:rPr>
                <w:szCs w:val="24"/>
                <w:lang w:val="ru-RU"/>
              </w:rPr>
              <w:t xml:space="preserve"> и новых </w:t>
            </w:r>
            <w:r w:rsidRPr="00CA66F4">
              <w:rPr>
                <w:szCs w:val="24"/>
                <w:lang w:val="ru-RU"/>
              </w:rPr>
              <w:t>видов продукции;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субсидирование на конкурсной основе договоров лизинга суб</w:t>
            </w:r>
            <w:r w:rsidRPr="00CA66F4">
              <w:rPr>
                <w:szCs w:val="24"/>
                <w:lang w:val="ru-RU"/>
              </w:rPr>
              <w:t>ъ</w:t>
            </w:r>
            <w:r w:rsidRPr="00CA66F4">
              <w:rPr>
                <w:szCs w:val="24"/>
                <w:lang w:val="ru-RU"/>
              </w:rPr>
              <w:t>ектов малого и среднего пре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принимательства;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ресурсные  центры  учебных з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ведений;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F0AEA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федеральные, </w:t>
            </w:r>
            <w:r w:rsidR="00CB1C92" w:rsidRPr="00CA66F4">
              <w:rPr>
                <w:szCs w:val="24"/>
                <w:lang w:val="ru-RU"/>
              </w:rPr>
              <w:t xml:space="preserve">республиканские  и муниципальные программы, обеспечивающие </w:t>
            </w:r>
            <w:r w:rsidR="00BD0CD4" w:rsidRPr="00CA66F4">
              <w:rPr>
                <w:szCs w:val="24"/>
                <w:lang w:val="ru-RU"/>
              </w:rPr>
              <w:t xml:space="preserve"> </w:t>
            </w:r>
            <w:r w:rsidR="00CB1C92" w:rsidRPr="00CA66F4">
              <w:rPr>
                <w:szCs w:val="24"/>
                <w:lang w:val="ru-RU"/>
              </w:rPr>
              <w:t>снижени</w:t>
            </w:r>
            <w:r w:rsidR="00BD0CD4" w:rsidRPr="00CA66F4">
              <w:rPr>
                <w:szCs w:val="24"/>
                <w:lang w:val="ru-RU"/>
              </w:rPr>
              <w:t>е</w:t>
            </w:r>
            <w:r w:rsidR="00CB1C92" w:rsidRPr="00CA66F4">
              <w:rPr>
                <w:szCs w:val="24"/>
                <w:lang w:val="ru-RU"/>
              </w:rPr>
              <w:t xml:space="preserve"> бе</w:t>
            </w:r>
            <w:r w:rsidR="00CB1C92" w:rsidRPr="00CA66F4">
              <w:rPr>
                <w:szCs w:val="24"/>
                <w:lang w:val="ru-RU"/>
              </w:rPr>
              <w:t>з</w:t>
            </w:r>
            <w:r w:rsidR="00CB1C92" w:rsidRPr="00CA66F4">
              <w:rPr>
                <w:szCs w:val="24"/>
                <w:lang w:val="ru-RU"/>
              </w:rPr>
              <w:t>работицы;</w:t>
            </w:r>
          </w:p>
          <w:p w:rsidR="000419D4" w:rsidRPr="00CA66F4" w:rsidRDefault="000419D4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0419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федеральные и республиканские институты поддержки развития реального сектора экономики</w:t>
            </w:r>
          </w:p>
          <w:p w:rsidR="000419D4" w:rsidRPr="00CA66F4" w:rsidRDefault="000419D4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</w:t>
            </w:r>
            <w:r w:rsidR="00CB1C92" w:rsidRPr="00CA66F4">
              <w:rPr>
                <w:szCs w:val="24"/>
                <w:lang w:val="ru-RU"/>
              </w:rPr>
              <w:t>лан мероприятий, направле</w:t>
            </w:r>
            <w:r w:rsidR="00CB1C92" w:rsidRPr="00CA66F4">
              <w:rPr>
                <w:szCs w:val="24"/>
                <w:lang w:val="ru-RU"/>
              </w:rPr>
              <w:t>н</w:t>
            </w:r>
            <w:r w:rsidR="00CB1C92" w:rsidRPr="00CA66F4">
              <w:rPr>
                <w:szCs w:val="24"/>
                <w:lang w:val="ru-RU"/>
              </w:rPr>
              <w:t>ных на обеспечение устойчивого развития экономики гор</w:t>
            </w:r>
            <w:r w:rsidR="001E697C" w:rsidRPr="00CA66F4">
              <w:rPr>
                <w:szCs w:val="24"/>
                <w:lang w:val="ru-RU"/>
              </w:rPr>
              <w:t>одского округа город Нефтекамск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347BAD" w:rsidRPr="00CA66F4" w:rsidRDefault="00347BAD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096DE7" w:rsidRPr="00CA66F4" w:rsidRDefault="00096DE7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увеличение объема промышле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ного производства за период реализации Стратегии  в 1,4 раза (2015 год базовый)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096DE7" w:rsidRPr="00CA66F4" w:rsidRDefault="00096DE7" w:rsidP="004F5023">
            <w:pPr>
              <w:pStyle w:val="310"/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CA66F4">
              <w:rPr>
                <w:sz w:val="24"/>
                <w:szCs w:val="24"/>
              </w:rPr>
              <w:t>увеличение доли инновацио</w:t>
            </w:r>
            <w:r w:rsidRPr="00CA66F4">
              <w:rPr>
                <w:sz w:val="24"/>
                <w:szCs w:val="24"/>
              </w:rPr>
              <w:t>н</w:t>
            </w:r>
            <w:r w:rsidRPr="00CA66F4">
              <w:rPr>
                <w:sz w:val="24"/>
                <w:szCs w:val="24"/>
              </w:rPr>
              <w:t>ной продукции в объеме отгр</w:t>
            </w:r>
            <w:r w:rsidRPr="00CA66F4">
              <w:rPr>
                <w:sz w:val="24"/>
                <w:szCs w:val="24"/>
              </w:rPr>
              <w:t>у</w:t>
            </w:r>
            <w:r w:rsidRPr="00CA66F4">
              <w:rPr>
                <w:sz w:val="24"/>
                <w:szCs w:val="24"/>
              </w:rPr>
              <w:t>женной продукции собственного производства  к  2022 году  до  18</w:t>
            </w:r>
            <w:r w:rsidR="004F5023">
              <w:rPr>
                <w:sz w:val="24"/>
                <w:szCs w:val="24"/>
              </w:rPr>
              <w:t xml:space="preserve"> </w:t>
            </w:r>
            <w:r w:rsidRPr="00CA66F4">
              <w:rPr>
                <w:sz w:val="24"/>
                <w:szCs w:val="24"/>
              </w:rPr>
              <w:t>%;</w:t>
            </w:r>
          </w:p>
          <w:p w:rsidR="00096DE7" w:rsidRPr="00CA66F4" w:rsidRDefault="00096DE7" w:rsidP="004F5023">
            <w:pPr>
              <w:pStyle w:val="310"/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  <w:p w:rsidR="004A1F25" w:rsidRPr="00CA66F4" w:rsidRDefault="004A1F25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объема привлека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мых инвестиций в городскую среду наряду с бюджетными средствами ежегодно не менее чем на </w:t>
            </w:r>
            <w:r w:rsidR="001E697C" w:rsidRPr="00CA66F4">
              <w:rPr>
                <w:szCs w:val="24"/>
                <w:lang w:val="ru-RU"/>
              </w:rPr>
              <w:t>5</w:t>
            </w:r>
            <w:r w:rsidRPr="00CA66F4">
              <w:rPr>
                <w:szCs w:val="24"/>
                <w:lang w:val="ru-RU"/>
              </w:rPr>
              <w:t>%;</w:t>
            </w:r>
          </w:p>
          <w:p w:rsidR="004A1F25" w:rsidRPr="00CA66F4" w:rsidRDefault="004A1F25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повышение  конкурентоспосо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ности продукции;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обеспечение стабилизации и п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вышение индекса промышл</w:t>
            </w:r>
            <w:r w:rsidR="00795972" w:rsidRPr="00CA66F4">
              <w:rPr>
                <w:szCs w:val="24"/>
                <w:lang w:val="ru-RU"/>
              </w:rPr>
              <w:t>е</w:t>
            </w:r>
            <w:r w:rsidR="00795972" w:rsidRPr="00CA66F4">
              <w:rPr>
                <w:szCs w:val="24"/>
                <w:lang w:val="ru-RU"/>
              </w:rPr>
              <w:t>н</w:t>
            </w:r>
            <w:r w:rsidR="00795972" w:rsidRPr="00CA66F4">
              <w:rPr>
                <w:szCs w:val="24"/>
                <w:lang w:val="ru-RU"/>
              </w:rPr>
              <w:t>ного производства с 2016 года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0419D4" w:rsidRPr="00CA66F4" w:rsidRDefault="000419D4" w:rsidP="004F5023">
            <w:pPr>
              <w:jc w:val="both"/>
              <w:rPr>
                <w:szCs w:val="24"/>
                <w:lang w:val="ru-RU"/>
              </w:rPr>
            </w:pPr>
          </w:p>
          <w:p w:rsidR="000419D4" w:rsidRPr="00CA66F4" w:rsidRDefault="000419D4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CB1C92" w:rsidRPr="00CA66F4" w:rsidRDefault="004A1F25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CA66F4">
              <w:rPr>
                <w:b/>
                <w:szCs w:val="24"/>
                <w:lang w:val="ru-RU"/>
              </w:rPr>
              <w:lastRenderedPageBreak/>
              <w:t>ДЕЛОВАЯ СРЕДА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BD0CD4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CB1C92" w:rsidRPr="00CA66F4">
              <w:rPr>
                <w:szCs w:val="24"/>
                <w:lang w:val="ru-RU"/>
              </w:rPr>
              <w:t xml:space="preserve">:  </w:t>
            </w:r>
          </w:p>
          <w:p w:rsidR="00CB1C92" w:rsidRPr="00CA66F4" w:rsidRDefault="00CB1C92" w:rsidP="004F5023">
            <w:pPr>
              <w:jc w:val="both"/>
              <w:rPr>
                <w:bCs/>
                <w:i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обеспечить устойчивое  развитие  предпринимательства, сформир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вать активную  деловую среду, ор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ентированную на </w:t>
            </w:r>
            <w:r w:rsidR="00347BAD" w:rsidRPr="00CA66F4">
              <w:rPr>
                <w:szCs w:val="24"/>
                <w:lang w:val="ru-RU"/>
              </w:rPr>
              <w:t xml:space="preserve">новые </w:t>
            </w:r>
            <w:r w:rsidRPr="00CA66F4">
              <w:rPr>
                <w:szCs w:val="24"/>
                <w:lang w:val="ru-RU"/>
              </w:rPr>
              <w:t xml:space="preserve"> технол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гии, взаимовыгодное взаимодейс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 xml:space="preserve">вие крупного, среднего и малого  бизнеса </w:t>
            </w:r>
          </w:p>
        </w:tc>
        <w:tc>
          <w:tcPr>
            <w:tcW w:w="0" w:type="auto"/>
          </w:tcPr>
          <w:p w:rsidR="00CB1C92" w:rsidRPr="00CA66F4" w:rsidRDefault="001E697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обеспечить</w:t>
            </w:r>
            <w:r w:rsidR="00CB1C92" w:rsidRPr="00CA66F4">
              <w:rPr>
                <w:szCs w:val="24"/>
                <w:lang w:val="ru-RU"/>
              </w:rPr>
              <w:t xml:space="preserve"> участие представит</w:t>
            </w:r>
            <w:r w:rsidR="00CB1C92" w:rsidRPr="00CA66F4">
              <w:rPr>
                <w:szCs w:val="24"/>
                <w:lang w:val="ru-RU"/>
              </w:rPr>
              <w:t>е</w:t>
            </w:r>
            <w:r w:rsidR="00CB1C92" w:rsidRPr="00CA66F4">
              <w:rPr>
                <w:szCs w:val="24"/>
                <w:lang w:val="ru-RU"/>
              </w:rPr>
              <w:t>лей деловой среды в процессах развития городского округа на о</w:t>
            </w:r>
            <w:r w:rsidR="00CB1C92" w:rsidRPr="00CA66F4">
              <w:rPr>
                <w:szCs w:val="24"/>
                <w:lang w:val="ru-RU"/>
              </w:rPr>
              <w:t>с</w:t>
            </w:r>
            <w:r w:rsidR="00CB1C92" w:rsidRPr="00CA66F4">
              <w:rPr>
                <w:szCs w:val="24"/>
                <w:lang w:val="ru-RU"/>
              </w:rPr>
              <w:t>нове механизмов частно-муниципального партнерства;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разработать и внедрить альтерн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тивные действующим формы по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держки предпринимательства;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ускорить информационно-коммуникационный обмен между деловой средой и муниципальн</w:t>
            </w:r>
            <w:r w:rsidRPr="00CA66F4">
              <w:rPr>
                <w:szCs w:val="24"/>
                <w:lang w:val="ru-RU"/>
              </w:rPr>
              <w:t>ы</w:t>
            </w:r>
            <w:r w:rsidRPr="00CA66F4">
              <w:rPr>
                <w:szCs w:val="24"/>
                <w:lang w:val="ru-RU"/>
              </w:rPr>
              <w:t>ми, региональными органами вл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сти;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участвовать в </w:t>
            </w:r>
            <w:r w:rsidR="00173730" w:rsidRPr="00CA66F4">
              <w:rPr>
                <w:szCs w:val="24"/>
                <w:lang w:val="ru-RU"/>
              </w:rPr>
              <w:t>федеральных</w:t>
            </w:r>
            <w:r w:rsidRPr="00CA66F4">
              <w:rPr>
                <w:szCs w:val="24"/>
                <w:lang w:val="ru-RU"/>
              </w:rPr>
              <w:t xml:space="preserve"> и ре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публиканских программах</w:t>
            </w:r>
            <w:r w:rsidR="00347BAD" w:rsidRPr="00CA66F4">
              <w:rPr>
                <w:szCs w:val="24"/>
                <w:lang w:val="ru-RU"/>
              </w:rPr>
              <w:t xml:space="preserve"> по</w:t>
            </w:r>
            <w:r w:rsidR="00347BAD" w:rsidRPr="00CA66F4">
              <w:rPr>
                <w:szCs w:val="24"/>
                <w:lang w:val="ru-RU"/>
              </w:rPr>
              <w:t>д</w:t>
            </w:r>
            <w:r w:rsidR="00347BAD" w:rsidRPr="00CA66F4">
              <w:rPr>
                <w:szCs w:val="24"/>
                <w:lang w:val="ru-RU"/>
              </w:rPr>
              <w:lastRenderedPageBreak/>
              <w:t>держки развития предприним</w:t>
            </w:r>
            <w:r w:rsidR="00347BAD" w:rsidRPr="00CA66F4">
              <w:rPr>
                <w:szCs w:val="24"/>
                <w:lang w:val="ru-RU"/>
              </w:rPr>
              <w:t>а</w:t>
            </w:r>
            <w:r w:rsidR="00347BAD" w:rsidRPr="00CA66F4">
              <w:rPr>
                <w:szCs w:val="24"/>
                <w:lang w:val="ru-RU"/>
              </w:rPr>
              <w:t>тельства</w:t>
            </w:r>
            <w:r w:rsidRPr="00CA66F4">
              <w:rPr>
                <w:szCs w:val="24"/>
                <w:lang w:val="ru-RU"/>
              </w:rPr>
              <w:t>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проводить мониторинг и продв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жение </w:t>
            </w:r>
            <w:r w:rsidR="00347BAD" w:rsidRPr="00CA66F4">
              <w:rPr>
                <w:szCs w:val="24"/>
                <w:lang w:val="ru-RU"/>
              </w:rPr>
              <w:t xml:space="preserve">перспективных </w:t>
            </w:r>
            <w:r w:rsidRPr="00CA66F4">
              <w:rPr>
                <w:szCs w:val="24"/>
                <w:lang w:val="ru-RU"/>
              </w:rPr>
              <w:t>инвестиц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онных предложений от разработки до  внедрения;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участвовать  в реализации кл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стерных инициатив на регионал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ном уровне;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обеспечить привлечение предпр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нимательского капитала в страт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гические и инновационные прое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ты городского округа;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формировать позитивный инв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стиционный имидж городского округа </w:t>
            </w:r>
          </w:p>
        </w:tc>
        <w:tc>
          <w:tcPr>
            <w:tcW w:w="0" w:type="auto"/>
          </w:tcPr>
          <w:p w:rsidR="00CB1C92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м</w:t>
            </w:r>
            <w:r w:rsidR="00CB1C92" w:rsidRPr="00CA66F4">
              <w:rPr>
                <w:szCs w:val="24"/>
                <w:lang w:val="ru-RU"/>
              </w:rPr>
              <w:t>униципальная программа «Ра</w:t>
            </w:r>
            <w:r w:rsidR="00CB1C92" w:rsidRPr="00CA66F4">
              <w:rPr>
                <w:szCs w:val="24"/>
                <w:lang w:val="ru-RU"/>
              </w:rPr>
              <w:t>з</w:t>
            </w:r>
            <w:r w:rsidR="00CB1C92" w:rsidRPr="00CA66F4">
              <w:rPr>
                <w:szCs w:val="24"/>
                <w:lang w:val="ru-RU"/>
              </w:rPr>
              <w:t>витие малого и среднего пре</w:t>
            </w:r>
            <w:r w:rsidR="00CB1C92" w:rsidRPr="00CA66F4">
              <w:rPr>
                <w:szCs w:val="24"/>
                <w:lang w:val="ru-RU"/>
              </w:rPr>
              <w:t>д</w:t>
            </w:r>
            <w:r w:rsidR="00CB1C92" w:rsidRPr="00CA66F4">
              <w:rPr>
                <w:szCs w:val="24"/>
                <w:lang w:val="ru-RU"/>
              </w:rPr>
              <w:t>принимательства городского о</w:t>
            </w:r>
            <w:r w:rsidR="00CB1C92" w:rsidRPr="00CA66F4">
              <w:rPr>
                <w:szCs w:val="24"/>
                <w:lang w:val="ru-RU"/>
              </w:rPr>
              <w:t>к</w:t>
            </w:r>
            <w:r w:rsidR="00CB1C92" w:rsidRPr="00CA66F4">
              <w:rPr>
                <w:szCs w:val="24"/>
                <w:lang w:val="ru-RU"/>
              </w:rPr>
              <w:t>руга город Нефтекамск Респу</w:t>
            </w:r>
            <w:r w:rsidR="00CB1C92" w:rsidRPr="00CA66F4">
              <w:rPr>
                <w:szCs w:val="24"/>
                <w:lang w:val="ru-RU"/>
              </w:rPr>
              <w:t>б</w:t>
            </w:r>
            <w:r w:rsidR="00CB1C92" w:rsidRPr="00CA66F4">
              <w:rPr>
                <w:szCs w:val="24"/>
                <w:lang w:val="ru-RU"/>
              </w:rPr>
              <w:t xml:space="preserve">лики Башкортостан»; </w:t>
            </w:r>
          </w:p>
          <w:p w:rsidR="00347BAD" w:rsidRPr="00CA66F4" w:rsidRDefault="00347BAD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</w:t>
            </w:r>
            <w:r w:rsidR="00CB1C92" w:rsidRPr="00CA66F4">
              <w:rPr>
                <w:szCs w:val="24"/>
                <w:lang w:val="ru-RU"/>
              </w:rPr>
              <w:t>оординационный совет по по</w:t>
            </w:r>
            <w:r w:rsidR="00CB1C92" w:rsidRPr="00CA66F4">
              <w:rPr>
                <w:szCs w:val="24"/>
                <w:lang w:val="ru-RU"/>
              </w:rPr>
              <w:t>д</w:t>
            </w:r>
            <w:r w:rsidR="00CB1C92" w:rsidRPr="00CA66F4">
              <w:rPr>
                <w:szCs w:val="24"/>
                <w:lang w:val="ru-RU"/>
              </w:rPr>
              <w:t>держке малого и среднего пре</w:t>
            </w:r>
            <w:r w:rsidR="00CB1C92" w:rsidRPr="00CA66F4">
              <w:rPr>
                <w:szCs w:val="24"/>
                <w:lang w:val="ru-RU"/>
              </w:rPr>
              <w:t>д</w:t>
            </w:r>
            <w:r w:rsidR="00CB1C92" w:rsidRPr="00CA66F4">
              <w:rPr>
                <w:szCs w:val="24"/>
                <w:lang w:val="ru-RU"/>
              </w:rPr>
              <w:t>принимательства городского о</w:t>
            </w:r>
            <w:r w:rsidR="00CB1C92" w:rsidRPr="00CA66F4">
              <w:rPr>
                <w:szCs w:val="24"/>
                <w:lang w:val="ru-RU"/>
              </w:rPr>
              <w:t>к</w:t>
            </w:r>
            <w:r w:rsidR="00CB1C92" w:rsidRPr="00CA66F4">
              <w:rPr>
                <w:szCs w:val="24"/>
                <w:lang w:val="ru-RU"/>
              </w:rPr>
              <w:t>руга город Нефтекамск Респу</w:t>
            </w:r>
            <w:r w:rsidR="00CB1C92" w:rsidRPr="00CA66F4">
              <w:rPr>
                <w:szCs w:val="24"/>
                <w:lang w:val="ru-RU"/>
              </w:rPr>
              <w:t>б</w:t>
            </w:r>
            <w:r w:rsidR="00CB1C92" w:rsidRPr="00CA66F4">
              <w:rPr>
                <w:szCs w:val="24"/>
                <w:lang w:val="ru-RU"/>
              </w:rPr>
              <w:t>лики Башкортостан;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3215A3" w:rsidRPr="00CA66F4" w:rsidRDefault="003215A3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комплексный инвестиционный план  городского округа город Нефтекамск;</w:t>
            </w:r>
          </w:p>
          <w:p w:rsidR="003215A3" w:rsidRPr="00CA66F4" w:rsidRDefault="003215A3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</w:t>
            </w:r>
            <w:r w:rsidR="00CB1C92" w:rsidRPr="00CA66F4">
              <w:rPr>
                <w:szCs w:val="24"/>
                <w:lang w:val="ru-RU"/>
              </w:rPr>
              <w:t xml:space="preserve">омиссия по рассмотрению и поддержке инвестиционных </w:t>
            </w:r>
            <w:r w:rsidR="00CB1C92" w:rsidRPr="00CA66F4">
              <w:rPr>
                <w:szCs w:val="24"/>
                <w:lang w:val="ru-RU"/>
              </w:rPr>
              <w:lastRenderedPageBreak/>
              <w:t>проектов городского округа г</w:t>
            </w:r>
            <w:r w:rsidR="00CB1C92" w:rsidRPr="00CA66F4">
              <w:rPr>
                <w:szCs w:val="24"/>
                <w:lang w:val="ru-RU"/>
              </w:rPr>
              <w:t>о</w:t>
            </w:r>
            <w:r w:rsidR="00CB1C92" w:rsidRPr="00CA66F4">
              <w:rPr>
                <w:szCs w:val="24"/>
                <w:lang w:val="ru-RU"/>
              </w:rPr>
              <w:t>род Нефтекамск Республики Башкортостан;</w:t>
            </w:r>
          </w:p>
          <w:p w:rsidR="00AB59C3" w:rsidRPr="00CA66F4" w:rsidRDefault="00AB59C3" w:rsidP="004F5023">
            <w:pPr>
              <w:jc w:val="both"/>
              <w:rPr>
                <w:szCs w:val="24"/>
                <w:lang w:val="ru-RU"/>
              </w:rPr>
            </w:pPr>
          </w:p>
          <w:p w:rsidR="00AB59C3" w:rsidRPr="00CA66F4" w:rsidRDefault="00AB59C3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взаимодействие с инфрастру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турой и институтами развития и поддержки предпринимательс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механизмы частно-муниципального, государстве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но-частного партнерств и други</w:t>
            </w:r>
            <w:r w:rsidR="00BD0CD4"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 форм</w:t>
            </w:r>
            <w:r w:rsidR="00BD0CD4" w:rsidRPr="00CA66F4">
              <w:rPr>
                <w:szCs w:val="24"/>
                <w:lang w:val="ru-RU"/>
              </w:rPr>
              <w:t>ы</w:t>
            </w:r>
            <w:r w:rsidRPr="00CA66F4">
              <w:rPr>
                <w:szCs w:val="24"/>
                <w:lang w:val="ru-RU"/>
              </w:rPr>
              <w:t xml:space="preserve"> эффективного с</w:t>
            </w:r>
            <w:r w:rsidR="001E697C" w:rsidRPr="00CA66F4">
              <w:rPr>
                <w:szCs w:val="24"/>
                <w:lang w:val="ru-RU"/>
              </w:rPr>
              <w:t>отрудн</w:t>
            </w:r>
            <w:r w:rsidR="001E697C" w:rsidRPr="00CA66F4">
              <w:rPr>
                <w:szCs w:val="24"/>
                <w:lang w:val="ru-RU"/>
              </w:rPr>
              <w:t>и</w:t>
            </w:r>
            <w:r w:rsidR="001E697C" w:rsidRPr="00CA66F4">
              <w:rPr>
                <w:szCs w:val="24"/>
                <w:lang w:val="ru-RU"/>
              </w:rPr>
              <w:t>чества власти и общества;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«встраивание»  в государстве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ные программы и проекты, пр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влечение внешних инвестиций под коммерческие проекты ра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>вития городского округа;</w:t>
            </w:r>
          </w:p>
          <w:p w:rsidR="00BD0CD4" w:rsidRPr="00CA66F4" w:rsidRDefault="00BD0CD4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D0C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и</w:t>
            </w:r>
            <w:r w:rsidR="00CB1C92" w:rsidRPr="00CA66F4">
              <w:rPr>
                <w:szCs w:val="24"/>
                <w:lang w:val="ru-RU"/>
              </w:rPr>
              <w:t>нвестиционный паспорт горо</w:t>
            </w:r>
            <w:r w:rsidR="00CB1C92" w:rsidRPr="00CA66F4">
              <w:rPr>
                <w:szCs w:val="24"/>
                <w:lang w:val="ru-RU"/>
              </w:rPr>
              <w:t>д</w:t>
            </w:r>
            <w:r w:rsidR="00CB1C92" w:rsidRPr="00CA66F4">
              <w:rPr>
                <w:szCs w:val="24"/>
                <w:lang w:val="ru-RU"/>
              </w:rPr>
              <w:t>ского округа город Нефтекамск;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</w:t>
            </w:r>
            <w:r w:rsidR="003215A3" w:rsidRPr="00CA66F4">
              <w:rPr>
                <w:szCs w:val="24"/>
                <w:lang w:val="ru-RU"/>
              </w:rPr>
              <w:t>ценка регулирующего возде</w:t>
            </w:r>
            <w:r w:rsidR="003215A3" w:rsidRPr="00CA66F4">
              <w:rPr>
                <w:szCs w:val="24"/>
                <w:lang w:val="ru-RU"/>
              </w:rPr>
              <w:t>й</w:t>
            </w:r>
            <w:r w:rsidR="003215A3" w:rsidRPr="00CA66F4">
              <w:rPr>
                <w:szCs w:val="24"/>
                <w:lang w:val="ru-RU"/>
              </w:rPr>
              <w:t>ствия и экспертиза нормати</w:t>
            </w:r>
            <w:r w:rsidR="00835999" w:rsidRPr="00CA66F4">
              <w:rPr>
                <w:szCs w:val="24"/>
                <w:lang w:val="ru-RU"/>
              </w:rPr>
              <w:t>в</w:t>
            </w:r>
            <w:r w:rsidR="003215A3" w:rsidRPr="00CA66F4">
              <w:rPr>
                <w:szCs w:val="24"/>
                <w:lang w:val="ru-RU"/>
              </w:rPr>
              <w:t>ных правовых актов</w:t>
            </w:r>
            <w:r w:rsidR="00CB40EA" w:rsidRPr="00CA66F4">
              <w:rPr>
                <w:szCs w:val="24"/>
                <w:lang w:val="ru-RU"/>
              </w:rPr>
              <w:t>;</w:t>
            </w:r>
          </w:p>
          <w:p w:rsidR="00CB40EA" w:rsidRPr="00CA66F4" w:rsidRDefault="00CB40EA" w:rsidP="004F5023">
            <w:pPr>
              <w:jc w:val="both"/>
              <w:rPr>
                <w:szCs w:val="24"/>
                <w:lang w:val="ru-RU"/>
              </w:rPr>
            </w:pPr>
          </w:p>
          <w:p w:rsidR="00CB40EA" w:rsidRPr="00CA66F4" w:rsidRDefault="00CB40EA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размещение  заказов  для мун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ципальных нужд у субъектов малого и среднего предприним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тельства;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AB59C3" w:rsidRPr="00CA66F4" w:rsidRDefault="00AB59C3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финансовые инструменты  (фо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ды взаимодействия государства и бизнеса);</w:t>
            </w:r>
          </w:p>
          <w:p w:rsidR="00AB59C3" w:rsidRPr="00CA66F4" w:rsidRDefault="00AB59C3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Благотворительный фонд по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держки социального развития  городского округа город Нефт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камск </w:t>
            </w:r>
          </w:p>
        </w:tc>
        <w:tc>
          <w:tcPr>
            <w:tcW w:w="0" w:type="auto"/>
          </w:tcPr>
          <w:p w:rsidR="006120A9" w:rsidRPr="00CA66F4" w:rsidRDefault="006120A9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создание ежегодно не менее 500 новых рабочих мест;</w:t>
            </w:r>
          </w:p>
          <w:p w:rsidR="006120A9" w:rsidRPr="00CA66F4" w:rsidRDefault="006120A9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числа  субъектов малого и среднего предприн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мательства не менее чем на 2% ежегодно;</w:t>
            </w:r>
          </w:p>
          <w:p w:rsidR="003215A3" w:rsidRPr="00CA66F4" w:rsidRDefault="003215A3" w:rsidP="004F5023">
            <w:pPr>
              <w:jc w:val="both"/>
              <w:rPr>
                <w:szCs w:val="24"/>
                <w:lang w:val="ru-RU"/>
              </w:rPr>
            </w:pPr>
          </w:p>
          <w:p w:rsidR="006120A9" w:rsidRPr="00CA66F4" w:rsidRDefault="006120A9" w:rsidP="004F5023">
            <w:pPr>
              <w:pStyle w:val="HTML"/>
              <w:tabs>
                <w:tab w:val="clear" w:pos="916"/>
                <w:tab w:val="clear" w:pos="1832"/>
                <w:tab w:val="clear" w:pos="2748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6F4">
              <w:rPr>
                <w:rFonts w:ascii="Times New Roman" w:hAnsi="Times New Roman" w:cs="Times New Roman"/>
                <w:sz w:val="24"/>
                <w:szCs w:val="24"/>
              </w:rPr>
              <w:t>стабилизация уровня безработ</w:t>
            </w:r>
            <w:r w:rsidRPr="00CA66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66F4">
              <w:rPr>
                <w:rFonts w:ascii="Times New Roman" w:hAnsi="Times New Roman" w:cs="Times New Roman"/>
                <w:sz w:val="24"/>
                <w:szCs w:val="24"/>
              </w:rPr>
              <w:t>цы – ежегодно не выше 1,4% экономически активного нас</w:t>
            </w:r>
            <w:r w:rsidRPr="00CA66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A66F4">
              <w:rPr>
                <w:rFonts w:ascii="Times New Roman" w:hAnsi="Times New Roman" w:cs="Times New Roman"/>
                <w:sz w:val="24"/>
                <w:szCs w:val="24"/>
              </w:rPr>
              <w:t>ления;</w:t>
            </w:r>
          </w:p>
          <w:p w:rsidR="006120A9" w:rsidRPr="00CA66F4" w:rsidRDefault="006120A9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числа генерируемых городских бизнес-проектов;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3B38A3" w:rsidRPr="00CA66F4" w:rsidRDefault="003B38A3" w:rsidP="004F5023">
            <w:pPr>
              <w:pStyle w:val="310"/>
              <w:widowControl w:val="0"/>
              <w:spacing w:line="240" w:lineRule="auto"/>
              <w:rPr>
                <w:sz w:val="24"/>
                <w:szCs w:val="24"/>
              </w:rPr>
            </w:pPr>
            <w:r w:rsidRPr="00CA66F4">
              <w:rPr>
                <w:sz w:val="24"/>
                <w:szCs w:val="24"/>
              </w:rPr>
              <w:t xml:space="preserve">рост розничного  товарооборота  за период реализации Стратегии </w:t>
            </w:r>
            <w:r w:rsidRPr="00CA66F4">
              <w:rPr>
                <w:sz w:val="24"/>
                <w:szCs w:val="24"/>
              </w:rPr>
              <w:lastRenderedPageBreak/>
              <w:t xml:space="preserve">в 1,9 раза (2015 год базовый) </w:t>
            </w:r>
          </w:p>
          <w:p w:rsidR="003B38A3" w:rsidRPr="00CA66F4" w:rsidRDefault="003B38A3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CB1C92" w:rsidRPr="00CA66F4" w:rsidTr="00C32179">
        <w:trPr>
          <w:trHeight w:val="20"/>
        </w:trPr>
        <w:tc>
          <w:tcPr>
            <w:tcW w:w="0" w:type="auto"/>
            <w:gridSpan w:val="4"/>
            <w:vAlign w:val="center"/>
          </w:tcPr>
          <w:p w:rsidR="00AC1864" w:rsidRPr="00CA66F4" w:rsidRDefault="00AC1864" w:rsidP="004F5023">
            <w:pPr>
              <w:jc w:val="both"/>
              <w:rPr>
                <w:bCs/>
                <w:szCs w:val="24"/>
                <w:lang w:val="ru-RU"/>
              </w:rPr>
            </w:pPr>
          </w:p>
          <w:p w:rsidR="00CB1C92" w:rsidRPr="00264D88" w:rsidRDefault="00CB1C92" w:rsidP="003E2953">
            <w:pPr>
              <w:jc w:val="center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</w:rPr>
              <w:t>БАЗОВЫЕ НАПРАВЛЕНИЯ</w:t>
            </w: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816FDA" w:rsidRPr="00CA66F4" w:rsidRDefault="00C125CB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CA66F4">
              <w:rPr>
                <w:b/>
                <w:bCs/>
                <w:szCs w:val="24"/>
                <w:lang w:val="ru-RU"/>
              </w:rPr>
              <w:t>БЮДЖЕТНАЯ ОБЕСПЕЧЕ</w:t>
            </w:r>
            <w:r w:rsidRPr="00CA66F4">
              <w:rPr>
                <w:b/>
                <w:bCs/>
                <w:szCs w:val="24"/>
                <w:lang w:val="ru-RU"/>
              </w:rPr>
              <w:t>Н</w:t>
            </w:r>
            <w:r w:rsidRPr="00CA66F4">
              <w:rPr>
                <w:b/>
                <w:bCs/>
                <w:szCs w:val="24"/>
                <w:lang w:val="ru-RU"/>
              </w:rPr>
              <w:t>НОСТЬ</w:t>
            </w:r>
          </w:p>
          <w:p w:rsidR="00C125CB" w:rsidRPr="00CA66F4" w:rsidRDefault="00C125CB" w:rsidP="004F5023">
            <w:pPr>
              <w:jc w:val="both"/>
              <w:rPr>
                <w:b/>
                <w:bCs/>
                <w:szCs w:val="24"/>
                <w:lang w:val="ru-RU"/>
              </w:rPr>
            </w:pPr>
          </w:p>
          <w:p w:rsidR="00BD0CD4" w:rsidRPr="00CA66F4" w:rsidRDefault="00BD0CD4" w:rsidP="004F5023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ЦЕЛЬ:</w:t>
            </w:r>
          </w:p>
          <w:p w:rsidR="00B34A8F" w:rsidRPr="00CA66F4" w:rsidRDefault="00B34A8F" w:rsidP="004F5023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обеспечение устойчивого и сбала</w:t>
            </w:r>
            <w:r w:rsidRPr="00CA66F4">
              <w:rPr>
                <w:rFonts w:eastAsia="Times New Roman"/>
                <w:color w:val="auto"/>
              </w:rPr>
              <w:t>н</w:t>
            </w:r>
            <w:r w:rsidRPr="00CA66F4">
              <w:rPr>
                <w:rFonts w:eastAsia="Times New Roman"/>
                <w:color w:val="auto"/>
              </w:rPr>
              <w:t xml:space="preserve">сированного функционирования бюджетной системы, </w:t>
            </w:r>
            <w:r w:rsidR="001220A5" w:rsidRPr="00CA66F4">
              <w:rPr>
                <w:rFonts w:eastAsia="Times New Roman"/>
                <w:color w:val="auto"/>
              </w:rPr>
              <w:t>повышение эффективности бюджетных расх</w:t>
            </w:r>
            <w:r w:rsidR="001220A5" w:rsidRPr="00CA66F4">
              <w:rPr>
                <w:rFonts w:eastAsia="Times New Roman"/>
                <w:color w:val="auto"/>
              </w:rPr>
              <w:t>о</w:t>
            </w:r>
            <w:r w:rsidR="001220A5" w:rsidRPr="00CA66F4">
              <w:rPr>
                <w:rFonts w:eastAsia="Times New Roman"/>
                <w:color w:val="auto"/>
              </w:rPr>
              <w:t>дов</w:t>
            </w:r>
          </w:p>
          <w:p w:rsidR="00B34A8F" w:rsidRPr="00CA66F4" w:rsidRDefault="00B34A8F" w:rsidP="004F5023">
            <w:pPr>
              <w:pStyle w:val="Default"/>
              <w:tabs>
                <w:tab w:val="left" w:pos="993"/>
              </w:tabs>
              <w:ind w:left="1069"/>
              <w:jc w:val="both"/>
              <w:rPr>
                <w:rFonts w:eastAsia="Times New Roman"/>
                <w:i/>
                <w:color w:val="auto"/>
              </w:rPr>
            </w:pPr>
          </w:p>
          <w:p w:rsidR="00B34A8F" w:rsidRPr="00CA66F4" w:rsidRDefault="00B34A8F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746BA" w:rsidRPr="00CA66F4" w:rsidRDefault="007746BA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выполнять гарантированные с</w:t>
            </w:r>
            <w:r w:rsidRPr="00CA66F4">
              <w:rPr>
                <w:rFonts w:eastAsia="Times New Roman"/>
                <w:color w:val="auto"/>
              </w:rPr>
              <w:t>о</w:t>
            </w:r>
            <w:r w:rsidRPr="00CA66F4">
              <w:rPr>
                <w:rFonts w:eastAsia="Times New Roman"/>
                <w:color w:val="auto"/>
              </w:rPr>
              <w:t>циальные обязательства</w:t>
            </w:r>
            <w:r w:rsidR="00505D9D" w:rsidRPr="00CA66F4">
              <w:rPr>
                <w:rFonts w:eastAsia="Times New Roman"/>
                <w:color w:val="auto"/>
              </w:rPr>
              <w:t>;</w:t>
            </w:r>
          </w:p>
          <w:p w:rsidR="003844F6" w:rsidRPr="00CA66F4" w:rsidRDefault="003844F6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</w:p>
          <w:p w:rsidR="00B34A8F" w:rsidRPr="00CA66F4" w:rsidRDefault="00505D9D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у</w:t>
            </w:r>
            <w:r w:rsidR="00B34A8F" w:rsidRPr="00CA66F4">
              <w:rPr>
                <w:rFonts w:eastAsia="Times New Roman"/>
                <w:color w:val="auto"/>
              </w:rPr>
              <w:t>величивать  налогооблагаемую базу бюджета городского округа;</w:t>
            </w:r>
          </w:p>
          <w:p w:rsidR="004A1F25" w:rsidRPr="00CA66F4" w:rsidRDefault="004A1F25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</w:p>
          <w:p w:rsidR="004A1F25" w:rsidRPr="00CA66F4" w:rsidRDefault="004A1F25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обеспечить легализацию труд</w:t>
            </w:r>
            <w:r w:rsidRPr="00CA66F4">
              <w:rPr>
                <w:rFonts w:eastAsia="Times New Roman"/>
                <w:color w:val="auto"/>
              </w:rPr>
              <w:t>о</w:t>
            </w:r>
            <w:r w:rsidRPr="00CA66F4">
              <w:rPr>
                <w:rFonts w:eastAsia="Times New Roman"/>
                <w:color w:val="auto"/>
              </w:rPr>
              <w:t>вых отношений;</w:t>
            </w:r>
          </w:p>
          <w:p w:rsidR="00B34A8F" w:rsidRPr="00CA66F4" w:rsidRDefault="00B34A8F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</w:p>
          <w:p w:rsidR="00B34A8F" w:rsidRPr="00CA66F4" w:rsidRDefault="00B34A8F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повысить эффективность   бю</w:t>
            </w:r>
            <w:r w:rsidRPr="00CA66F4">
              <w:rPr>
                <w:rFonts w:eastAsia="Times New Roman"/>
                <w:color w:val="auto"/>
              </w:rPr>
              <w:t>д</w:t>
            </w:r>
            <w:r w:rsidRPr="00CA66F4">
              <w:rPr>
                <w:rFonts w:eastAsia="Times New Roman"/>
                <w:color w:val="auto"/>
              </w:rPr>
              <w:t>жетных расходов;</w:t>
            </w:r>
          </w:p>
          <w:p w:rsidR="00505D9D" w:rsidRPr="00CA66F4" w:rsidRDefault="00505D9D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</w:p>
          <w:p w:rsidR="00B34A8F" w:rsidRPr="00CA66F4" w:rsidRDefault="00505D9D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 xml:space="preserve">обеспечить программно-целевой  метод </w:t>
            </w:r>
            <w:r w:rsidR="00B34A8F" w:rsidRPr="00CA66F4">
              <w:rPr>
                <w:rFonts w:eastAsia="Times New Roman"/>
                <w:color w:val="auto"/>
              </w:rPr>
              <w:t>распределени</w:t>
            </w:r>
            <w:r w:rsidRPr="00CA66F4">
              <w:rPr>
                <w:rFonts w:eastAsia="Times New Roman"/>
                <w:color w:val="auto"/>
              </w:rPr>
              <w:t>я</w:t>
            </w:r>
            <w:r w:rsidR="00B34A8F" w:rsidRPr="00CA66F4">
              <w:rPr>
                <w:rFonts w:eastAsia="Times New Roman"/>
                <w:color w:val="auto"/>
              </w:rPr>
              <w:t xml:space="preserve"> бюджетных ресурсов;</w:t>
            </w:r>
          </w:p>
          <w:p w:rsidR="009C2555" w:rsidRPr="00CA66F4" w:rsidRDefault="009C2555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</w:p>
          <w:p w:rsidR="009C2555" w:rsidRPr="00CA66F4" w:rsidRDefault="009C2555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  <w:r w:rsidRPr="00CA66F4">
              <w:rPr>
                <w:rFonts w:eastAsia="Times New Roman"/>
                <w:color w:val="auto"/>
              </w:rPr>
              <w:t>повышение эффективности и</w:t>
            </w:r>
            <w:r w:rsidRPr="00CA66F4">
              <w:rPr>
                <w:rFonts w:eastAsia="Times New Roman"/>
                <w:color w:val="auto"/>
              </w:rPr>
              <w:t>с</w:t>
            </w:r>
            <w:r w:rsidRPr="00CA66F4">
              <w:rPr>
                <w:rFonts w:eastAsia="Times New Roman"/>
                <w:color w:val="auto"/>
              </w:rPr>
              <w:t>пользования муниципальных р</w:t>
            </w:r>
            <w:r w:rsidRPr="00CA66F4">
              <w:rPr>
                <w:rFonts w:eastAsia="Times New Roman"/>
                <w:color w:val="auto"/>
              </w:rPr>
              <w:t>е</w:t>
            </w:r>
            <w:r w:rsidRPr="00CA66F4">
              <w:rPr>
                <w:rFonts w:eastAsia="Times New Roman"/>
                <w:color w:val="auto"/>
              </w:rPr>
              <w:t>сурсов (имущества, земли);</w:t>
            </w:r>
          </w:p>
          <w:p w:rsidR="00B34A8F" w:rsidRPr="00CA66F4" w:rsidRDefault="00B34A8F" w:rsidP="004F5023">
            <w:pPr>
              <w:pStyle w:val="Default"/>
              <w:tabs>
                <w:tab w:val="left" w:pos="993"/>
              </w:tabs>
              <w:ind w:left="89"/>
              <w:jc w:val="both"/>
              <w:rPr>
                <w:rFonts w:eastAsia="Times New Roman"/>
                <w:color w:val="auto"/>
              </w:rPr>
            </w:pPr>
          </w:p>
          <w:p w:rsidR="00816FDA" w:rsidRPr="00CA66F4" w:rsidRDefault="00B34A8F" w:rsidP="004F5023">
            <w:pPr>
              <w:ind w:left="89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повысить качество исполнения </w:t>
            </w:r>
            <w:r w:rsidRPr="00CA66F4">
              <w:rPr>
                <w:szCs w:val="24"/>
                <w:lang w:val="ru-RU"/>
              </w:rPr>
              <w:lastRenderedPageBreak/>
              <w:t xml:space="preserve">муниципальных заданий  </w:t>
            </w:r>
          </w:p>
          <w:p w:rsidR="00E21B3E" w:rsidRPr="00CA66F4" w:rsidRDefault="00E21B3E" w:rsidP="004F5023">
            <w:pPr>
              <w:ind w:left="89"/>
              <w:jc w:val="both"/>
              <w:rPr>
                <w:szCs w:val="24"/>
                <w:lang w:val="ru-RU"/>
              </w:rPr>
            </w:pPr>
          </w:p>
          <w:p w:rsidR="00E21B3E" w:rsidRPr="00CA66F4" w:rsidRDefault="00E21B3E" w:rsidP="004F5023">
            <w:pPr>
              <w:ind w:left="89"/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526B1F" w:rsidRPr="00CA66F4" w:rsidRDefault="00BD0CD4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п</w:t>
            </w:r>
            <w:r w:rsidR="00526B1F" w:rsidRPr="00CA66F4">
              <w:rPr>
                <w:szCs w:val="24"/>
                <w:lang w:val="ru-RU"/>
              </w:rPr>
              <w:t>лан мероприятий по оптим</w:t>
            </w:r>
            <w:r w:rsidR="00526B1F" w:rsidRPr="00CA66F4">
              <w:rPr>
                <w:szCs w:val="24"/>
                <w:lang w:val="ru-RU"/>
              </w:rPr>
              <w:t>и</w:t>
            </w:r>
            <w:r w:rsidR="00526B1F" w:rsidRPr="00CA66F4">
              <w:rPr>
                <w:szCs w:val="24"/>
                <w:lang w:val="ru-RU"/>
              </w:rPr>
              <w:t>зации бюджетных расходов, с</w:t>
            </w:r>
            <w:r w:rsidR="00526B1F" w:rsidRPr="00CA66F4">
              <w:rPr>
                <w:szCs w:val="24"/>
                <w:lang w:val="ru-RU"/>
              </w:rPr>
              <w:t>о</w:t>
            </w:r>
            <w:r w:rsidR="00526B1F" w:rsidRPr="00CA66F4">
              <w:rPr>
                <w:szCs w:val="24"/>
                <w:lang w:val="ru-RU"/>
              </w:rPr>
              <w:t>кращению, нерезультативных расходов, увеличению собс</w:t>
            </w:r>
            <w:r w:rsidR="00526B1F" w:rsidRPr="00CA66F4">
              <w:rPr>
                <w:szCs w:val="24"/>
                <w:lang w:val="ru-RU"/>
              </w:rPr>
              <w:t>т</w:t>
            </w:r>
            <w:r w:rsidR="00526B1F" w:rsidRPr="00CA66F4">
              <w:rPr>
                <w:szCs w:val="24"/>
                <w:lang w:val="ru-RU"/>
              </w:rPr>
              <w:t>венных доходов бюджета;</w:t>
            </w:r>
          </w:p>
          <w:p w:rsidR="00526B1F" w:rsidRPr="00CA66F4" w:rsidRDefault="00526B1F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</w:p>
          <w:p w:rsidR="00C13C45" w:rsidRPr="00CA66F4" w:rsidRDefault="00C13C4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прогноз бюджета городского округа;</w:t>
            </w:r>
          </w:p>
          <w:p w:rsidR="00C13C45" w:rsidRPr="00CA66F4" w:rsidRDefault="00C13C4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</w:p>
          <w:p w:rsidR="00526B1F" w:rsidRPr="00CA66F4" w:rsidRDefault="00BD0CD4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</w:t>
            </w:r>
            <w:r w:rsidR="00526B1F" w:rsidRPr="00CA66F4">
              <w:rPr>
                <w:szCs w:val="24"/>
                <w:lang w:val="ru-RU"/>
              </w:rPr>
              <w:t xml:space="preserve">оординационный </w:t>
            </w:r>
            <w:r w:rsidR="00B947E8" w:rsidRPr="00CA66F4">
              <w:rPr>
                <w:szCs w:val="24"/>
                <w:lang w:val="ru-RU"/>
              </w:rPr>
              <w:t>с</w:t>
            </w:r>
            <w:r w:rsidR="00526B1F" w:rsidRPr="00CA66F4">
              <w:rPr>
                <w:szCs w:val="24"/>
                <w:lang w:val="ru-RU"/>
              </w:rPr>
              <w:t>овет по с</w:t>
            </w:r>
            <w:r w:rsidR="00526B1F" w:rsidRPr="00CA66F4">
              <w:rPr>
                <w:szCs w:val="24"/>
                <w:lang w:val="ru-RU"/>
              </w:rPr>
              <w:t>о</w:t>
            </w:r>
            <w:r w:rsidR="00526B1F" w:rsidRPr="00CA66F4">
              <w:rPr>
                <w:szCs w:val="24"/>
                <w:lang w:val="ru-RU"/>
              </w:rPr>
              <w:t>вершенствованию системы ра</w:t>
            </w:r>
            <w:r w:rsidR="00526B1F" w:rsidRPr="00CA66F4">
              <w:rPr>
                <w:szCs w:val="24"/>
                <w:lang w:val="ru-RU"/>
              </w:rPr>
              <w:t>с</w:t>
            </w:r>
            <w:r w:rsidR="00526B1F" w:rsidRPr="00CA66F4">
              <w:rPr>
                <w:szCs w:val="24"/>
                <w:lang w:val="ru-RU"/>
              </w:rPr>
              <w:t>четов и платежей в бюджетную систему и внебюджетные фо</w:t>
            </w:r>
            <w:r w:rsidR="00526B1F" w:rsidRPr="00CA66F4">
              <w:rPr>
                <w:szCs w:val="24"/>
                <w:lang w:val="ru-RU"/>
              </w:rPr>
              <w:t>н</w:t>
            </w:r>
            <w:r w:rsidR="00526B1F" w:rsidRPr="00CA66F4">
              <w:rPr>
                <w:szCs w:val="24"/>
                <w:lang w:val="ru-RU"/>
              </w:rPr>
              <w:t>ды;</w:t>
            </w:r>
          </w:p>
          <w:p w:rsidR="00526B1F" w:rsidRPr="00CA66F4" w:rsidRDefault="00526B1F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</w:p>
          <w:p w:rsidR="00816FDA" w:rsidRPr="00CA66F4" w:rsidRDefault="00526B1F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план мероприятий, направле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ных на обеспечение устойчив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го развития экономики гор</w:t>
            </w:r>
            <w:r w:rsidR="001521D5" w:rsidRPr="00CA66F4">
              <w:rPr>
                <w:szCs w:val="24"/>
                <w:lang w:val="ru-RU"/>
              </w:rPr>
              <w:t>о</w:t>
            </w:r>
            <w:r w:rsidR="001521D5" w:rsidRPr="00CA66F4">
              <w:rPr>
                <w:szCs w:val="24"/>
                <w:lang w:val="ru-RU"/>
              </w:rPr>
              <w:t>д</w:t>
            </w:r>
            <w:r w:rsidR="001521D5" w:rsidRPr="00CA66F4">
              <w:rPr>
                <w:szCs w:val="24"/>
                <w:lang w:val="ru-RU"/>
              </w:rPr>
              <w:t>ского округа город Нефтекамск</w:t>
            </w:r>
            <w:r w:rsidR="009C2555" w:rsidRPr="00CA66F4">
              <w:rPr>
                <w:szCs w:val="24"/>
                <w:lang w:val="ru-RU"/>
              </w:rPr>
              <w:t>;</w:t>
            </w:r>
          </w:p>
          <w:p w:rsidR="009C2555" w:rsidRPr="00CA66F4" w:rsidRDefault="009C255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</w:p>
          <w:p w:rsidR="009C2555" w:rsidRPr="00CA66F4" w:rsidRDefault="009C255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автоматизация процессов учета </w:t>
            </w:r>
            <w:r w:rsidRPr="00CA66F4">
              <w:rPr>
                <w:szCs w:val="24"/>
                <w:lang w:val="ru-RU"/>
              </w:rPr>
              <w:lastRenderedPageBreak/>
              <w:t>муниципальных ресурсов;</w:t>
            </w:r>
          </w:p>
        </w:tc>
        <w:tc>
          <w:tcPr>
            <w:tcW w:w="0" w:type="auto"/>
          </w:tcPr>
          <w:p w:rsidR="00816FDA" w:rsidRPr="00CA66F4" w:rsidRDefault="00816FDA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  <w:r w:rsidRPr="00CA66F4">
              <w:rPr>
                <w:szCs w:val="24"/>
              </w:rPr>
              <w:lastRenderedPageBreak/>
              <w:t>увеличение доли собственных доходов в бюджете г</w:t>
            </w:r>
            <w:r w:rsidR="00BD0CD4" w:rsidRPr="00CA66F4">
              <w:rPr>
                <w:szCs w:val="24"/>
              </w:rPr>
              <w:t>ородского округа  с 52%  до 65%</w:t>
            </w:r>
            <w:r w:rsidRPr="00CA66F4">
              <w:rPr>
                <w:szCs w:val="24"/>
              </w:rPr>
              <w:t>;</w:t>
            </w:r>
          </w:p>
          <w:p w:rsidR="00816FDA" w:rsidRPr="00CA66F4" w:rsidRDefault="00816FDA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</w:p>
          <w:p w:rsidR="00816FDA" w:rsidRPr="00CA66F4" w:rsidRDefault="00816FDA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  <w:r w:rsidRPr="00CA66F4">
              <w:rPr>
                <w:szCs w:val="24"/>
              </w:rPr>
              <w:t>снижение доли текущих расх</w:t>
            </w:r>
            <w:r w:rsidRPr="00CA66F4">
              <w:rPr>
                <w:szCs w:val="24"/>
              </w:rPr>
              <w:t>о</w:t>
            </w:r>
            <w:r w:rsidRPr="00CA66F4">
              <w:rPr>
                <w:szCs w:val="24"/>
              </w:rPr>
              <w:t>дов в общем объеме расходов</w:t>
            </w:r>
            <w:r w:rsidR="00BD0CD4" w:rsidRPr="00CA66F4">
              <w:rPr>
                <w:szCs w:val="24"/>
              </w:rPr>
              <w:t xml:space="preserve"> </w:t>
            </w:r>
            <w:r w:rsidRPr="00CA66F4">
              <w:rPr>
                <w:szCs w:val="24"/>
              </w:rPr>
              <w:t>бюджета городского округа (не менее 1% в год);</w:t>
            </w:r>
          </w:p>
          <w:p w:rsidR="00816FDA" w:rsidRPr="00CA66F4" w:rsidRDefault="00816FDA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</w:p>
          <w:p w:rsidR="00816FDA" w:rsidRPr="00CA66F4" w:rsidRDefault="00816FDA" w:rsidP="004F5023">
            <w:pPr>
              <w:ind w:left="1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100% </w:t>
            </w:r>
            <w:r w:rsidR="00BD0CD4" w:rsidRPr="00CA66F4">
              <w:rPr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>распределение бюдже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ных ресурсов программно-целевым методом</w:t>
            </w:r>
            <w:r w:rsidR="001220A5" w:rsidRPr="00CA66F4">
              <w:rPr>
                <w:szCs w:val="24"/>
                <w:lang w:val="ru-RU"/>
              </w:rPr>
              <w:t>;</w:t>
            </w:r>
          </w:p>
          <w:p w:rsidR="001220A5" w:rsidRPr="00CA66F4" w:rsidRDefault="001220A5" w:rsidP="004F5023">
            <w:pPr>
              <w:ind w:left="14"/>
              <w:jc w:val="both"/>
              <w:rPr>
                <w:szCs w:val="24"/>
                <w:lang w:val="ru-RU"/>
              </w:rPr>
            </w:pPr>
          </w:p>
          <w:p w:rsidR="001220A5" w:rsidRPr="00CA66F4" w:rsidRDefault="001220A5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  <w:r w:rsidRPr="00CA66F4">
              <w:rPr>
                <w:szCs w:val="24"/>
              </w:rPr>
              <w:t>увеличение уровня доходов н</w:t>
            </w:r>
            <w:r w:rsidRPr="00CA66F4">
              <w:rPr>
                <w:szCs w:val="24"/>
              </w:rPr>
              <w:t>а</w:t>
            </w:r>
            <w:r w:rsidRPr="00CA66F4">
              <w:rPr>
                <w:szCs w:val="24"/>
              </w:rPr>
              <w:t>селения на душу насе</w:t>
            </w:r>
            <w:r w:rsidR="00795972" w:rsidRPr="00CA66F4">
              <w:rPr>
                <w:szCs w:val="24"/>
              </w:rPr>
              <w:t xml:space="preserve">ления  -  не менее 5 %  </w:t>
            </w:r>
            <w:r w:rsidRPr="00CA66F4">
              <w:rPr>
                <w:szCs w:val="24"/>
              </w:rPr>
              <w:t xml:space="preserve"> в год</w:t>
            </w:r>
            <w:r w:rsidR="004A1F25" w:rsidRPr="00CA66F4">
              <w:rPr>
                <w:szCs w:val="24"/>
              </w:rPr>
              <w:t>;</w:t>
            </w:r>
          </w:p>
          <w:p w:rsidR="004A1F25" w:rsidRPr="00CA66F4" w:rsidRDefault="004A1F25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</w:p>
          <w:p w:rsidR="004A1F25" w:rsidRPr="00CA66F4" w:rsidRDefault="008F57FA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  <w:r w:rsidRPr="00CA66F4">
              <w:rPr>
                <w:szCs w:val="24"/>
              </w:rPr>
              <w:t>сокращение неформального се</w:t>
            </w:r>
            <w:r w:rsidRPr="00CA66F4">
              <w:rPr>
                <w:szCs w:val="24"/>
              </w:rPr>
              <w:t>к</w:t>
            </w:r>
            <w:r w:rsidRPr="00CA66F4">
              <w:rPr>
                <w:szCs w:val="24"/>
              </w:rPr>
              <w:t>тора экономики</w:t>
            </w:r>
            <w:r w:rsidR="009C2555" w:rsidRPr="00CA66F4">
              <w:rPr>
                <w:szCs w:val="24"/>
              </w:rPr>
              <w:t>;</w:t>
            </w:r>
          </w:p>
          <w:p w:rsidR="009C2555" w:rsidRPr="00CA66F4" w:rsidRDefault="009C2555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</w:p>
          <w:p w:rsidR="009C2555" w:rsidRPr="00CA66F4" w:rsidRDefault="009C2555" w:rsidP="004F5023">
            <w:pPr>
              <w:pStyle w:val="afa"/>
              <w:tabs>
                <w:tab w:val="left" w:pos="0"/>
                <w:tab w:val="left" w:pos="33"/>
                <w:tab w:val="left" w:pos="993"/>
              </w:tabs>
              <w:ind w:left="14"/>
              <w:jc w:val="both"/>
              <w:rPr>
                <w:szCs w:val="24"/>
              </w:rPr>
            </w:pPr>
            <w:r w:rsidRPr="00CA66F4">
              <w:rPr>
                <w:szCs w:val="24"/>
              </w:rPr>
              <w:t>повышение эффективности  и</w:t>
            </w:r>
            <w:r w:rsidRPr="00CA66F4">
              <w:rPr>
                <w:szCs w:val="24"/>
              </w:rPr>
              <w:t>с</w:t>
            </w:r>
            <w:r w:rsidRPr="00CA66F4">
              <w:rPr>
                <w:szCs w:val="24"/>
              </w:rPr>
              <w:lastRenderedPageBreak/>
              <w:t>пользования  и увеличение д</w:t>
            </w:r>
            <w:r w:rsidRPr="00CA66F4">
              <w:rPr>
                <w:szCs w:val="24"/>
              </w:rPr>
              <w:t>о</w:t>
            </w:r>
            <w:r w:rsidRPr="00CA66F4">
              <w:rPr>
                <w:szCs w:val="24"/>
              </w:rPr>
              <w:t>ходов от муниципальных ресу</w:t>
            </w:r>
            <w:r w:rsidRPr="00CA66F4">
              <w:rPr>
                <w:szCs w:val="24"/>
              </w:rPr>
              <w:t>р</w:t>
            </w:r>
            <w:r w:rsidRPr="00CA66F4">
              <w:rPr>
                <w:szCs w:val="24"/>
              </w:rPr>
              <w:t>сов</w:t>
            </w:r>
          </w:p>
          <w:p w:rsidR="001220A5" w:rsidRPr="00CA66F4" w:rsidRDefault="001220A5" w:rsidP="004F5023">
            <w:pPr>
              <w:ind w:left="14"/>
              <w:jc w:val="both"/>
              <w:rPr>
                <w:szCs w:val="24"/>
                <w:lang w:val="ru-RU"/>
              </w:rPr>
            </w:pPr>
          </w:p>
        </w:tc>
      </w:tr>
      <w:tr w:rsidR="00EE393C" w:rsidRPr="00CA66F4" w:rsidTr="001E1D4C">
        <w:trPr>
          <w:trHeight w:val="20"/>
        </w:trPr>
        <w:tc>
          <w:tcPr>
            <w:tcW w:w="0" w:type="auto"/>
            <w:gridSpan w:val="4"/>
          </w:tcPr>
          <w:p w:rsidR="00264D88" w:rsidRPr="00264D88" w:rsidRDefault="00264D88" w:rsidP="004F5023">
            <w:pPr>
              <w:jc w:val="both"/>
              <w:rPr>
                <w:bCs/>
                <w:szCs w:val="24"/>
                <w:lang w:val="ru-RU"/>
              </w:rPr>
            </w:pPr>
          </w:p>
          <w:p w:rsidR="00EE393C" w:rsidRPr="00264D88" w:rsidRDefault="00EE393C" w:rsidP="003E2953">
            <w:pPr>
              <w:jc w:val="center"/>
              <w:rPr>
                <w:b/>
                <w:bCs/>
                <w:szCs w:val="24"/>
                <w:lang w:val="ru-RU"/>
              </w:rPr>
            </w:pPr>
            <w:r w:rsidRPr="00264D88">
              <w:rPr>
                <w:bCs/>
                <w:szCs w:val="24"/>
                <w:lang w:val="ru-RU"/>
              </w:rPr>
              <w:t>БЛАГОПРИЯТНАЯ  СОЦИАЛЬНАЯ  СРЕДА</w:t>
            </w: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CB1C92" w:rsidRPr="00264D88" w:rsidRDefault="00EE393C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264D88">
              <w:rPr>
                <w:b/>
                <w:szCs w:val="24"/>
                <w:lang w:val="ru-RU"/>
              </w:rPr>
              <w:t>КУЛЬТУРА</w:t>
            </w:r>
          </w:p>
          <w:p w:rsidR="00EE393C" w:rsidRPr="00CA66F4" w:rsidRDefault="00EE393C" w:rsidP="004F5023">
            <w:pPr>
              <w:jc w:val="both"/>
              <w:rPr>
                <w:szCs w:val="24"/>
                <w:lang w:val="ru-RU"/>
              </w:rPr>
            </w:pPr>
          </w:p>
          <w:p w:rsidR="000668F7" w:rsidRPr="00CA66F4" w:rsidRDefault="00EE393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0668F7" w:rsidRPr="00CA66F4">
              <w:rPr>
                <w:szCs w:val="24"/>
                <w:lang w:val="ru-RU"/>
              </w:rPr>
              <w:t>: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превратить городской округ в центр развития культуры  во всех аспектах и сегментах городской культурной среды на основе поддержки име</w:t>
            </w:r>
            <w:r w:rsidRPr="00CA66F4">
              <w:rPr>
                <w:szCs w:val="24"/>
                <w:lang w:val="ru-RU"/>
              </w:rPr>
              <w:t>ю</w:t>
            </w:r>
            <w:r w:rsidRPr="00CA66F4">
              <w:rPr>
                <w:szCs w:val="24"/>
                <w:lang w:val="ru-RU"/>
              </w:rPr>
              <w:t>щегося культурного наследия, со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 xml:space="preserve">дания сети современных творческих площадок </w:t>
            </w:r>
            <w:r w:rsidR="000668F7" w:rsidRPr="00CA66F4">
              <w:rPr>
                <w:szCs w:val="24"/>
                <w:lang w:val="ru-RU"/>
              </w:rPr>
              <w:t>и творческой активности горожан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rFonts w:eastAsia="SimSun"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активизировать</w:t>
            </w:r>
            <w:r w:rsidRPr="00CA66F4">
              <w:rPr>
                <w:rFonts w:eastAsia="SimSun"/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>проведение в г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родском округе  уникальных кул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турных мероприятий;</w:t>
            </w:r>
          </w:p>
          <w:p w:rsidR="00CB1C92" w:rsidRPr="00CA66F4" w:rsidRDefault="00CB1C92" w:rsidP="004F5023">
            <w:pPr>
              <w:jc w:val="both"/>
              <w:rPr>
                <w:rFonts w:eastAsia="SimSun"/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rFonts w:eastAsia="SimSun"/>
                <w:szCs w:val="24"/>
                <w:lang w:val="ru-RU"/>
              </w:rPr>
            </w:pPr>
            <w:r w:rsidRPr="00CA66F4">
              <w:rPr>
                <w:rFonts w:eastAsia="SimSun"/>
                <w:szCs w:val="24"/>
                <w:lang w:val="ru-RU"/>
              </w:rPr>
              <w:t>обеспечить поддержку деятельн</w:t>
            </w:r>
            <w:r w:rsidRPr="00CA66F4">
              <w:rPr>
                <w:rFonts w:eastAsia="SimSun"/>
                <w:szCs w:val="24"/>
                <w:lang w:val="ru-RU"/>
              </w:rPr>
              <w:t>о</w:t>
            </w:r>
            <w:r w:rsidRPr="00CA66F4">
              <w:rPr>
                <w:rFonts w:eastAsia="SimSun"/>
                <w:szCs w:val="24"/>
                <w:lang w:val="ru-RU"/>
              </w:rPr>
              <w:t>сти по участию во внешних кул</w:t>
            </w:r>
            <w:r w:rsidRPr="00CA66F4">
              <w:rPr>
                <w:rFonts w:eastAsia="SimSun"/>
                <w:szCs w:val="24"/>
                <w:lang w:val="ru-RU"/>
              </w:rPr>
              <w:t>ь</w:t>
            </w:r>
            <w:r w:rsidRPr="00CA66F4">
              <w:rPr>
                <w:rFonts w:eastAsia="SimSun"/>
                <w:szCs w:val="24"/>
                <w:lang w:val="ru-RU"/>
              </w:rPr>
              <w:t>турных мероприятиях разного уровня и регулярной демонстр</w:t>
            </w:r>
            <w:r w:rsidRPr="00CA66F4">
              <w:rPr>
                <w:rFonts w:eastAsia="SimSun"/>
                <w:szCs w:val="24"/>
                <w:lang w:val="ru-RU"/>
              </w:rPr>
              <w:t>а</w:t>
            </w:r>
            <w:r w:rsidRPr="00CA66F4">
              <w:rPr>
                <w:rFonts w:eastAsia="SimSun"/>
                <w:szCs w:val="24"/>
                <w:lang w:val="ru-RU"/>
              </w:rPr>
              <w:t>ции достижений жителей и ко</w:t>
            </w:r>
            <w:r w:rsidRPr="00CA66F4">
              <w:rPr>
                <w:rFonts w:eastAsia="SimSun"/>
                <w:szCs w:val="24"/>
                <w:lang w:val="ru-RU"/>
              </w:rPr>
              <w:t>л</w:t>
            </w:r>
            <w:r w:rsidRPr="00CA66F4">
              <w:rPr>
                <w:rFonts w:eastAsia="SimSun"/>
                <w:szCs w:val="24"/>
                <w:lang w:val="ru-RU"/>
              </w:rPr>
              <w:t>лективов городского округа в сф</w:t>
            </w:r>
            <w:r w:rsidRPr="00CA66F4">
              <w:rPr>
                <w:rFonts w:eastAsia="SimSun"/>
                <w:szCs w:val="24"/>
                <w:lang w:val="ru-RU"/>
              </w:rPr>
              <w:t>е</w:t>
            </w:r>
            <w:r w:rsidRPr="00CA66F4">
              <w:rPr>
                <w:rFonts w:eastAsia="SimSun"/>
                <w:szCs w:val="24"/>
                <w:lang w:val="ru-RU"/>
              </w:rPr>
              <w:t>ре культуры на различных отеч</w:t>
            </w:r>
            <w:r w:rsidRPr="00CA66F4">
              <w:rPr>
                <w:rFonts w:eastAsia="SimSun"/>
                <w:szCs w:val="24"/>
                <w:lang w:val="ru-RU"/>
              </w:rPr>
              <w:t>е</w:t>
            </w:r>
            <w:r w:rsidRPr="00CA66F4">
              <w:rPr>
                <w:rFonts w:eastAsia="SimSun"/>
                <w:szCs w:val="24"/>
                <w:lang w:val="ru-RU"/>
              </w:rPr>
              <w:t>ственных и зарубежных площа</w:t>
            </w:r>
            <w:r w:rsidRPr="00CA66F4">
              <w:rPr>
                <w:rFonts w:eastAsia="SimSun"/>
                <w:szCs w:val="24"/>
                <w:lang w:val="ru-RU"/>
              </w:rPr>
              <w:t>д</w:t>
            </w:r>
            <w:r w:rsidRPr="00CA66F4">
              <w:rPr>
                <w:rFonts w:eastAsia="SimSun"/>
                <w:szCs w:val="24"/>
                <w:lang w:val="ru-RU"/>
              </w:rPr>
              <w:t>ках;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сформировать культурный имидж и соответствующую среду горо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ского округа, представляющие и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терес для горожан и гостей города;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выявить и сохранить на террит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рии города новое наследие;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укрепить идентичность </w:t>
            </w:r>
            <w:r w:rsidR="001220A5" w:rsidRPr="00CA66F4">
              <w:rPr>
                <w:szCs w:val="24"/>
                <w:lang w:val="ru-RU"/>
              </w:rPr>
              <w:t xml:space="preserve">городского округа </w:t>
            </w:r>
            <w:r w:rsidRPr="00CA66F4">
              <w:rPr>
                <w:szCs w:val="24"/>
                <w:lang w:val="ru-RU"/>
              </w:rPr>
              <w:t>путем сохранения и разв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тия в нем многообразия форм культурной самобытности и сам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lastRenderedPageBreak/>
              <w:t>выражения, поддержки и развития национальных культур;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обеспечить комплексную по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держку традиционной народной культуры городского округа;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</w:t>
            </w:r>
            <w:r w:rsidR="000668F7" w:rsidRPr="00CA66F4">
              <w:rPr>
                <w:szCs w:val="24"/>
                <w:lang w:val="ru-RU"/>
              </w:rPr>
              <w:t>ить</w:t>
            </w:r>
            <w:r w:rsidRPr="00CA66F4">
              <w:rPr>
                <w:szCs w:val="24"/>
                <w:lang w:val="ru-RU"/>
              </w:rPr>
              <w:t xml:space="preserve">  равны</w:t>
            </w:r>
            <w:r w:rsidR="000668F7"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 возможност</w:t>
            </w:r>
            <w:r w:rsidR="000668F7"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 для пользования учреждениями культуры в разных территориях городского округа</w:t>
            </w:r>
            <w:r w:rsidR="000668F7" w:rsidRPr="00CA66F4">
              <w:rPr>
                <w:szCs w:val="24"/>
                <w:lang w:val="ru-RU"/>
              </w:rPr>
              <w:t>,</w:t>
            </w:r>
            <w:r w:rsidRPr="00CA66F4">
              <w:rPr>
                <w:szCs w:val="24"/>
                <w:lang w:val="ru-RU"/>
              </w:rPr>
              <w:t xml:space="preserve">  </w:t>
            </w:r>
            <w:r w:rsidR="000668F7" w:rsidRPr="00CA66F4">
              <w:rPr>
                <w:szCs w:val="24"/>
                <w:lang w:val="ru-RU"/>
              </w:rPr>
              <w:t>устранить</w:t>
            </w:r>
            <w:r w:rsidRPr="00CA66F4">
              <w:rPr>
                <w:szCs w:val="24"/>
                <w:lang w:val="ru-RU"/>
              </w:rPr>
              <w:t xml:space="preserve"> диспропорции в размещении на территории городского округа объектов культуры и организации досуга;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rFonts w:eastAsia="SimSun"/>
                <w:szCs w:val="24"/>
                <w:lang w:val="ru-RU"/>
              </w:rPr>
              <w:t>сформировать современные взгл</w:t>
            </w:r>
            <w:r w:rsidRPr="00CA66F4">
              <w:rPr>
                <w:rFonts w:eastAsia="SimSun"/>
                <w:szCs w:val="24"/>
                <w:lang w:val="ru-RU"/>
              </w:rPr>
              <w:t>я</w:t>
            </w:r>
            <w:r w:rsidRPr="00CA66F4">
              <w:rPr>
                <w:rFonts w:eastAsia="SimSun"/>
                <w:szCs w:val="24"/>
                <w:lang w:val="ru-RU"/>
              </w:rPr>
              <w:t>ды на развитие современной г</w:t>
            </w:r>
            <w:r w:rsidRPr="00CA66F4">
              <w:rPr>
                <w:rFonts w:eastAsia="SimSun"/>
                <w:szCs w:val="24"/>
                <w:lang w:val="ru-RU"/>
              </w:rPr>
              <w:t>о</w:t>
            </w:r>
            <w:r w:rsidRPr="00CA66F4">
              <w:rPr>
                <w:rFonts w:eastAsia="SimSun"/>
                <w:szCs w:val="24"/>
                <w:lang w:val="ru-RU"/>
              </w:rPr>
              <w:t>родской культурной среды у р</w:t>
            </w:r>
            <w:r w:rsidRPr="00CA66F4">
              <w:rPr>
                <w:rFonts w:eastAsia="SimSun"/>
                <w:szCs w:val="24"/>
                <w:lang w:val="ru-RU"/>
              </w:rPr>
              <w:t>а</w:t>
            </w:r>
            <w:r w:rsidRPr="00CA66F4">
              <w:rPr>
                <w:rFonts w:eastAsia="SimSun"/>
                <w:szCs w:val="24"/>
                <w:lang w:val="ru-RU"/>
              </w:rPr>
              <w:t>ботников сферы культуры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муниципальная  программа «Развитие культуры и искусства городского округа город Нефт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камск Республики Башкорт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стан»;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муниципальная  программа «Развитие библиотечного дела городского округа город Нефт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камск Республики Башкорт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стан»;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план мероприятий </w:t>
            </w:r>
            <w:r w:rsidR="000668F7" w:rsidRPr="00CA66F4">
              <w:rPr>
                <w:szCs w:val="24"/>
                <w:lang w:val="ru-RU"/>
              </w:rPr>
              <w:t>(</w:t>
            </w:r>
            <w:r w:rsidRPr="00CA66F4">
              <w:rPr>
                <w:szCs w:val="24"/>
                <w:lang w:val="ru-RU"/>
              </w:rPr>
              <w:t>«дорожная карта»</w:t>
            </w:r>
            <w:r w:rsidR="000668F7" w:rsidRPr="00CA66F4">
              <w:rPr>
                <w:szCs w:val="24"/>
                <w:lang w:val="ru-RU"/>
              </w:rPr>
              <w:t>)</w:t>
            </w:r>
            <w:r w:rsidRPr="00CA66F4">
              <w:rPr>
                <w:szCs w:val="24"/>
                <w:lang w:val="ru-RU"/>
              </w:rPr>
              <w:t xml:space="preserve"> по повышению эффе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тивности сферы культуры и и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кусств;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930272" w:rsidRPr="00CA66F4" w:rsidRDefault="0093027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строительство дома культуры в селе Ташкиново;</w:t>
            </w:r>
          </w:p>
          <w:p w:rsidR="00930272" w:rsidRPr="00CA66F4" w:rsidRDefault="0093027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проведение международных, всероссийских, межрегионал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ных фестивалей, конкурсов, концертов, выставок, форумов, гастрольных туров и др.;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развитие  деятельности фоль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лорных коллективов, коллект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вов народной музыки, мастеров народных художественных 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мыслов, проведение традицио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ных народных праздников;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создание многофункциональных творческих площадок, проек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ных инициатив;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rFonts w:eastAsia="SimSun"/>
                <w:szCs w:val="24"/>
                <w:lang w:val="ru-RU"/>
              </w:rPr>
            </w:pPr>
            <w:r w:rsidRPr="00CA66F4">
              <w:rPr>
                <w:rFonts w:eastAsia="SimSun"/>
                <w:szCs w:val="24"/>
                <w:lang w:val="ru-RU"/>
              </w:rPr>
              <w:t>государственно-муниципально-частно-общественное партне</w:t>
            </w:r>
            <w:r w:rsidRPr="00CA66F4">
              <w:rPr>
                <w:rFonts w:eastAsia="SimSun"/>
                <w:szCs w:val="24"/>
                <w:lang w:val="ru-RU"/>
              </w:rPr>
              <w:t>р</w:t>
            </w:r>
            <w:r w:rsidRPr="00CA66F4">
              <w:rPr>
                <w:rFonts w:eastAsia="SimSun"/>
                <w:szCs w:val="24"/>
                <w:lang w:val="ru-RU"/>
              </w:rPr>
              <w:t>ство</w:t>
            </w:r>
            <w:r w:rsidR="00C414E2" w:rsidRPr="00CA66F4">
              <w:rPr>
                <w:rFonts w:eastAsia="SimSun"/>
                <w:szCs w:val="24"/>
                <w:lang w:val="ru-RU"/>
              </w:rPr>
              <w:t xml:space="preserve"> в сфере культуры</w:t>
            </w:r>
            <w:r w:rsidRPr="00CA66F4">
              <w:rPr>
                <w:rFonts w:eastAsia="SimSun"/>
                <w:szCs w:val="24"/>
                <w:lang w:val="ru-RU"/>
              </w:rPr>
              <w:t>;</w:t>
            </w:r>
          </w:p>
          <w:p w:rsidR="00CB1C92" w:rsidRPr="00CA66F4" w:rsidRDefault="00CB1C92" w:rsidP="004F5023">
            <w:pPr>
              <w:jc w:val="both"/>
              <w:rPr>
                <w:rFonts w:eastAsia="SimSun"/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rFonts w:eastAsia="SimSun"/>
                <w:szCs w:val="24"/>
                <w:lang w:val="ru-RU"/>
              </w:rPr>
            </w:pPr>
            <w:r w:rsidRPr="00CA66F4">
              <w:rPr>
                <w:rFonts w:eastAsia="SimSun"/>
                <w:szCs w:val="24"/>
                <w:lang w:val="ru-RU"/>
              </w:rPr>
              <w:t>переподготовка  и повышение квалифик</w:t>
            </w:r>
            <w:r w:rsidR="000668F7" w:rsidRPr="00CA66F4">
              <w:rPr>
                <w:rFonts w:eastAsia="SimSun"/>
                <w:szCs w:val="24"/>
                <w:lang w:val="ru-RU"/>
              </w:rPr>
              <w:t>ации  работников сф</w:t>
            </w:r>
            <w:r w:rsidR="000668F7" w:rsidRPr="00CA66F4">
              <w:rPr>
                <w:rFonts w:eastAsia="SimSun"/>
                <w:szCs w:val="24"/>
                <w:lang w:val="ru-RU"/>
              </w:rPr>
              <w:t>е</w:t>
            </w:r>
            <w:r w:rsidR="000668F7" w:rsidRPr="00CA66F4">
              <w:rPr>
                <w:rFonts w:eastAsia="SimSun"/>
                <w:szCs w:val="24"/>
                <w:lang w:val="ru-RU"/>
              </w:rPr>
              <w:t>ры культуры</w:t>
            </w:r>
          </w:p>
          <w:p w:rsidR="00930272" w:rsidRPr="00CA66F4" w:rsidRDefault="00930272" w:rsidP="004F5023">
            <w:pPr>
              <w:jc w:val="both"/>
              <w:rPr>
                <w:rFonts w:eastAsia="SimSun"/>
                <w:szCs w:val="24"/>
                <w:lang w:val="ru-RU"/>
              </w:rPr>
            </w:pPr>
          </w:p>
          <w:p w:rsidR="00930272" w:rsidRPr="00CA66F4" w:rsidRDefault="0093027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изменение качества жизни г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рожан через повышение качес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ва городской среды и культу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ного досуга;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снижение оттока молодого творческого населения из горо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ского округа путем создания н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вых рабочих мест и бизнесов в сфере культуры, возможности участия в реализации крупных проектов;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реализация крупных имиджевых проектов  регионального, ро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сийского масштаба;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4E2194" w:rsidRPr="00CA66F4" w:rsidRDefault="004E2194" w:rsidP="004F5023">
            <w:pPr>
              <w:jc w:val="both"/>
              <w:rPr>
                <w:iCs/>
                <w:szCs w:val="24"/>
                <w:lang w:val="ru-RU"/>
              </w:rPr>
            </w:pPr>
            <w:r w:rsidRPr="00CA66F4">
              <w:rPr>
                <w:iCs/>
                <w:szCs w:val="24"/>
                <w:lang w:val="ru-RU"/>
              </w:rPr>
              <w:t>увеличение численности учас</w:t>
            </w:r>
            <w:r w:rsidRPr="00CA66F4">
              <w:rPr>
                <w:iCs/>
                <w:szCs w:val="24"/>
                <w:lang w:val="ru-RU"/>
              </w:rPr>
              <w:t>т</w:t>
            </w:r>
            <w:r w:rsidRPr="00CA66F4">
              <w:rPr>
                <w:iCs/>
                <w:szCs w:val="24"/>
                <w:lang w:val="ru-RU"/>
              </w:rPr>
              <w:t>ников культурно-досуговых м</w:t>
            </w:r>
            <w:r w:rsidRPr="00CA66F4">
              <w:rPr>
                <w:iCs/>
                <w:szCs w:val="24"/>
                <w:lang w:val="ru-RU"/>
              </w:rPr>
              <w:t>е</w:t>
            </w:r>
            <w:r w:rsidRPr="00CA66F4">
              <w:rPr>
                <w:iCs/>
                <w:szCs w:val="24"/>
                <w:lang w:val="ru-RU"/>
              </w:rPr>
              <w:t xml:space="preserve">роприятий </w:t>
            </w:r>
          </w:p>
          <w:p w:rsidR="004E2194" w:rsidRPr="00CA66F4" w:rsidRDefault="009801E0" w:rsidP="004F5023">
            <w:pPr>
              <w:jc w:val="both"/>
              <w:rPr>
                <w:iCs/>
                <w:szCs w:val="24"/>
                <w:lang w:val="ru-RU"/>
              </w:rPr>
            </w:pPr>
            <w:r w:rsidRPr="00CA66F4">
              <w:rPr>
                <w:iCs/>
                <w:szCs w:val="24"/>
                <w:lang w:val="ru-RU"/>
              </w:rPr>
              <w:t xml:space="preserve">на 4 </w:t>
            </w:r>
            <w:r w:rsidR="008323FF" w:rsidRPr="00CA66F4">
              <w:rPr>
                <w:iCs/>
                <w:szCs w:val="24"/>
                <w:lang w:val="ru-RU"/>
              </w:rPr>
              <w:t>–</w:t>
            </w:r>
            <w:r w:rsidRPr="00CA66F4">
              <w:rPr>
                <w:iCs/>
                <w:szCs w:val="24"/>
                <w:lang w:val="ru-RU"/>
              </w:rPr>
              <w:t xml:space="preserve"> </w:t>
            </w:r>
            <w:r w:rsidR="004E2194" w:rsidRPr="00CA66F4">
              <w:rPr>
                <w:iCs/>
                <w:szCs w:val="24"/>
                <w:lang w:val="ru-RU"/>
              </w:rPr>
              <w:t>9% ежегодно</w:t>
            </w:r>
            <w:r w:rsidR="00692D0A" w:rsidRPr="00CA66F4">
              <w:rPr>
                <w:iCs/>
                <w:szCs w:val="24"/>
                <w:lang w:val="ru-RU"/>
              </w:rPr>
              <w:t>;</w:t>
            </w:r>
          </w:p>
          <w:p w:rsidR="004E2194" w:rsidRPr="00CA66F4" w:rsidRDefault="004E2194" w:rsidP="004F5023">
            <w:pPr>
              <w:jc w:val="both"/>
              <w:rPr>
                <w:iCs/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повышение уровня оказания библиотечных услуг и интереса населения к пользованию би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лиотечными ресурсами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8F21E1" w:rsidRPr="00264D88" w:rsidRDefault="008F21E1" w:rsidP="004F5023">
            <w:pPr>
              <w:jc w:val="both"/>
              <w:rPr>
                <w:b/>
                <w:szCs w:val="24"/>
                <w:lang w:val="ru-RU"/>
              </w:rPr>
            </w:pPr>
            <w:r w:rsidRPr="00264D88">
              <w:rPr>
                <w:b/>
                <w:szCs w:val="24"/>
                <w:lang w:val="ru-RU"/>
              </w:rPr>
              <w:lastRenderedPageBreak/>
              <w:t xml:space="preserve">ОБРАЗОВАНИЕ </w:t>
            </w:r>
          </w:p>
          <w:p w:rsidR="008F21E1" w:rsidRPr="00CA66F4" w:rsidRDefault="008F21E1" w:rsidP="004F5023">
            <w:pPr>
              <w:jc w:val="both"/>
              <w:rPr>
                <w:szCs w:val="24"/>
                <w:lang w:val="ru-RU"/>
              </w:rPr>
            </w:pPr>
          </w:p>
          <w:p w:rsidR="00CF57EC" w:rsidRPr="00CA66F4" w:rsidRDefault="008F21E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CB1C92" w:rsidRPr="00CA66F4">
              <w:rPr>
                <w:szCs w:val="24"/>
                <w:lang w:val="ru-RU"/>
              </w:rPr>
              <w:t xml:space="preserve">:  </w:t>
            </w:r>
          </w:p>
          <w:p w:rsidR="00CB1C92" w:rsidRPr="00CA66F4" w:rsidRDefault="00CF57EC" w:rsidP="004F5023">
            <w:pPr>
              <w:jc w:val="both"/>
              <w:rPr>
                <w:bCs/>
                <w:i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э</w:t>
            </w:r>
            <w:r w:rsidR="00CB1C92" w:rsidRPr="00CA66F4">
              <w:rPr>
                <w:szCs w:val="24"/>
                <w:lang w:val="ru-RU"/>
              </w:rPr>
              <w:t>ффективное  функционирование   и развитие системы  образования в городском округе в условиях совр</w:t>
            </w:r>
            <w:r w:rsidR="00CB1C92" w:rsidRPr="00CA66F4">
              <w:rPr>
                <w:szCs w:val="24"/>
                <w:lang w:val="ru-RU"/>
              </w:rPr>
              <w:t>е</w:t>
            </w:r>
            <w:r w:rsidR="00CB1C92" w:rsidRPr="00CA66F4">
              <w:rPr>
                <w:szCs w:val="24"/>
                <w:lang w:val="ru-RU"/>
              </w:rPr>
              <w:t>менной социальной обстановки</w:t>
            </w:r>
            <w:r w:rsidR="00CB1C92" w:rsidRPr="00CA66F4">
              <w:rPr>
                <w:i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улучшить материально-техническую базу учреждений 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разования, повы</w:t>
            </w:r>
            <w:r w:rsidR="00C414E2" w:rsidRPr="00CA66F4">
              <w:rPr>
                <w:szCs w:val="24"/>
                <w:lang w:val="ru-RU"/>
              </w:rPr>
              <w:t>сить</w:t>
            </w:r>
            <w:r w:rsidRPr="00CA66F4">
              <w:rPr>
                <w:szCs w:val="24"/>
                <w:lang w:val="ru-RU"/>
              </w:rPr>
              <w:t xml:space="preserve"> обеспече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ность учреждений образования, в том числе за счет привлечения ч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стных инвестиций и развития н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государственных учреждений в системе образования;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повысить  качество услуг, престиж  педагога у населения;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развить комплексные формы д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полнительного образования для лиц всех возрастов, сочетающие физическую, психологическую, юридическую подготовку, разв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тие творческих способностей;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повысить степень применения н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вых образовательных технологий;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разработать образовательные 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граммы, создающие условия для освоения горожанами (в режиме дополнительного образования) общекультурных и професси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нальных компетенций, необход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мых для включения в современные </w:t>
            </w:r>
            <w:r w:rsidR="00CF57EC" w:rsidRPr="00CA66F4">
              <w:rPr>
                <w:szCs w:val="24"/>
                <w:lang w:val="ru-RU"/>
              </w:rPr>
              <w:t>процессы или противодействия им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муниципальная  программа ра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>вития образования городского округа город Нефтекамск;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муниципальная программа «П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жарная безопасность образов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тельных учреждений городского округа город Нефтекамск Ре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публики Башкортостан»;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строительство новых школ в микрорайонах №№14,25;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2966B6" w:rsidRPr="00CA66F4" w:rsidRDefault="002966B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строительство детских садов в микрорайонах 14,24,25, «Крым-Сараево», «Восточный -4»;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развитие сети дополнительного образования для подростков и взрослых;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повышение эффективного управления и использования р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сурсов в сфере образования;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ведение в школах федеральных государственных образовател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ных стандартов основного 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щего образования;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создание условий для развития кадрового потенциала;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совершенствование работы с одаренными детьми;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расширение спектра дополн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тельных образовательных 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грамм для максимального удо</w:t>
            </w:r>
            <w:r w:rsidRPr="00CA66F4">
              <w:rPr>
                <w:szCs w:val="24"/>
                <w:lang w:val="ru-RU"/>
              </w:rPr>
              <w:t>в</w:t>
            </w:r>
            <w:r w:rsidRPr="00CA66F4">
              <w:rPr>
                <w:szCs w:val="24"/>
                <w:lang w:val="ru-RU"/>
              </w:rPr>
              <w:t>летворения образовательных п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 xml:space="preserve">требностей детей, в том числе </w:t>
            </w:r>
            <w:r w:rsidRPr="00CA66F4">
              <w:rPr>
                <w:szCs w:val="24"/>
                <w:lang w:val="ru-RU"/>
              </w:rPr>
              <w:lastRenderedPageBreak/>
              <w:t>детей с особыми образовател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ными потребностями;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объединение образовательных учреждений в образовательные кластеры;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структурные изменения сети 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разовательных учреждений, учитывающие специфику ка</w:t>
            </w:r>
            <w:r w:rsidRPr="00CA66F4">
              <w:rPr>
                <w:szCs w:val="24"/>
                <w:lang w:val="ru-RU"/>
              </w:rPr>
              <w:t>ж</w:t>
            </w:r>
            <w:r w:rsidRPr="00CA66F4">
              <w:rPr>
                <w:szCs w:val="24"/>
                <w:lang w:val="ru-RU"/>
              </w:rPr>
              <w:t>дой проблемной ситуации;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005C6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</w:t>
            </w:r>
            <w:r w:rsidR="00CB1C92" w:rsidRPr="00CA66F4">
              <w:rPr>
                <w:szCs w:val="24"/>
                <w:lang w:val="ru-RU"/>
              </w:rPr>
              <w:t>онцепци</w:t>
            </w:r>
            <w:r w:rsidR="00692D0A" w:rsidRPr="00CA66F4">
              <w:rPr>
                <w:szCs w:val="24"/>
                <w:lang w:val="ru-RU"/>
              </w:rPr>
              <w:t>я</w:t>
            </w:r>
            <w:r w:rsidR="00CB1C92" w:rsidRPr="00CA66F4">
              <w:rPr>
                <w:szCs w:val="24"/>
                <w:lang w:val="ru-RU"/>
              </w:rPr>
              <w:t xml:space="preserve"> системы электронн</w:t>
            </w:r>
            <w:r w:rsidR="00CB1C92" w:rsidRPr="00CA66F4">
              <w:rPr>
                <w:szCs w:val="24"/>
                <w:lang w:val="ru-RU"/>
              </w:rPr>
              <w:t>о</w:t>
            </w:r>
            <w:r w:rsidR="00CB1C92" w:rsidRPr="00CA66F4">
              <w:rPr>
                <w:szCs w:val="24"/>
                <w:lang w:val="ru-RU"/>
              </w:rPr>
              <w:t xml:space="preserve">го образования, введение в учебный процесс </w:t>
            </w:r>
            <w:r w:rsidR="00CF57EC" w:rsidRPr="00CA66F4">
              <w:rPr>
                <w:szCs w:val="24"/>
                <w:lang w:val="ru-RU"/>
              </w:rPr>
              <w:t>в массовом п</w:t>
            </w:r>
            <w:r w:rsidR="00CF57EC" w:rsidRPr="00CA66F4">
              <w:rPr>
                <w:szCs w:val="24"/>
                <w:lang w:val="ru-RU"/>
              </w:rPr>
              <w:t>о</w:t>
            </w:r>
            <w:r w:rsidR="00CF57EC" w:rsidRPr="00CA66F4">
              <w:rPr>
                <w:szCs w:val="24"/>
                <w:lang w:val="ru-RU"/>
              </w:rPr>
              <w:t xml:space="preserve">рядке </w:t>
            </w:r>
            <w:r w:rsidR="00CB1C92" w:rsidRPr="00CA66F4">
              <w:rPr>
                <w:szCs w:val="24"/>
                <w:lang w:val="ru-RU"/>
              </w:rPr>
              <w:t>электронных учебников;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продолжение проекта «Путь в профессию»</w:t>
            </w:r>
            <w:r w:rsidR="000878C8" w:rsidRPr="00CA66F4">
              <w:rPr>
                <w:szCs w:val="24"/>
                <w:lang w:val="ru-RU"/>
              </w:rPr>
              <w:t>;</w:t>
            </w:r>
          </w:p>
          <w:p w:rsidR="000878C8" w:rsidRPr="00CA66F4" w:rsidRDefault="000878C8" w:rsidP="004F5023">
            <w:pPr>
              <w:jc w:val="both"/>
              <w:rPr>
                <w:szCs w:val="24"/>
                <w:lang w:val="ru-RU"/>
              </w:rPr>
            </w:pPr>
          </w:p>
          <w:p w:rsidR="000878C8" w:rsidRPr="00CA66F4" w:rsidRDefault="000878C8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Центр инноваций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создание условий для предо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тавления равных возможностей всем категориям обучающихся в получении качественного обр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зования в соответствии с совр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менными требованиями;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создание  условий  для  эффе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 xml:space="preserve">тивного управления системой </w:t>
            </w:r>
            <w:r w:rsidRPr="00CA66F4">
              <w:rPr>
                <w:szCs w:val="24"/>
                <w:lang w:val="ru-RU"/>
              </w:rPr>
              <w:lastRenderedPageBreak/>
              <w:t>образования, образовательных услуг, электронного образов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ния;</w:t>
            </w:r>
          </w:p>
          <w:p w:rsidR="003B25B3" w:rsidRPr="00CA66F4" w:rsidRDefault="003B25B3" w:rsidP="004F5023">
            <w:pPr>
              <w:jc w:val="both"/>
              <w:rPr>
                <w:szCs w:val="24"/>
                <w:lang w:val="ru-RU"/>
              </w:rPr>
            </w:pPr>
          </w:p>
          <w:p w:rsidR="003B25B3" w:rsidRPr="00CA66F4" w:rsidRDefault="003B25B3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iCs/>
                <w:szCs w:val="24"/>
                <w:lang w:val="ru-RU"/>
              </w:rPr>
              <w:t>сни</w:t>
            </w:r>
            <w:r w:rsidR="00FE4154" w:rsidRPr="00CA66F4">
              <w:rPr>
                <w:iCs/>
                <w:szCs w:val="24"/>
                <w:lang w:val="ru-RU"/>
              </w:rPr>
              <w:t>жение</w:t>
            </w:r>
            <w:r w:rsidRPr="00CA66F4">
              <w:rPr>
                <w:iCs/>
                <w:szCs w:val="24"/>
                <w:lang w:val="ru-RU"/>
              </w:rPr>
              <w:t xml:space="preserve">  до</w:t>
            </w:r>
            <w:r w:rsidR="00E55EE0" w:rsidRPr="00CA66F4">
              <w:rPr>
                <w:iCs/>
                <w:szCs w:val="24"/>
                <w:lang w:val="ru-RU"/>
              </w:rPr>
              <w:t xml:space="preserve"> </w:t>
            </w:r>
            <w:r w:rsidRPr="00CA66F4">
              <w:rPr>
                <w:iCs/>
                <w:szCs w:val="24"/>
                <w:lang w:val="ru-RU"/>
              </w:rPr>
              <w:t xml:space="preserve"> 0%  к  2022 году дол</w:t>
            </w:r>
            <w:r w:rsidR="00E55EE0" w:rsidRPr="00CA66F4">
              <w:rPr>
                <w:iCs/>
                <w:szCs w:val="24"/>
                <w:lang w:val="ru-RU"/>
              </w:rPr>
              <w:t>и</w:t>
            </w:r>
            <w:r w:rsidRPr="00CA66F4">
              <w:rPr>
                <w:iCs/>
                <w:szCs w:val="24"/>
                <w:lang w:val="ru-RU"/>
              </w:rPr>
              <w:t xml:space="preserve"> обучающихся в муниц</w:t>
            </w:r>
            <w:r w:rsidRPr="00CA66F4">
              <w:rPr>
                <w:iCs/>
                <w:szCs w:val="24"/>
                <w:lang w:val="ru-RU"/>
              </w:rPr>
              <w:t>и</w:t>
            </w:r>
            <w:r w:rsidRPr="00CA66F4">
              <w:rPr>
                <w:iCs/>
                <w:szCs w:val="24"/>
                <w:lang w:val="ru-RU"/>
              </w:rPr>
              <w:t>пальных общеобразовательных учреждениях, занимающихся во вторую смену, в общей числе</w:t>
            </w:r>
            <w:r w:rsidRPr="00CA66F4">
              <w:rPr>
                <w:iCs/>
                <w:szCs w:val="24"/>
                <w:lang w:val="ru-RU"/>
              </w:rPr>
              <w:t>н</w:t>
            </w:r>
            <w:r w:rsidRPr="00CA66F4">
              <w:rPr>
                <w:iCs/>
                <w:szCs w:val="24"/>
                <w:lang w:val="ru-RU"/>
              </w:rPr>
              <w:t>ности обучающихся в муниц</w:t>
            </w:r>
            <w:r w:rsidRPr="00CA66F4">
              <w:rPr>
                <w:iCs/>
                <w:szCs w:val="24"/>
                <w:lang w:val="ru-RU"/>
              </w:rPr>
              <w:t>и</w:t>
            </w:r>
            <w:r w:rsidRPr="00CA66F4">
              <w:rPr>
                <w:iCs/>
                <w:szCs w:val="24"/>
                <w:lang w:val="ru-RU"/>
              </w:rPr>
              <w:t>пальных общеобразовательных учреждения;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развитие кадрового потенциала сферы образования </w:t>
            </w:r>
            <w:r w:rsidRPr="00CA66F4">
              <w:rPr>
                <w:szCs w:val="24"/>
                <w:lang w:val="ru-RU"/>
              </w:rPr>
              <w:br/>
              <w:t>(через реализацию системы н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 xml:space="preserve">прерывного образования </w:t>
            </w:r>
            <w:r w:rsidRPr="00CA66F4">
              <w:rPr>
                <w:szCs w:val="24"/>
                <w:lang w:val="ru-RU"/>
              </w:rPr>
              <w:br/>
              <w:t>педагогических работников по приоритетным направлениям деятельности муниципальной системы образования);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повышение уровня образования и общ</w:t>
            </w:r>
            <w:r w:rsidR="00CF57EC" w:rsidRPr="00CA66F4">
              <w:rPr>
                <w:szCs w:val="24"/>
                <w:lang w:val="ru-RU"/>
              </w:rPr>
              <w:t>екультурных компетенций горожан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8F21E1" w:rsidRPr="00264D88" w:rsidRDefault="008F21E1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264D88">
              <w:rPr>
                <w:b/>
                <w:bCs/>
                <w:szCs w:val="24"/>
                <w:lang w:val="ru-RU"/>
              </w:rPr>
              <w:lastRenderedPageBreak/>
              <w:t xml:space="preserve">ЗДРАВООХРАНЕНИЕ </w:t>
            </w:r>
          </w:p>
          <w:p w:rsidR="008F21E1" w:rsidRPr="00CA66F4" w:rsidRDefault="008F21E1" w:rsidP="004F5023">
            <w:pPr>
              <w:jc w:val="both"/>
              <w:rPr>
                <w:bCs/>
                <w:szCs w:val="24"/>
                <w:lang w:val="ru-RU"/>
              </w:rPr>
            </w:pPr>
          </w:p>
          <w:p w:rsidR="00B548AD" w:rsidRPr="00CA66F4" w:rsidRDefault="008F21E1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>ЦЕЛЬ</w:t>
            </w:r>
            <w:r w:rsidR="00B548AD" w:rsidRPr="00CA66F4">
              <w:rPr>
                <w:bCs/>
                <w:szCs w:val="24"/>
                <w:lang w:val="ru-RU"/>
              </w:rPr>
              <w:t>:</w:t>
            </w:r>
          </w:p>
          <w:p w:rsidR="00B548AD" w:rsidRPr="00CA66F4" w:rsidRDefault="009801E0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Повышение качества и доступности медицинских услуг, </w:t>
            </w:r>
            <w:r w:rsidR="00B05100" w:rsidRPr="00CA66F4">
              <w:rPr>
                <w:szCs w:val="24"/>
                <w:lang w:val="ru-RU"/>
              </w:rPr>
              <w:t>увеличение продолжительности и качества жи</w:t>
            </w:r>
            <w:r w:rsidR="00B05100" w:rsidRPr="00CA66F4">
              <w:rPr>
                <w:szCs w:val="24"/>
                <w:lang w:val="ru-RU"/>
              </w:rPr>
              <w:t>з</w:t>
            </w:r>
            <w:r w:rsidR="00B05100" w:rsidRPr="00CA66F4">
              <w:rPr>
                <w:szCs w:val="24"/>
                <w:lang w:val="ru-RU"/>
              </w:rPr>
              <w:t>ни горожан</w:t>
            </w:r>
          </w:p>
        </w:tc>
        <w:tc>
          <w:tcPr>
            <w:tcW w:w="0" w:type="auto"/>
          </w:tcPr>
          <w:p w:rsidR="00440541" w:rsidRPr="00CA66F4" w:rsidRDefault="00F2291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</w:t>
            </w:r>
            <w:r w:rsidR="00440541" w:rsidRPr="00CA66F4">
              <w:rPr>
                <w:szCs w:val="24"/>
                <w:lang w:val="ru-RU"/>
              </w:rPr>
              <w:t>беспечить доступность и качес</w:t>
            </w:r>
            <w:r w:rsidR="00440541" w:rsidRPr="00CA66F4">
              <w:rPr>
                <w:szCs w:val="24"/>
                <w:lang w:val="ru-RU"/>
              </w:rPr>
              <w:t>т</w:t>
            </w:r>
            <w:r w:rsidR="00440541" w:rsidRPr="00CA66F4">
              <w:rPr>
                <w:szCs w:val="24"/>
                <w:lang w:val="ru-RU"/>
              </w:rPr>
              <w:t>во медицинских услуг;</w:t>
            </w:r>
          </w:p>
          <w:p w:rsidR="00440541" w:rsidRPr="00CA66F4" w:rsidRDefault="0044054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</w:t>
            </w:r>
          </w:p>
          <w:p w:rsidR="00B05100" w:rsidRPr="00CA66F4" w:rsidRDefault="00B05100" w:rsidP="004F5023">
            <w:pPr>
              <w:tabs>
                <w:tab w:val="left" w:pos="142"/>
                <w:tab w:val="left" w:pos="284"/>
              </w:tabs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>повы</w:t>
            </w:r>
            <w:r w:rsidR="00F22916" w:rsidRPr="00CA66F4">
              <w:rPr>
                <w:bCs/>
                <w:szCs w:val="24"/>
                <w:lang w:val="ru-RU"/>
              </w:rPr>
              <w:t>сить</w:t>
            </w:r>
            <w:r w:rsidRPr="00CA66F4">
              <w:rPr>
                <w:bCs/>
                <w:szCs w:val="24"/>
                <w:lang w:val="ru-RU"/>
              </w:rPr>
              <w:t xml:space="preserve"> эффективност</w:t>
            </w:r>
            <w:r w:rsidR="00F22916" w:rsidRPr="00CA66F4">
              <w:rPr>
                <w:bCs/>
                <w:szCs w:val="24"/>
                <w:lang w:val="ru-RU"/>
              </w:rPr>
              <w:t>ь</w:t>
            </w:r>
            <w:r w:rsidRPr="00CA66F4">
              <w:rPr>
                <w:bCs/>
                <w:szCs w:val="24"/>
                <w:lang w:val="ru-RU"/>
              </w:rPr>
              <w:t xml:space="preserve"> фун</w:t>
            </w:r>
            <w:r w:rsidRPr="00CA66F4">
              <w:rPr>
                <w:bCs/>
                <w:szCs w:val="24"/>
                <w:lang w:val="ru-RU"/>
              </w:rPr>
              <w:t>к</w:t>
            </w:r>
            <w:r w:rsidRPr="00CA66F4">
              <w:rPr>
                <w:bCs/>
                <w:szCs w:val="24"/>
                <w:lang w:val="ru-RU"/>
              </w:rPr>
              <w:t>ционирования системы здрав</w:t>
            </w:r>
            <w:r w:rsidRPr="00CA66F4">
              <w:rPr>
                <w:bCs/>
                <w:szCs w:val="24"/>
                <w:lang w:val="ru-RU"/>
              </w:rPr>
              <w:t>о</w:t>
            </w:r>
            <w:r w:rsidRPr="00CA66F4">
              <w:rPr>
                <w:bCs/>
                <w:szCs w:val="24"/>
                <w:lang w:val="ru-RU"/>
              </w:rPr>
              <w:t>охранения</w:t>
            </w:r>
            <w:r w:rsidR="009801E0" w:rsidRPr="00CA66F4">
              <w:rPr>
                <w:bCs/>
                <w:szCs w:val="24"/>
                <w:lang w:val="ru-RU"/>
              </w:rPr>
              <w:t>;</w:t>
            </w:r>
          </w:p>
          <w:p w:rsidR="000A0ABE" w:rsidRPr="00CA66F4" w:rsidRDefault="000A0ABE" w:rsidP="004F5023">
            <w:pPr>
              <w:tabs>
                <w:tab w:val="left" w:pos="142"/>
                <w:tab w:val="left" w:pos="284"/>
              </w:tabs>
              <w:jc w:val="both"/>
              <w:rPr>
                <w:bCs/>
                <w:szCs w:val="24"/>
                <w:lang w:val="ru-RU"/>
              </w:rPr>
            </w:pPr>
          </w:p>
          <w:p w:rsidR="000A0ABE" w:rsidRPr="00CA66F4" w:rsidRDefault="00F22916" w:rsidP="004F5023">
            <w:pPr>
              <w:tabs>
                <w:tab w:val="left" w:pos="142"/>
                <w:tab w:val="left" w:pos="284"/>
              </w:tabs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 xml:space="preserve">увеличить </w:t>
            </w:r>
            <w:r w:rsidR="000A0ABE" w:rsidRPr="00CA66F4">
              <w:rPr>
                <w:bCs/>
                <w:szCs w:val="24"/>
                <w:lang w:val="ru-RU"/>
              </w:rPr>
              <w:t xml:space="preserve"> укомплектованност</w:t>
            </w:r>
            <w:r w:rsidRPr="00CA66F4">
              <w:rPr>
                <w:bCs/>
                <w:szCs w:val="24"/>
                <w:lang w:val="ru-RU"/>
              </w:rPr>
              <w:t>ь</w:t>
            </w:r>
            <w:r w:rsidR="000A0ABE" w:rsidRPr="00CA66F4">
              <w:rPr>
                <w:bCs/>
                <w:szCs w:val="24"/>
                <w:lang w:val="ru-RU"/>
              </w:rPr>
              <w:t xml:space="preserve"> медицинскими кадрами;</w:t>
            </w:r>
          </w:p>
          <w:p w:rsidR="000A0ABE" w:rsidRPr="00CA66F4" w:rsidRDefault="000A0ABE" w:rsidP="004F5023">
            <w:pPr>
              <w:tabs>
                <w:tab w:val="left" w:pos="142"/>
                <w:tab w:val="left" w:pos="284"/>
              </w:tabs>
              <w:jc w:val="both"/>
              <w:rPr>
                <w:bCs/>
                <w:szCs w:val="24"/>
                <w:lang w:val="ru-RU"/>
              </w:rPr>
            </w:pPr>
          </w:p>
          <w:p w:rsidR="000A0ABE" w:rsidRPr="00CA66F4" w:rsidRDefault="000A0ABE" w:rsidP="004F5023">
            <w:pPr>
              <w:tabs>
                <w:tab w:val="left" w:pos="284"/>
              </w:tabs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>повы</w:t>
            </w:r>
            <w:r w:rsidR="00F22916" w:rsidRPr="00CA66F4">
              <w:rPr>
                <w:bCs/>
                <w:szCs w:val="24"/>
                <w:lang w:val="ru-RU"/>
              </w:rPr>
              <w:t>сить</w:t>
            </w:r>
            <w:r w:rsidRPr="00CA66F4">
              <w:rPr>
                <w:bCs/>
                <w:szCs w:val="24"/>
                <w:lang w:val="ru-RU"/>
              </w:rPr>
              <w:t xml:space="preserve"> качества жизни на осн</w:t>
            </w:r>
            <w:r w:rsidRPr="00CA66F4">
              <w:rPr>
                <w:bCs/>
                <w:szCs w:val="24"/>
                <w:lang w:val="ru-RU"/>
              </w:rPr>
              <w:t>о</w:t>
            </w:r>
            <w:r w:rsidRPr="00CA66F4">
              <w:rPr>
                <w:bCs/>
                <w:szCs w:val="24"/>
                <w:lang w:val="ru-RU"/>
              </w:rPr>
              <w:t>ве профилактики заболеваний</w:t>
            </w:r>
            <w:r w:rsidR="00377DDE" w:rsidRPr="00CA66F4">
              <w:rPr>
                <w:bCs/>
                <w:szCs w:val="24"/>
                <w:lang w:val="ru-RU"/>
              </w:rPr>
              <w:t xml:space="preserve">, </w:t>
            </w:r>
            <w:r w:rsidR="00377DDE" w:rsidRPr="00CA66F4">
              <w:rPr>
                <w:bCs/>
                <w:szCs w:val="24"/>
                <w:lang w:val="ru-RU"/>
              </w:rPr>
              <w:lastRenderedPageBreak/>
              <w:t>формирования здорового образа жизни</w:t>
            </w:r>
          </w:p>
          <w:p w:rsidR="00B05100" w:rsidRPr="00CA66F4" w:rsidRDefault="00B05100" w:rsidP="004F5023">
            <w:pPr>
              <w:jc w:val="both"/>
              <w:rPr>
                <w:szCs w:val="24"/>
                <w:lang w:val="ru-RU"/>
              </w:rPr>
            </w:pPr>
          </w:p>
          <w:p w:rsidR="00B05100" w:rsidRPr="00CA66F4" w:rsidRDefault="00B05100" w:rsidP="004F5023">
            <w:pPr>
              <w:jc w:val="both"/>
              <w:rPr>
                <w:szCs w:val="24"/>
                <w:lang w:val="ru-RU"/>
              </w:rPr>
            </w:pPr>
          </w:p>
          <w:p w:rsidR="00B05100" w:rsidRPr="00CA66F4" w:rsidRDefault="00B05100" w:rsidP="004F5023">
            <w:pPr>
              <w:jc w:val="both"/>
              <w:rPr>
                <w:szCs w:val="24"/>
                <w:lang w:val="ru-RU"/>
              </w:rPr>
            </w:pPr>
          </w:p>
          <w:p w:rsidR="00B05100" w:rsidRPr="00CA66F4" w:rsidRDefault="00B05100" w:rsidP="004F5023">
            <w:pPr>
              <w:jc w:val="both"/>
              <w:rPr>
                <w:szCs w:val="24"/>
                <w:lang w:val="ru-RU"/>
              </w:rPr>
            </w:pPr>
          </w:p>
          <w:p w:rsidR="00B548AD" w:rsidRPr="00CA66F4" w:rsidRDefault="00B548AD" w:rsidP="004F5023">
            <w:pPr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F22916" w:rsidRPr="00CA66F4" w:rsidRDefault="00F2291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участие в реализации наци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нальных проектов по модерн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зации системы здравоохранения и долгосрочных программах;</w:t>
            </w:r>
          </w:p>
          <w:p w:rsidR="00F22916" w:rsidRPr="00CA66F4" w:rsidRDefault="00F22916" w:rsidP="004F5023">
            <w:pPr>
              <w:jc w:val="both"/>
              <w:rPr>
                <w:szCs w:val="24"/>
                <w:lang w:val="ru-RU"/>
              </w:rPr>
            </w:pPr>
          </w:p>
          <w:p w:rsidR="00B05100" w:rsidRPr="00CA66F4" w:rsidRDefault="00E4181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разработка и реализация  мун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ципальных </w:t>
            </w:r>
            <w:r w:rsidR="00B05100" w:rsidRPr="00CA66F4">
              <w:rPr>
                <w:szCs w:val="24"/>
                <w:lang w:val="ru-RU"/>
              </w:rPr>
              <w:t xml:space="preserve"> программ </w:t>
            </w:r>
            <w:r w:rsidRPr="00CA66F4">
              <w:rPr>
                <w:szCs w:val="24"/>
                <w:lang w:val="ru-RU"/>
              </w:rPr>
              <w:t xml:space="preserve"> по 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 xml:space="preserve">филактике заболеваний и </w:t>
            </w:r>
            <w:r w:rsidR="00B05100" w:rsidRPr="00CA66F4">
              <w:rPr>
                <w:szCs w:val="24"/>
                <w:lang w:val="ru-RU"/>
              </w:rPr>
              <w:t>проп</w:t>
            </w:r>
            <w:r w:rsidR="00B05100" w:rsidRPr="00CA66F4">
              <w:rPr>
                <w:szCs w:val="24"/>
                <w:lang w:val="ru-RU"/>
              </w:rPr>
              <w:t>а</w:t>
            </w:r>
            <w:r w:rsidR="00B05100" w:rsidRPr="00CA66F4">
              <w:rPr>
                <w:szCs w:val="24"/>
                <w:lang w:val="ru-RU"/>
              </w:rPr>
              <w:t>ганде здорового образа;</w:t>
            </w:r>
          </w:p>
          <w:p w:rsidR="00B05100" w:rsidRPr="00CA66F4" w:rsidRDefault="00B05100" w:rsidP="004F5023">
            <w:pPr>
              <w:jc w:val="both"/>
              <w:rPr>
                <w:szCs w:val="24"/>
                <w:lang w:val="ru-RU"/>
              </w:rPr>
            </w:pPr>
          </w:p>
          <w:p w:rsidR="00F22916" w:rsidRPr="00CA66F4" w:rsidRDefault="00F2291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организация новых   поликл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ник;</w:t>
            </w:r>
          </w:p>
          <w:p w:rsidR="00F22916" w:rsidRPr="00CA66F4" w:rsidRDefault="00F22916" w:rsidP="004F5023">
            <w:pPr>
              <w:jc w:val="both"/>
              <w:rPr>
                <w:szCs w:val="24"/>
                <w:lang w:val="ru-RU"/>
              </w:rPr>
            </w:pPr>
          </w:p>
          <w:p w:rsidR="00290645" w:rsidRPr="00CA66F4" w:rsidRDefault="00290645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профилактика инфекционных и неинфекционных заболеваний среди населения города (имм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низация, диспансеризация нас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ления и т.д.)</w:t>
            </w:r>
            <w:r w:rsidR="00005C6C" w:rsidRPr="00CA66F4">
              <w:rPr>
                <w:szCs w:val="24"/>
                <w:lang w:val="ru-RU"/>
              </w:rPr>
              <w:t>;</w:t>
            </w:r>
          </w:p>
          <w:p w:rsidR="00005C6C" w:rsidRPr="00CA66F4" w:rsidRDefault="00005C6C" w:rsidP="004F5023">
            <w:pPr>
              <w:jc w:val="both"/>
              <w:rPr>
                <w:szCs w:val="24"/>
                <w:lang w:val="ru-RU"/>
              </w:rPr>
            </w:pPr>
          </w:p>
          <w:p w:rsidR="00005C6C" w:rsidRPr="00CA66F4" w:rsidRDefault="00005C6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обеспечение медицинских ка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ров жильем эконом-класса</w:t>
            </w:r>
          </w:p>
          <w:p w:rsidR="009801E0" w:rsidRPr="00CA66F4" w:rsidRDefault="009801E0" w:rsidP="004F5023">
            <w:pPr>
              <w:jc w:val="both"/>
              <w:rPr>
                <w:szCs w:val="24"/>
                <w:lang w:val="ru-RU"/>
              </w:rPr>
            </w:pPr>
          </w:p>
          <w:p w:rsidR="009801E0" w:rsidRPr="00CA66F4" w:rsidRDefault="009801E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 перспективе строительство  нового  родильного дома</w:t>
            </w:r>
          </w:p>
          <w:p w:rsidR="00B548AD" w:rsidRPr="00CA66F4" w:rsidRDefault="00B548AD" w:rsidP="004F5023">
            <w:pPr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B548AD" w:rsidRPr="00CA66F4" w:rsidRDefault="00005C6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увеличение продолжительности жизни горожан,</w:t>
            </w:r>
            <w:r w:rsidR="0066700F" w:rsidRPr="00CA66F4">
              <w:rPr>
                <w:szCs w:val="24"/>
                <w:lang w:val="ru-RU"/>
              </w:rPr>
              <w:t xml:space="preserve"> снижение мл</w:t>
            </w:r>
            <w:r w:rsidR="0066700F" w:rsidRPr="00CA66F4">
              <w:rPr>
                <w:szCs w:val="24"/>
                <w:lang w:val="ru-RU"/>
              </w:rPr>
              <w:t>а</w:t>
            </w:r>
            <w:r w:rsidR="0066700F" w:rsidRPr="00CA66F4">
              <w:rPr>
                <w:szCs w:val="24"/>
                <w:lang w:val="ru-RU"/>
              </w:rPr>
              <w:t>денческой смертности</w:t>
            </w:r>
          </w:p>
        </w:tc>
      </w:tr>
      <w:tr w:rsidR="000C70F2" w:rsidRPr="00182A44" w:rsidTr="00C32179">
        <w:trPr>
          <w:trHeight w:val="20"/>
        </w:trPr>
        <w:tc>
          <w:tcPr>
            <w:tcW w:w="0" w:type="auto"/>
          </w:tcPr>
          <w:p w:rsidR="00CB1C92" w:rsidRPr="00CA66F4" w:rsidRDefault="008715E2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CA66F4">
              <w:rPr>
                <w:b/>
                <w:bCs/>
                <w:szCs w:val="24"/>
                <w:lang w:val="ru-RU"/>
              </w:rPr>
              <w:lastRenderedPageBreak/>
              <w:t xml:space="preserve">АКТИВНОЕ  </w:t>
            </w:r>
            <w:r w:rsidR="006272AE" w:rsidRPr="00CA66F4">
              <w:rPr>
                <w:b/>
                <w:bCs/>
                <w:szCs w:val="24"/>
                <w:lang w:val="ru-RU"/>
              </w:rPr>
              <w:t>НЕФТЕКАМСК</w:t>
            </w:r>
            <w:r w:rsidRPr="00CA66F4">
              <w:rPr>
                <w:b/>
                <w:bCs/>
                <w:szCs w:val="24"/>
                <w:lang w:val="ru-RU"/>
              </w:rPr>
              <w:t>ОЕ</w:t>
            </w:r>
            <w:r w:rsidR="006272AE" w:rsidRPr="00CA66F4">
              <w:rPr>
                <w:b/>
                <w:bCs/>
                <w:szCs w:val="24"/>
                <w:lang w:val="ru-RU"/>
              </w:rPr>
              <w:t xml:space="preserve">  СООБЩЕСТВ</w:t>
            </w:r>
            <w:r w:rsidRPr="00CA66F4">
              <w:rPr>
                <w:b/>
                <w:bCs/>
                <w:szCs w:val="24"/>
                <w:lang w:val="ru-RU"/>
              </w:rPr>
              <w:t>О</w:t>
            </w:r>
          </w:p>
          <w:p w:rsidR="00CB1C92" w:rsidRPr="00CA66F4" w:rsidRDefault="00CB1C92" w:rsidP="004F5023">
            <w:pPr>
              <w:jc w:val="both"/>
              <w:rPr>
                <w:b/>
                <w:bCs/>
                <w:szCs w:val="24"/>
                <w:lang w:val="ru-RU"/>
              </w:rPr>
            </w:pPr>
          </w:p>
          <w:p w:rsidR="00CF57EC" w:rsidRPr="00CA66F4" w:rsidRDefault="00CF57E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ЦЕЛЬ: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i/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>обеспечить поддержку творческого самовыражения жителей городского округа, самоиндентификацию не</w:t>
            </w:r>
            <w:r w:rsidRPr="00CA66F4">
              <w:rPr>
                <w:szCs w:val="24"/>
                <w:lang w:val="ru-RU"/>
              </w:rPr>
              <w:t>ф</w:t>
            </w:r>
            <w:r w:rsidRPr="00CA66F4">
              <w:rPr>
                <w:szCs w:val="24"/>
                <w:lang w:val="ru-RU"/>
              </w:rPr>
              <w:t>текамских местных сообществ и с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организацию разных общественных структур для  активного участия в реализации стратегических иници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тив по развитию городского округа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разработать перспективные стр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тегические направления деятел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ности разных видов городских с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обществ, направления развития некоммерческих и общественных организаций, вовлекая в этот 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цесс горожан;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8715E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</w:t>
            </w:r>
            <w:r w:rsidR="00377DDE" w:rsidRPr="00CA66F4">
              <w:rPr>
                <w:szCs w:val="24"/>
                <w:lang w:val="ru-RU"/>
              </w:rPr>
              <w:t xml:space="preserve">азвивать </w:t>
            </w:r>
            <w:r w:rsidR="00CB1C92" w:rsidRPr="00CA66F4">
              <w:rPr>
                <w:szCs w:val="24"/>
                <w:lang w:val="ru-RU"/>
              </w:rPr>
              <w:t xml:space="preserve"> институт общественной экспертизы нормотворческих и иных документов по вопросам развития городского округа;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разработать и внедрить технол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гии (в том числе с использованием социальных брендов), направле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ных на формирование позитивного отношения жителей к городскому округу, продвижение обществе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lastRenderedPageBreak/>
              <w:t>ных ценностей, стимулирование общественной активности гор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жан;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организовать регулярное провед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ние общественных обсуждений  и информационное освещение де</w:t>
            </w:r>
            <w:r w:rsidRPr="00CA66F4">
              <w:rPr>
                <w:szCs w:val="24"/>
                <w:lang w:val="ru-RU"/>
              </w:rPr>
              <w:t>я</w:t>
            </w:r>
            <w:r w:rsidRPr="00CA66F4">
              <w:rPr>
                <w:szCs w:val="24"/>
                <w:lang w:val="ru-RU"/>
              </w:rPr>
              <w:t>тельности, конкретных инициатив и взаимодействия местных соо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ществ и некоммерческих орган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заций по решению стратегических задач;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создать коммуникационные пл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щадки, в том числе в социальных сетях, для неформального общ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ния горожан и местных сообществ по вопросам развития городского округа;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сформировать и развивать бренд городского округа;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создать систему обменов и стаж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ровок, направленных на привлеч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ние и внедрение на территории городского округа лучшего соц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ального опыта, механизмов и те</w:t>
            </w:r>
            <w:r w:rsidRPr="00CA66F4">
              <w:rPr>
                <w:szCs w:val="24"/>
                <w:lang w:val="ru-RU"/>
              </w:rPr>
              <w:t>х</w:t>
            </w:r>
            <w:r w:rsidRPr="00CA66F4">
              <w:rPr>
                <w:szCs w:val="24"/>
                <w:lang w:val="ru-RU"/>
              </w:rPr>
              <w:t>нологий других городов</w:t>
            </w:r>
          </w:p>
          <w:p w:rsidR="001521D5" w:rsidRPr="00CA66F4" w:rsidRDefault="001521D5" w:rsidP="004F5023">
            <w:pPr>
              <w:jc w:val="both"/>
              <w:rPr>
                <w:szCs w:val="24"/>
                <w:lang w:val="ru-RU"/>
              </w:rPr>
            </w:pPr>
          </w:p>
          <w:p w:rsidR="001521D5" w:rsidRPr="00CA66F4" w:rsidRDefault="001521D5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повысить  качество доступности предоставления государственных </w:t>
            </w:r>
            <w:r w:rsidRPr="00CA66F4">
              <w:rPr>
                <w:szCs w:val="24"/>
                <w:lang w:val="ru-RU"/>
              </w:rPr>
              <w:lastRenderedPageBreak/>
              <w:t>и муниципальных услуг, в том числе в электронном виде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Общественная палата городск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го округа город Нефтекамск;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ab/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Молодежный совет при Совете городского округа город Нефт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камск;</w:t>
            </w:r>
          </w:p>
          <w:p w:rsidR="006272AE" w:rsidRPr="00CA66F4" w:rsidRDefault="006272AE" w:rsidP="004F5023">
            <w:pPr>
              <w:jc w:val="both"/>
              <w:rPr>
                <w:szCs w:val="24"/>
                <w:lang w:val="ru-RU"/>
              </w:rPr>
            </w:pPr>
          </w:p>
          <w:p w:rsidR="006272AE" w:rsidRPr="00CA66F4" w:rsidRDefault="006272AE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Совет ветеранов городского о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руга город Нефтекамск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муниципальная  программа «Молодежь городского округа город Нефтекамск Республики Башкортостан»;</w:t>
            </w:r>
          </w:p>
          <w:p w:rsidR="004278FF" w:rsidRPr="00CA66F4" w:rsidRDefault="004278FF" w:rsidP="004F5023">
            <w:pPr>
              <w:jc w:val="both"/>
              <w:rPr>
                <w:szCs w:val="24"/>
                <w:lang w:val="ru-RU"/>
              </w:rPr>
            </w:pPr>
          </w:p>
          <w:p w:rsidR="004278FF" w:rsidRPr="00CA66F4" w:rsidRDefault="004278F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создание дискуссионных пл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щадок по вопросам жизнеде</w:t>
            </w:r>
            <w:r w:rsidRPr="00CA66F4">
              <w:rPr>
                <w:szCs w:val="24"/>
                <w:lang w:val="ru-RU"/>
              </w:rPr>
              <w:t>я</w:t>
            </w:r>
            <w:r w:rsidRPr="00CA66F4">
              <w:rPr>
                <w:szCs w:val="24"/>
                <w:lang w:val="ru-RU"/>
              </w:rPr>
              <w:t>тельности и развития города;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волонтерские, детские молоде</w:t>
            </w:r>
            <w:r w:rsidRPr="00CA66F4">
              <w:rPr>
                <w:szCs w:val="24"/>
                <w:lang w:val="ru-RU"/>
              </w:rPr>
              <w:t>ж</w:t>
            </w:r>
            <w:r w:rsidRPr="00CA66F4">
              <w:rPr>
                <w:szCs w:val="24"/>
                <w:lang w:val="ru-RU"/>
              </w:rPr>
              <w:t>ные общественные объединения;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мероприятия, направленные на упрочение межнационального и межконфессионального согл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сия;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план мероприятий, по реализ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ции Стратегии государственной национальной политики Росси</w:t>
            </w:r>
            <w:r w:rsidRPr="00CA66F4">
              <w:rPr>
                <w:szCs w:val="24"/>
                <w:lang w:val="ru-RU"/>
              </w:rPr>
              <w:t>й</w:t>
            </w:r>
            <w:r w:rsidRPr="00CA66F4">
              <w:rPr>
                <w:szCs w:val="24"/>
                <w:lang w:val="ru-RU"/>
              </w:rPr>
              <w:t>ской Федерации до 2025 года</w:t>
            </w:r>
            <w:r w:rsidR="00CF57EC" w:rsidRPr="00CA66F4">
              <w:rPr>
                <w:szCs w:val="24"/>
                <w:lang w:val="ru-RU"/>
              </w:rPr>
              <w:t>;</w:t>
            </w:r>
          </w:p>
          <w:p w:rsidR="00BE5646" w:rsidRPr="00CA66F4" w:rsidRDefault="00BE5646" w:rsidP="004F5023">
            <w:pPr>
              <w:jc w:val="both"/>
              <w:rPr>
                <w:szCs w:val="24"/>
                <w:lang w:val="ru-RU"/>
              </w:rPr>
            </w:pPr>
          </w:p>
          <w:p w:rsidR="00BE5646" w:rsidRPr="00CA66F4" w:rsidRDefault="00BE564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постоянно-действующая рабочая группа по вопросам межэтнич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ских отношений городского о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руга;</w:t>
            </w:r>
          </w:p>
          <w:p w:rsidR="00CF57EC" w:rsidRPr="00CA66F4" w:rsidRDefault="00CF57EC" w:rsidP="004F5023">
            <w:pPr>
              <w:jc w:val="both"/>
              <w:rPr>
                <w:szCs w:val="24"/>
                <w:lang w:val="ru-RU"/>
              </w:rPr>
            </w:pPr>
          </w:p>
          <w:p w:rsidR="00CF57EC" w:rsidRPr="00CA66F4" w:rsidRDefault="00CF57E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оценка регулирующего возде</w:t>
            </w:r>
            <w:r w:rsidRPr="00CA66F4">
              <w:rPr>
                <w:szCs w:val="24"/>
                <w:lang w:val="ru-RU"/>
              </w:rPr>
              <w:t>й</w:t>
            </w:r>
            <w:r w:rsidRPr="00CA66F4">
              <w:rPr>
                <w:szCs w:val="24"/>
                <w:lang w:val="ru-RU"/>
              </w:rPr>
              <w:t>ствия, экспертиза действующих нормативных правовых актов</w:t>
            </w:r>
            <w:r w:rsidR="001521D5" w:rsidRPr="00CA66F4">
              <w:rPr>
                <w:szCs w:val="24"/>
                <w:lang w:val="ru-RU"/>
              </w:rPr>
              <w:t>;</w:t>
            </w:r>
          </w:p>
          <w:p w:rsidR="001521D5" w:rsidRPr="00CA66F4" w:rsidRDefault="001521D5" w:rsidP="004F5023">
            <w:pPr>
              <w:jc w:val="both"/>
              <w:rPr>
                <w:szCs w:val="24"/>
                <w:lang w:val="ru-RU"/>
              </w:rPr>
            </w:pPr>
          </w:p>
          <w:p w:rsidR="001521D5" w:rsidRPr="00CA66F4" w:rsidRDefault="001521D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республиканский многофун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циональный центр</w:t>
            </w:r>
          </w:p>
          <w:p w:rsidR="001521D5" w:rsidRPr="00CA66F4" w:rsidRDefault="001521D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</w:p>
          <w:p w:rsidR="001521D5" w:rsidRPr="00CA66F4" w:rsidRDefault="001521D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передача функций по приему документов в  филиал  РГАУ МФЦ по г.Нефтекамску;</w:t>
            </w:r>
          </w:p>
          <w:p w:rsidR="001521D5" w:rsidRPr="00CA66F4" w:rsidRDefault="001521D5" w:rsidP="004F5023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left="64"/>
              <w:jc w:val="both"/>
              <w:rPr>
                <w:szCs w:val="24"/>
                <w:lang w:val="ru-RU"/>
              </w:rPr>
            </w:pPr>
          </w:p>
          <w:p w:rsidR="001521D5" w:rsidRPr="00CA66F4" w:rsidRDefault="002722C0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расширение перечня муниц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пальных услуг, предоставля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мых в электронном виде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формирование активной общ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ственной среды;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создание  институтов развития местных сообществ;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количественного и качественного состава общес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венных организаций, их творч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ских программ и проектов де</w:t>
            </w:r>
            <w:r w:rsidRPr="00CA66F4">
              <w:rPr>
                <w:szCs w:val="24"/>
                <w:lang w:val="ru-RU"/>
              </w:rPr>
              <w:t>я</w:t>
            </w:r>
            <w:r w:rsidRPr="00CA66F4">
              <w:rPr>
                <w:szCs w:val="24"/>
                <w:lang w:val="ru-RU"/>
              </w:rPr>
              <w:t>тельности;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обеспечение внебюджетных и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 xml:space="preserve">точников финансовых средств </w:t>
            </w:r>
            <w:r w:rsidR="00DB7561" w:rsidRPr="00CA66F4">
              <w:rPr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>для социально-зн</w:t>
            </w:r>
            <w:r w:rsidR="00853F76" w:rsidRPr="00CA66F4">
              <w:rPr>
                <w:szCs w:val="24"/>
                <w:lang w:val="ru-RU"/>
              </w:rPr>
              <w:t>ачимых прое</w:t>
            </w:r>
            <w:r w:rsidR="00853F76" w:rsidRPr="00CA66F4">
              <w:rPr>
                <w:szCs w:val="24"/>
                <w:lang w:val="ru-RU"/>
              </w:rPr>
              <w:t>к</w:t>
            </w:r>
            <w:r w:rsidR="00853F76" w:rsidRPr="00CA66F4">
              <w:rPr>
                <w:szCs w:val="24"/>
                <w:lang w:val="ru-RU"/>
              </w:rPr>
              <w:t>тов и программ;</w:t>
            </w:r>
          </w:p>
          <w:p w:rsidR="00853F76" w:rsidRPr="00CA66F4" w:rsidRDefault="00853F76" w:rsidP="004F5023">
            <w:pPr>
              <w:jc w:val="both"/>
              <w:rPr>
                <w:szCs w:val="24"/>
                <w:lang w:val="ru-RU"/>
              </w:rPr>
            </w:pPr>
          </w:p>
          <w:p w:rsidR="00853F76" w:rsidRPr="00CA66F4" w:rsidRDefault="00853F7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 количества детских и подростковых клубов (к з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lastRenderedPageBreak/>
              <w:t>вершению реализации Страт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гии до 10 единиц);</w:t>
            </w:r>
          </w:p>
          <w:p w:rsidR="00853F76" w:rsidRPr="00CA66F4" w:rsidRDefault="00853F76" w:rsidP="004F5023">
            <w:pPr>
              <w:jc w:val="both"/>
              <w:rPr>
                <w:szCs w:val="24"/>
                <w:lang w:val="ru-RU"/>
              </w:rPr>
            </w:pPr>
          </w:p>
          <w:p w:rsidR="00853F76" w:rsidRPr="00CA66F4" w:rsidRDefault="00853F76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 доли молодежи, в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влеченной в добровольческую (волонтерскую) деятельность в возрасте от 14 до 30 лет (к з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вершен</w:t>
            </w:r>
            <w:r w:rsidR="00377DDE" w:rsidRPr="00CA66F4">
              <w:rPr>
                <w:szCs w:val="24"/>
                <w:lang w:val="ru-RU"/>
              </w:rPr>
              <w:t>ию реализации Страт</w:t>
            </w:r>
            <w:r w:rsidR="00377DDE" w:rsidRPr="00CA66F4">
              <w:rPr>
                <w:szCs w:val="24"/>
                <w:lang w:val="ru-RU"/>
              </w:rPr>
              <w:t>е</w:t>
            </w:r>
            <w:r w:rsidR="00377DDE" w:rsidRPr="00CA66F4">
              <w:rPr>
                <w:szCs w:val="24"/>
                <w:lang w:val="ru-RU"/>
              </w:rPr>
              <w:t>гии до 40%)</w:t>
            </w:r>
          </w:p>
          <w:p w:rsidR="00853F76" w:rsidRPr="00CA66F4" w:rsidRDefault="00853F76" w:rsidP="004F5023">
            <w:pPr>
              <w:jc w:val="both"/>
              <w:rPr>
                <w:szCs w:val="24"/>
                <w:lang w:val="ru-RU"/>
              </w:rPr>
            </w:pPr>
          </w:p>
          <w:p w:rsidR="00853F76" w:rsidRPr="00CA66F4" w:rsidRDefault="00853F76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CB1C92" w:rsidRPr="00CA66F4" w:rsidTr="00C32179">
        <w:trPr>
          <w:trHeight w:val="20"/>
        </w:trPr>
        <w:tc>
          <w:tcPr>
            <w:tcW w:w="0" w:type="auto"/>
            <w:gridSpan w:val="4"/>
            <w:vAlign w:val="center"/>
          </w:tcPr>
          <w:p w:rsidR="00CB1C92" w:rsidRPr="00CA66F4" w:rsidRDefault="00CB1C92" w:rsidP="004F5023">
            <w:pPr>
              <w:jc w:val="both"/>
              <w:rPr>
                <w:b/>
                <w:bCs/>
                <w:szCs w:val="24"/>
                <w:lang w:val="ru-RU"/>
              </w:rPr>
            </w:pPr>
          </w:p>
          <w:p w:rsidR="00CB1C92" w:rsidRPr="00264D88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</w:rPr>
              <w:t>ОБЕСПЕЧИВАЮЩИЕ НАПРАВЛЕНИЯ</w:t>
            </w:r>
          </w:p>
        </w:tc>
      </w:tr>
      <w:tr w:rsidR="0095056F" w:rsidRPr="00CA66F4" w:rsidTr="00C32179">
        <w:trPr>
          <w:trHeight w:val="20"/>
        </w:trPr>
        <w:tc>
          <w:tcPr>
            <w:tcW w:w="0" w:type="auto"/>
            <w:gridSpan w:val="4"/>
            <w:vAlign w:val="center"/>
          </w:tcPr>
          <w:p w:rsidR="0095056F" w:rsidRPr="00264D88" w:rsidRDefault="0095056F" w:rsidP="004F5023">
            <w:pPr>
              <w:jc w:val="both"/>
              <w:rPr>
                <w:b/>
                <w:szCs w:val="24"/>
                <w:lang w:val="ru-RU"/>
              </w:rPr>
            </w:pPr>
            <w:r w:rsidRPr="00CA66F4">
              <w:rPr>
                <w:b/>
                <w:szCs w:val="24"/>
                <w:lang w:val="ru-RU"/>
              </w:rPr>
              <w:t xml:space="preserve">КОМФОРТНАЯ  СРЕДА  </w:t>
            </w:r>
          </w:p>
        </w:tc>
      </w:tr>
      <w:tr w:rsidR="004C63AE" w:rsidRPr="00CA66F4" w:rsidTr="00C32179">
        <w:trPr>
          <w:trHeight w:val="20"/>
        </w:trPr>
        <w:tc>
          <w:tcPr>
            <w:tcW w:w="0" w:type="auto"/>
          </w:tcPr>
          <w:p w:rsidR="0095056F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ГРАДОСТРОЕНИЕ</w:t>
            </w:r>
          </w:p>
          <w:p w:rsidR="00CF57EC" w:rsidRPr="00CA66F4" w:rsidRDefault="0095056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CB1C92" w:rsidRPr="00CA66F4">
              <w:rPr>
                <w:szCs w:val="24"/>
                <w:lang w:val="ru-RU"/>
              </w:rPr>
              <w:t xml:space="preserve">: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создание  </w:t>
            </w:r>
            <w:r w:rsidR="001B48DF" w:rsidRPr="00CA66F4">
              <w:rPr>
                <w:szCs w:val="24"/>
                <w:lang w:val="ru-RU"/>
              </w:rPr>
              <w:t xml:space="preserve">комфортного </w:t>
            </w:r>
            <w:r w:rsidRPr="00CA66F4">
              <w:rPr>
                <w:szCs w:val="24"/>
                <w:lang w:val="ru-RU"/>
              </w:rPr>
              <w:t>городского пространства для жизнедеятель</w:t>
            </w:r>
            <w:r w:rsidR="00A45D80" w:rsidRPr="00CA66F4">
              <w:rPr>
                <w:szCs w:val="24"/>
                <w:lang w:val="ru-RU"/>
              </w:rPr>
              <w:t>н</w:t>
            </w:r>
            <w:r w:rsidR="00A45D80" w:rsidRPr="00CA66F4">
              <w:rPr>
                <w:szCs w:val="24"/>
                <w:lang w:val="ru-RU"/>
              </w:rPr>
              <w:t>о</w:t>
            </w:r>
            <w:r w:rsidR="00A45D80" w:rsidRPr="00CA66F4">
              <w:rPr>
                <w:szCs w:val="24"/>
                <w:lang w:val="ru-RU"/>
              </w:rPr>
              <w:t>сти  населения</w:t>
            </w:r>
            <w:r w:rsidR="00942A43" w:rsidRPr="00CA66F4">
              <w:rPr>
                <w:szCs w:val="24"/>
                <w:lang w:val="ru-RU"/>
              </w:rPr>
              <w:t>,</w:t>
            </w:r>
            <w:r w:rsidR="00A45D80" w:rsidRPr="00CA66F4">
              <w:rPr>
                <w:szCs w:val="24"/>
                <w:lang w:val="ru-RU"/>
              </w:rPr>
              <w:t xml:space="preserve"> организаций</w:t>
            </w:r>
            <w:r w:rsidR="00C83D20" w:rsidRPr="00CA66F4">
              <w:rPr>
                <w:szCs w:val="24"/>
                <w:lang w:val="ru-RU"/>
              </w:rPr>
              <w:t>, пр</w:t>
            </w:r>
            <w:r w:rsidR="00C83D20" w:rsidRPr="00CA66F4">
              <w:rPr>
                <w:szCs w:val="24"/>
                <w:lang w:val="ru-RU"/>
              </w:rPr>
              <w:t>и</w:t>
            </w:r>
            <w:r w:rsidR="00C83D20" w:rsidRPr="00CA66F4">
              <w:rPr>
                <w:szCs w:val="24"/>
                <w:lang w:val="ru-RU"/>
              </w:rPr>
              <w:t>влечения инвестиций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скорректировать Генеральный план  и Правила землепользования и застройки городского округа г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род Нефтекамск с учетом потре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ностей развития городского окр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5E131E" w:rsidRPr="00CA66F4" w:rsidRDefault="005E131E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создать и актуализировать инфо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мационную систему обеспечения градостроительной деятельности (ИСОГД)</w:t>
            </w:r>
          </w:p>
          <w:p w:rsidR="005E131E" w:rsidRPr="00CA66F4" w:rsidRDefault="005E131E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перейти от хаотичной и точечной застройки к планомерному разв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тию территории городского окр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перейти  к комплексной застройке территорий;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развивать  город Нефтекамск  в северном и северо-западном н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правлениях;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строить социальное жилье;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содействовать </w:t>
            </w:r>
            <w:r w:rsidRPr="00CA66F4">
              <w:rPr>
                <w:rFonts w:eastAsia="SimSun"/>
                <w:szCs w:val="24"/>
                <w:lang w:val="ru-RU"/>
              </w:rPr>
              <w:t xml:space="preserve">созданию </w:t>
            </w:r>
            <w:r w:rsidRPr="00CA66F4">
              <w:rPr>
                <w:szCs w:val="24"/>
                <w:lang w:val="ru-RU"/>
              </w:rPr>
              <w:t>креати</w:t>
            </w:r>
            <w:r w:rsidRPr="00CA66F4">
              <w:rPr>
                <w:szCs w:val="24"/>
                <w:lang w:val="ru-RU"/>
              </w:rPr>
              <w:t>в</w:t>
            </w:r>
            <w:r w:rsidRPr="00CA66F4">
              <w:rPr>
                <w:szCs w:val="24"/>
                <w:lang w:val="ru-RU"/>
              </w:rPr>
              <w:lastRenderedPageBreak/>
              <w:t>ных городских пространств;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создавать современн</w:t>
            </w:r>
            <w:r w:rsidR="00B112F5" w:rsidRPr="00CA66F4">
              <w:rPr>
                <w:szCs w:val="24"/>
                <w:lang w:val="ru-RU"/>
              </w:rPr>
              <w:t xml:space="preserve">ую </w:t>
            </w:r>
            <w:r w:rsidRPr="00CA66F4">
              <w:rPr>
                <w:szCs w:val="24"/>
                <w:lang w:val="ru-RU"/>
              </w:rPr>
              <w:t xml:space="preserve"> организ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 xml:space="preserve">ванную систему </w:t>
            </w:r>
            <w:r w:rsidR="00B112F5" w:rsidRPr="00CA66F4">
              <w:rPr>
                <w:szCs w:val="24"/>
                <w:lang w:val="ru-RU"/>
              </w:rPr>
              <w:t>объектов</w:t>
            </w:r>
            <w:r w:rsidRPr="00CA66F4">
              <w:rPr>
                <w:szCs w:val="24"/>
                <w:lang w:val="ru-RU"/>
              </w:rPr>
              <w:t>, обесп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чивающих возможности провед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ния форумов, выставок и других мероприятий;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модернизировать имеющиеся транспортные, инженерные, тел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коммуникационные, гостиничные, спортивные, культурные и прочие объекты для полноценного обе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печения коммуникационной функции городского округа и 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ведения масштабных событий р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гионального и российского знач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4C261F" w:rsidRPr="00CA66F4" w:rsidRDefault="004C261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приведение рекламной деятельн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сти в соответствие с требованиями законодательства</w:t>
            </w:r>
            <w:r w:rsidR="0061346F" w:rsidRPr="00CA66F4">
              <w:rPr>
                <w:szCs w:val="24"/>
                <w:lang w:val="ru-RU"/>
              </w:rPr>
              <w:t>;</w:t>
            </w:r>
          </w:p>
          <w:p w:rsidR="0061346F" w:rsidRPr="00CA66F4" w:rsidRDefault="0061346F" w:rsidP="004F5023">
            <w:pPr>
              <w:jc w:val="both"/>
              <w:rPr>
                <w:szCs w:val="24"/>
                <w:lang w:val="ru-RU"/>
              </w:rPr>
            </w:pPr>
          </w:p>
          <w:p w:rsidR="0061346F" w:rsidRPr="00CA66F4" w:rsidRDefault="0061346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продвижение концепции размещ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ния многоуровневых гаражей на стадии разработки проектов р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конструкции кварталов сущес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вующей промышленно-коммунальной застройки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B1C92" w:rsidRPr="00CA66F4" w:rsidRDefault="00222667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корректировка</w:t>
            </w:r>
            <w:r w:rsidR="00CB1C92" w:rsidRPr="00CA66F4">
              <w:rPr>
                <w:szCs w:val="24"/>
                <w:lang w:val="ru-RU"/>
              </w:rPr>
              <w:t xml:space="preserve"> Генерального  плана городского округа город Нефтекамск;</w:t>
            </w:r>
          </w:p>
          <w:p w:rsidR="00797C4E" w:rsidRPr="00CA66F4" w:rsidRDefault="00797C4E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222667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корректировка</w:t>
            </w:r>
            <w:r w:rsidR="00CB1C92" w:rsidRPr="00CA66F4">
              <w:rPr>
                <w:szCs w:val="24"/>
                <w:lang w:val="ru-RU"/>
              </w:rPr>
              <w:t xml:space="preserve">  Правил земл</w:t>
            </w:r>
            <w:r w:rsidR="00CB1C92" w:rsidRPr="00CA66F4">
              <w:rPr>
                <w:szCs w:val="24"/>
                <w:lang w:val="ru-RU"/>
              </w:rPr>
              <w:t>е</w:t>
            </w:r>
            <w:r w:rsidR="00CB1C92" w:rsidRPr="00CA66F4">
              <w:rPr>
                <w:szCs w:val="24"/>
                <w:lang w:val="ru-RU"/>
              </w:rPr>
              <w:t>пользования и застройки горо</w:t>
            </w:r>
            <w:r w:rsidR="00CB1C92" w:rsidRPr="00CA66F4">
              <w:rPr>
                <w:szCs w:val="24"/>
                <w:lang w:val="ru-RU"/>
              </w:rPr>
              <w:t>д</w:t>
            </w:r>
            <w:r w:rsidR="00CB1C92" w:rsidRPr="00CA66F4">
              <w:rPr>
                <w:szCs w:val="24"/>
                <w:lang w:val="ru-RU"/>
              </w:rPr>
              <w:t>ского округа город Нефтекамск;</w:t>
            </w:r>
          </w:p>
          <w:p w:rsidR="00C83D20" w:rsidRPr="00CA66F4" w:rsidRDefault="00C83D20" w:rsidP="004F5023">
            <w:pPr>
              <w:jc w:val="both"/>
              <w:rPr>
                <w:szCs w:val="24"/>
                <w:lang w:val="ru-RU"/>
              </w:rPr>
            </w:pPr>
          </w:p>
          <w:p w:rsidR="00C83D20" w:rsidRPr="00CA66F4" w:rsidRDefault="00C83D2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муниципальная программа «Ра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>витие архитектуры и град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строительства гор</w:t>
            </w:r>
            <w:r w:rsidR="00942A43" w:rsidRPr="00CA66F4">
              <w:rPr>
                <w:szCs w:val="24"/>
                <w:lang w:val="ru-RU"/>
              </w:rPr>
              <w:t>одского округа город Нефтекамск</w:t>
            </w:r>
            <w:r w:rsidRPr="00CA66F4">
              <w:rPr>
                <w:szCs w:val="24"/>
                <w:lang w:val="ru-RU"/>
              </w:rPr>
              <w:t>»</w:t>
            </w:r>
            <w:r w:rsidR="00942A43" w:rsidRPr="00CA66F4">
              <w:rPr>
                <w:szCs w:val="24"/>
                <w:lang w:val="ru-RU"/>
              </w:rPr>
              <w:t>;</w:t>
            </w:r>
          </w:p>
          <w:p w:rsidR="00C83D20" w:rsidRPr="00CA66F4" w:rsidRDefault="00C83D20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83D2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разработка  проектов планиро</w:t>
            </w:r>
            <w:r w:rsidRPr="00CA66F4">
              <w:rPr>
                <w:szCs w:val="24"/>
                <w:lang w:val="ru-RU"/>
              </w:rPr>
              <w:t>в</w:t>
            </w:r>
            <w:r w:rsidRPr="00CA66F4">
              <w:rPr>
                <w:szCs w:val="24"/>
                <w:lang w:val="ru-RU"/>
              </w:rPr>
              <w:t>ки и проектов межевания терр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торий в целях </w:t>
            </w:r>
            <w:r w:rsidR="005E131E" w:rsidRPr="00CA66F4">
              <w:rPr>
                <w:szCs w:val="24"/>
                <w:lang w:val="ru-RU"/>
              </w:rPr>
              <w:t>развития жили</w:t>
            </w:r>
            <w:r w:rsidR="005E131E" w:rsidRPr="00CA66F4">
              <w:rPr>
                <w:szCs w:val="24"/>
                <w:lang w:val="ru-RU"/>
              </w:rPr>
              <w:t>щ</w:t>
            </w:r>
            <w:r w:rsidR="005E131E" w:rsidRPr="00CA66F4">
              <w:rPr>
                <w:szCs w:val="24"/>
                <w:lang w:val="ru-RU"/>
              </w:rPr>
              <w:t>ного строительства, развития социальной и инженерной и</w:t>
            </w:r>
            <w:r w:rsidR="005E131E" w:rsidRPr="00CA66F4">
              <w:rPr>
                <w:szCs w:val="24"/>
                <w:lang w:val="ru-RU"/>
              </w:rPr>
              <w:t>н</w:t>
            </w:r>
            <w:r w:rsidR="005E131E" w:rsidRPr="00CA66F4">
              <w:rPr>
                <w:szCs w:val="24"/>
                <w:lang w:val="ru-RU"/>
              </w:rPr>
              <w:t>фраструктур (</w:t>
            </w:r>
            <w:r w:rsidR="00CB1C92" w:rsidRPr="00CA66F4">
              <w:rPr>
                <w:szCs w:val="24"/>
                <w:lang w:val="ru-RU"/>
              </w:rPr>
              <w:t>микрорайонов №№14</w:t>
            </w:r>
            <w:r w:rsidR="003469CF" w:rsidRPr="00CA66F4">
              <w:rPr>
                <w:szCs w:val="24"/>
                <w:lang w:val="ru-RU"/>
              </w:rPr>
              <w:t>,15,</w:t>
            </w:r>
            <w:r w:rsidR="00CB1C92" w:rsidRPr="00CA66F4">
              <w:rPr>
                <w:szCs w:val="24"/>
                <w:lang w:val="ru-RU"/>
              </w:rPr>
              <w:t>16, промышленного узла «Башсельмаш» и др.</w:t>
            </w:r>
            <w:r w:rsidR="005E131E" w:rsidRPr="00CA66F4">
              <w:rPr>
                <w:szCs w:val="24"/>
                <w:lang w:val="ru-RU"/>
              </w:rPr>
              <w:t>)</w:t>
            </w:r>
            <w:r w:rsidR="00CB1C92" w:rsidRPr="00CA66F4">
              <w:rPr>
                <w:szCs w:val="24"/>
                <w:lang w:val="ru-RU"/>
              </w:rPr>
              <w:t>;</w:t>
            </w:r>
          </w:p>
          <w:p w:rsidR="005E131E" w:rsidRPr="00CA66F4" w:rsidRDefault="005E131E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5E131E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разработка  проектов планиро</w:t>
            </w:r>
            <w:r w:rsidRPr="00CA66F4">
              <w:rPr>
                <w:szCs w:val="24"/>
                <w:lang w:val="ru-RU"/>
              </w:rPr>
              <w:t>в</w:t>
            </w:r>
            <w:r w:rsidRPr="00CA66F4">
              <w:rPr>
                <w:szCs w:val="24"/>
                <w:lang w:val="ru-RU"/>
              </w:rPr>
              <w:t>ки и проектов межевания терр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торий в целях резервирования территории для муниципальных нужд</w:t>
            </w:r>
            <w:r w:rsidR="003469CF" w:rsidRPr="00CA66F4">
              <w:rPr>
                <w:szCs w:val="24"/>
                <w:lang w:val="ru-RU"/>
              </w:rPr>
              <w:t xml:space="preserve"> </w:t>
            </w:r>
          </w:p>
          <w:p w:rsidR="003469CF" w:rsidRPr="00CA66F4" w:rsidRDefault="003469CF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проекты реконструкции кварт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лов существующей промышле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но-коммунальной застройки;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градостроительная  подготовка застроенных реконструируемых и свободных от застройки те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риторий и кварталов;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проведение  градостроительного мониторинга территории горо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ского округа;</w:t>
            </w:r>
          </w:p>
          <w:p w:rsidR="000D4594" w:rsidRPr="00CA66F4" w:rsidRDefault="00CF57EC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проработка вопросов развития жилищного строительства на межмуниципальном и реги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нальном уровне;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государственная программа «Жилье для российской семьи»;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муниципальная  программа «Жилье </w:t>
            </w:r>
            <w:r w:rsidR="008323FF" w:rsidRPr="00CA66F4">
              <w:rPr>
                <w:szCs w:val="24"/>
                <w:lang w:val="ru-RU"/>
              </w:rPr>
              <w:t>–</w:t>
            </w:r>
            <w:r w:rsidRPr="00CA66F4">
              <w:rPr>
                <w:szCs w:val="24"/>
                <w:lang w:val="ru-RU"/>
              </w:rPr>
              <w:t xml:space="preserve"> молодым нефтека</w:t>
            </w:r>
            <w:r w:rsidRPr="00CA66F4">
              <w:rPr>
                <w:szCs w:val="24"/>
                <w:lang w:val="ru-RU"/>
              </w:rPr>
              <w:t>м</w:t>
            </w:r>
            <w:r w:rsidRPr="00CA66F4">
              <w:rPr>
                <w:szCs w:val="24"/>
                <w:lang w:val="ru-RU"/>
              </w:rPr>
              <w:t>цам» городского округа город Нефтекамск Республики Ба</w:t>
            </w:r>
            <w:r w:rsidRPr="00CA66F4">
              <w:rPr>
                <w:szCs w:val="24"/>
                <w:lang w:val="ru-RU"/>
              </w:rPr>
              <w:t>ш</w:t>
            </w:r>
            <w:r w:rsidRPr="00CA66F4">
              <w:rPr>
                <w:szCs w:val="24"/>
                <w:lang w:val="ru-RU"/>
              </w:rPr>
              <w:t>кортостан;</w:t>
            </w: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к</w:t>
            </w:r>
            <w:r w:rsidR="00CB1C92" w:rsidRPr="00CA66F4">
              <w:rPr>
                <w:szCs w:val="24"/>
                <w:lang w:val="ru-RU"/>
              </w:rPr>
              <w:t>омплексная программа разв</w:t>
            </w:r>
            <w:r w:rsidR="00CB1C92" w:rsidRPr="00CA66F4">
              <w:rPr>
                <w:szCs w:val="24"/>
                <w:lang w:val="ru-RU"/>
              </w:rPr>
              <w:t>и</w:t>
            </w:r>
            <w:r w:rsidR="00CB1C92" w:rsidRPr="00CA66F4">
              <w:rPr>
                <w:szCs w:val="24"/>
                <w:lang w:val="ru-RU"/>
              </w:rPr>
              <w:t>тия системы коммунальной и</w:t>
            </w:r>
            <w:r w:rsidR="00CB1C92" w:rsidRPr="00CA66F4">
              <w:rPr>
                <w:szCs w:val="24"/>
                <w:lang w:val="ru-RU"/>
              </w:rPr>
              <w:t>н</w:t>
            </w:r>
            <w:r w:rsidR="00CB1C92" w:rsidRPr="00CA66F4">
              <w:rPr>
                <w:szCs w:val="24"/>
                <w:lang w:val="ru-RU"/>
              </w:rPr>
              <w:t>фраструктуры городского окр</w:t>
            </w:r>
            <w:r w:rsidR="00CB1C92" w:rsidRPr="00CA66F4">
              <w:rPr>
                <w:szCs w:val="24"/>
                <w:lang w:val="ru-RU"/>
              </w:rPr>
              <w:t>у</w:t>
            </w:r>
            <w:r w:rsidR="00CB1C92" w:rsidRPr="00CA66F4">
              <w:rPr>
                <w:szCs w:val="24"/>
                <w:lang w:val="ru-RU"/>
              </w:rPr>
              <w:t>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инвестиционный план (пр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грамма) развития городского о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руга;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</w:t>
            </w:r>
            <w:r w:rsidR="00CB1C92" w:rsidRPr="00CA66F4">
              <w:rPr>
                <w:szCs w:val="24"/>
                <w:lang w:val="ru-RU"/>
              </w:rPr>
              <w:t>лан  мероприятий («</w:t>
            </w:r>
            <w:r w:rsidRPr="00CA66F4">
              <w:rPr>
                <w:szCs w:val="24"/>
                <w:lang w:val="ru-RU"/>
              </w:rPr>
              <w:t>д</w:t>
            </w:r>
            <w:r w:rsidR="00CB1C92" w:rsidRPr="00CA66F4">
              <w:rPr>
                <w:szCs w:val="24"/>
                <w:lang w:val="ru-RU"/>
              </w:rPr>
              <w:t>орожная карта») по повышению досту</w:t>
            </w:r>
            <w:r w:rsidR="00CB1C92" w:rsidRPr="00CA66F4">
              <w:rPr>
                <w:szCs w:val="24"/>
                <w:lang w:val="ru-RU"/>
              </w:rPr>
              <w:t>п</w:t>
            </w:r>
            <w:r w:rsidR="00CB1C92" w:rsidRPr="00CA66F4">
              <w:rPr>
                <w:szCs w:val="24"/>
                <w:lang w:val="ru-RU"/>
              </w:rPr>
              <w:t>ности приоритетных объектов и услуг для инвалидов и других маломобильных групп насел</w:t>
            </w:r>
            <w:r w:rsidR="00CB1C92" w:rsidRPr="00CA66F4">
              <w:rPr>
                <w:szCs w:val="24"/>
                <w:lang w:val="ru-RU"/>
              </w:rPr>
              <w:t>е</w:t>
            </w:r>
            <w:r w:rsidR="00CB1C92" w:rsidRPr="00CA66F4">
              <w:rPr>
                <w:szCs w:val="24"/>
                <w:lang w:val="ru-RU"/>
              </w:rPr>
              <w:t xml:space="preserve">ния на территории городского округа город </w:t>
            </w:r>
            <w:r w:rsidR="0043059D" w:rsidRPr="00CA66F4">
              <w:rPr>
                <w:szCs w:val="24"/>
                <w:lang w:val="ru-RU"/>
              </w:rPr>
              <w:t>Нефтекамск</w:t>
            </w:r>
            <w:r w:rsidR="00CB1C92" w:rsidRPr="00CA66F4">
              <w:rPr>
                <w:szCs w:val="24"/>
                <w:lang w:val="ru-RU"/>
              </w:rPr>
              <w:t xml:space="preserve">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межмуниципальное   (агломер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ционное)  взаимодействие;</w:t>
            </w:r>
          </w:p>
          <w:p w:rsidR="00C83D20" w:rsidRPr="00CA66F4" w:rsidRDefault="00C83D20" w:rsidP="004F5023">
            <w:pPr>
              <w:jc w:val="both"/>
              <w:rPr>
                <w:szCs w:val="24"/>
                <w:lang w:val="ru-RU"/>
              </w:rPr>
            </w:pPr>
          </w:p>
          <w:p w:rsidR="00C83D20" w:rsidRPr="00CA66F4" w:rsidRDefault="00C83D2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 перспективе изменение границ городского округа по согласов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нию с близлежащими муниц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пальными  районами;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0C70F2" w:rsidRPr="00CA66F4" w:rsidRDefault="000C70F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правила установки и эксплуат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ции рекламных конструкций на территории городского округа город Нефтекамск</w:t>
            </w:r>
            <w:r w:rsidR="00222667" w:rsidRPr="00CA66F4">
              <w:rPr>
                <w:szCs w:val="24"/>
                <w:lang w:val="ru-RU"/>
              </w:rPr>
              <w:t>;</w:t>
            </w:r>
          </w:p>
          <w:p w:rsidR="000C70F2" w:rsidRPr="00CA66F4" w:rsidRDefault="000C70F2" w:rsidP="004F5023">
            <w:pPr>
              <w:jc w:val="both"/>
              <w:rPr>
                <w:szCs w:val="24"/>
                <w:lang w:val="ru-RU"/>
              </w:rPr>
            </w:pPr>
          </w:p>
          <w:p w:rsidR="000C70F2" w:rsidRPr="00CA66F4" w:rsidRDefault="000C70F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ИСОГД</w:t>
            </w:r>
            <w:r w:rsidR="00222667" w:rsidRPr="00CA66F4">
              <w:rPr>
                <w:szCs w:val="24"/>
                <w:lang w:val="ru-RU"/>
              </w:rPr>
              <w:t>;</w:t>
            </w:r>
          </w:p>
          <w:p w:rsidR="00222667" w:rsidRPr="00CA66F4" w:rsidRDefault="00222667" w:rsidP="004F5023">
            <w:pPr>
              <w:tabs>
                <w:tab w:val="left" w:pos="900"/>
              </w:tabs>
              <w:contextualSpacing/>
              <w:jc w:val="both"/>
              <w:rPr>
                <w:rFonts w:eastAsia="TimesNewRoman"/>
                <w:szCs w:val="24"/>
                <w:lang w:val="ru-RU"/>
              </w:rPr>
            </w:pPr>
            <w:r w:rsidRPr="00CA66F4">
              <w:rPr>
                <w:rFonts w:eastAsia="TimesNewRoman"/>
                <w:szCs w:val="24"/>
                <w:lang w:val="ru-RU"/>
              </w:rPr>
              <w:t>участие в федеральных и ре</w:t>
            </w:r>
            <w:r w:rsidRPr="00CA66F4">
              <w:rPr>
                <w:rFonts w:eastAsia="TimesNewRoman"/>
                <w:szCs w:val="24"/>
                <w:lang w:val="ru-RU"/>
              </w:rPr>
              <w:t>с</w:t>
            </w:r>
            <w:r w:rsidRPr="00CA66F4">
              <w:rPr>
                <w:rFonts w:eastAsia="TimesNewRoman"/>
                <w:szCs w:val="24"/>
                <w:lang w:val="ru-RU"/>
              </w:rPr>
              <w:t>публиканских программах, ра</w:t>
            </w:r>
            <w:r w:rsidRPr="00CA66F4">
              <w:rPr>
                <w:rFonts w:eastAsia="TimesNewRoman"/>
                <w:szCs w:val="24"/>
                <w:lang w:val="ru-RU"/>
              </w:rPr>
              <w:t>з</w:t>
            </w:r>
            <w:r w:rsidRPr="00CA66F4">
              <w:rPr>
                <w:rFonts w:eastAsia="TimesNewRoman"/>
                <w:szCs w:val="24"/>
                <w:lang w:val="ru-RU"/>
              </w:rPr>
              <w:t>работка муниципальных пр</w:t>
            </w:r>
            <w:r w:rsidRPr="00CA66F4">
              <w:rPr>
                <w:rFonts w:eastAsia="TimesNewRoman"/>
                <w:szCs w:val="24"/>
                <w:lang w:val="ru-RU"/>
              </w:rPr>
              <w:t>о</w:t>
            </w:r>
            <w:r w:rsidRPr="00CA66F4">
              <w:rPr>
                <w:rFonts w:eastAsia="TimesNewRoman"/>
                <w:szCs w:val="24"/>
                <w:lang w:val="ru-RU"/>
              </w:rPr>
              <w:t>грамм;</w:t>
            </w:r>
          </w:p>
          <w:p w:rsidR="00222667" w:rsidRPr="00CA66F4" w:rsidRDefault="00222667" w:rsidP="004F5023">
            <w:pPr>
              <w:tabs>
                <w:tab w:val="left" w:pos="900"/>
              </w:tabs>
              <w:contextualSpacing/>
              <w:jc w:val="both"/>
              <w:rPr>
                <w:rFonts w:eastAsia="TimesNewRoman"/>
                <w:szCs w:val="24"/>
                <w:lang w:val="ru-RU"/>
              </w:rPr>
            </w:pPr>
          </w:p>
          <w:p w:rsidR="00222667" w:rsidRPr="00CA66F4" w:rsidRDefault="00222667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создание конгрессной, фору</w:t>
            </w:r>
            <w:r w:rsidRPr="00CA66F4">
              <w:rPr>
                <w:szCs w:val="24"/>
                <w:lang w:val="ru-RU"/>
              </w:rPr>
              <w:t>м</w:t>
            </w:r>
            <w:r w:rsidRPr="00CA66F4">
              <w:rPr>
                <w:szCs w:val="24"/>
                <w:lang w:val="ru-RU"/>
              </w:rPr>
              <w:t>ной,  выставочной, фестивал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ной  инфраструктуры</w:t>
            </w: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комплексное развитие городск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го округа;</w:t>
            </w:r>
          </w:p>
          <w:p w:rsidR="00DF7AF7" w:rsidRPr="00CA66F4" w:rsidRDefault="00DF7AF7" w:rsidP="004F5023">
            <w:pPr>
              <w:jc w:val="both"/>
              <w:rPr>
                <w:szCs w:val="24"/>
                <w:lang w:val="ru-RU"/>
              </w:rPr>
            </w:pPr>
          </w:p>
          <w:p w:rsidR="00DF7AF7" w:rsidRPr="00CA66F4" w:rsidRDefault="00DF7AF7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решение вопросов по расшир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нию производственных  и всп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могательных площадей  орган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заций экономики;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ввод в эксплуатацию 6</w:t>
            </w:r>
            <w:r w:rsidR="00797C4E" w:rsidRPr="00CA66F4">
              <w:rPr>
                <w:szCs w:val="24"/>
                <w:lang w:val="ru-RU"/>
              </w:rPr>
              <w:t>3</w:t>
            </w:r>
            <w:r w:rsidRPr="00CA66F4">
              <w:rPr>
                <w:szCs w:val="24"/>
                <w:lang w:val="ru-RU"/>
              </w:rPr>
              <w:t xml:space="preserve">0 тыс. кв.м </w:t>
            </w:r>
            <w:r w:rsidR="00B26CC1" w:rsidRPr="00CA66F4">
              <w:rPr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>жилья;</w:t>
            </w:r>
          </w:p>
          <w:p w:rsidR="004C63AE" w:rsidRPr="00CA66F4" w:rsidRDefault="004C63AE" w:rsidP="004F5023">
            <w:pPr>
              <w:jc w:val="both"/>
              <w:rPr>
                <w:szCs w:val="24"/>
                <w:lang w:val="ru-RU"/>
              </w:rPr>
            </w:pPr>
          </w:p>
          <w:p w:rsidR="004C63AE" w:rsidRPr="00CA66F4" w:rsidRDefault="004C63AE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</w:t>
            </w:r>
            <w:r w:rsidR="000C70F2" w:rsidRPr="00CA66F4">
              <w:rPr>
                <w:szCs w:val="24"/>
                <w:lang w:val="ru-RU"/>
              </w:rPr>
              <w:t xml:space="preserve">величение </w:t>
            </w:r>
            <w:r w:rsidRPr="00CA66F4">
              <w:rPr>
                <w:szCs w:val="24"/>
                <w:lang w:val="ru-RU"/>
              </w:rPr>
              <w:t xml:space="preserve"> дол</w:t>
            </w:r>
            <w:r w:rsidR="000C70F2"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 населения, п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лучившего жилые помещения и улучшившего жилищные усл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вия, в общей численности нас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ления, состоящего на учете в качестве нуждающегося в ж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лых помещениях  (к завершению  реализации Стратегии  - не м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нее  6%);</w:t>
            </w:r>
          </w:p>
          <w:p w:rsidR="0043558E" w:rsidRPr="00CA66F4" w:rsidRDefault="0043558E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упор</w:t>
            </w:r>
            <w:r w:rsidR="00B26CC1" w:rsidRPr="00CA66F4">
              <w:rPr>
                <w:szCs w:val="24"/>
                <w:lang w:val="ru-RU"/>
              </w:rPr>
              <w:t xml:space="preserve">ядочение </w:t>
            </w:r>
            <w:r w:rsidR="004C261F" w:rsidRPr="00CA66F4">
              <w:rPr>
                <w:szCs w:val="24"/>
                <w:lang w:val="ru-RU"/>
              </w:rPr>
              <w:t xml:space="preserve"> </w:t>
            </w:r>
            <w:r w:rsidR="00B26CC1" w:rsidRPr="00CA66F4">
              <w:rPr>
                <w:szCs w:val="24"/>
                <w:lang w:val="ru-RU"/>
              </w:rPr>
              <w:t>рекламной де</w:t>
            </w:r>
            <w:r w:rsidR="00B26CC1" w:rsidRPr="00CA66F4">
              <w:rPr>
                <w:szCs w:val="24"/>
                <w:lang w:val="ru-RU"/>
              </w:rPr>
              <w:t>я</w:t>
            </w:r>
            <w:r w:rsidR="00B26CC1" w:rsidRPr="00CA66F4">
              <w:rPr>
                <w:szCs w:val="24"/>
                <w:lang w:val="ru-RU"/>
              </w:rPr>
              <w:t>тельности</w:t>
            </w:r>
            <w:r w:rsidR="003469CF" w:rsidRPr="00CA66F4">
              <w:rPr>
                <w:szCs w:val="24"/>
                <w:lang w:val="ru-RU"/>
              </w:rPr>
              <w:t>;</w:t>
            </w:r>
          </w:p>
          <w:p w:rsidR="003469CF" w:rsidRPr="00CA66F4" w:rsidRDefault="003469CF" w:rsidP="004F5023">
            <w:pPr>
              <w:jc w:val="both"/>
              <w:rPr>
                <w:szCs w:val="24"/>
                <w:lang w:val="ru-RU"/>
              </w:rPr>
            </w:pPr>
          </w:p>
          <w:p w:rsidR="003469CF" w:rsidRPr="00CA66F4" w:rsidRDefault="003469C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 доли наполнения ИСОГД  (к завершению  реал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 xml:space="preserve">зации Стратегии  - не менее </w:t>
            </w:r>
            <w:r w:rsidRPr="00CA66F4">
              <w:rPr>
                <w:szCs w:val="24"/>
                <w:lang w:val="ru-RU"/>
              </w:rPr>
              <w:lastRenderedPageBreak/>
              <w:t>80%)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1427BB" w:rsidRPr="00182A44" w:rsidTr="00C32179">
        <w:trPr>
          <w:trHeight w:val="20"/>
        </w:trPr>
        <w:tc>
          <w:tcPr>
            <w:tcW w:w="0" w:type="auto"/>
          </w:tcPr>
          <w:p w:rsidR="0095056F" w:rsidRPr="00CA66F4" w:rsidRDefault="0095056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lastRenderedPageBreak/>
              <w:t>ТРАНСПОРТ И ЛОГИСТИКА</w:t>
            </w:r>
            <w:r w:rsidRPr="00CA66F4">
              <w:rPr>
                <w:szCs w:val="24"/>
                <w:lang w:val="ru-RU"/>
              </w:rPr>
              <w:t xml:space="preserve"> </w:t>
            </w:r>
          </w:p>
          <w:p w:rsidR="0095056F" w:rsidRPr="00CA66F4" w:rsidRDefault="0095056F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95056F" w:rsidRPr="00CA66F4">
              <w:rPr>
                <w:bCs/>
                <w:szCs w:val="24"/>
                <w:lang w:val="ru-RU"/>
              </w:rPr>
              <w:t>: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создать в городском  округе ко</w:t>
            </w:r>
            <w:r w:rsidRPr="00CA66F4">
              <w:rPr>
                <w:szCs w:val="24"/>
                <w:lang w:val="ru-RU"/>
              </w:rPr>
              <w:t>м</w:t>
            </w:r>
            <w:r w:rsidRPr="00CA66F4">
              <w:rPr>
                <w:szCs w:val="24"/>
                <w:lang w:val="ru-RU"/>
              </w:rPr>
              <w:t>плексно развивающийся транспор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но-логистический комплекс, инте</w:t>
            </w:r>
            <w:r w:rsidRPr="00CA66F4">
              <w:rPr>
                <w:szCs w:val="24"/>
                <w:lang w:val="ru-RU"/>
              </w:rPr>
              <w:t>г</w:t>
            </w:r>
            <w:r w:rsidRPr="00CA66F4">
              <w:rPr>
                <w:szCs w:val="24"/>
                <w:lang w:val="ru-RU"/>
              </w:rPr>
              <w:t>рированный в региональную тран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портную систему и обеспечива</w:t>
            </w:r>
            <w:r w:rsidRPr="00CA66F4">
              <w:rPr>
                <w:szCs w:val="24"/>
                <w:lang w:val="ru-RU"/>
              </w:rPr>
              <w:t>ю</w:t>
            </w:r>
            <w:r w:rsidRPr="00CA66F4">
              <w:rPr>
                <w:szCs w:val="24"/>
                <w:lang w:val="ru-RU"/>
              </w:rPr>
              <w:t>щий эффективные пассажирские, грузовые транспортные потоки внутри городского округа и региона, качественную транспортную до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тупность в пределах городского о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руга</w:t>
            </w:r>
          </w:p>
        </w:tc>
        <w:tc>
          <w:tcPr>
            <w:tcW w:w="0" w:type="auto"/>
          </w:tcPr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организовать эффективную тран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портную связанность всех терр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торий городского округа;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развивать улично-дорожную  сеть города (строительство новых и р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конструкция существующих об</w:t>
            </w:r>
            <w:r w:rsidRPr="00CA66F4">
              <w:rPr>
                <w:szCs w:val="24"/>
                <w:lang w:val="ru-RU"/>
              </w:rPr>
              <w:t>ъ</w:t>
            </w:r>
            <w:r w:rsidRPr="00CA66F4">
              <w:rPr>
                <w:szCs w:val="24"/>
                <w:lang w:val="ru-RU"/>
              </w:rPr>
              <w:t>ектов дорожной инфраструктуры, организация парковочных мест с учетом увеличения количества транспорта;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сформировать транспортную и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фраструктуру для низкоскорос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ных способов передвижения;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 перспективе организовать аэр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портовую деятельность, развивать малую авиацию.</w:t>
            </w:r>
          </w:p>
          <w:p w:rsidR="001E1D4C" w:rsidRPr="00CA66F4" w:rsidRDefault="001E1D4C" w:rsidP="004F5023">
            <w:pPr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План  мероприятий  - террит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риальный  заказ по содержанию, ремонту, капитальному ремонту, строительству и реконструкции дорог общего пользования;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строительство второй полосы дороги по ул. К.Маркса 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разработка проектной докуме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тации по организации  тран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портного пассажирского узла в промышленно-коммунальной зоне «Нефтекамская – восто</w:t>
            </w:r>
            <w:r w:rsidRPr="00CA66F4">
              <w:rPr>
                <w:szCs w:val="24"/>
                <w:lang w:val="ru-RU"/>
              </w:rPr>
              <w:t>ч</w:t>
            </w:r>
            <w:r w:rsidRPr="00CA66F4">
              <w:rPr>
                <w:szCs w:val="24"/>
                <w:lang w:val="ru-RU"/>
              </w:rPr>
              <w:t>ная»;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 перспективе организация гр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зовой железнодорожной станции на новой территории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увеличение протяженности д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рог местного значения с тве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дым покрытием не менее 12 тыс. кв.м. в год;</w:t>
            </w:r>
          </w:p>
          <w:p w:rsidR="001427BB" w:rsidRPr="00CA66F4" w:rsidRDefault="001427BB" w:rsidP="004F5023">
            <w:pPr>
              <w:pStyle w:val="afa"/>
              <w:tabs>
                <w:tab w:val="left" w:pos="-567"/>
                <w:tab w:val="left" w:pos="0"/>
                <w:tab w:val="left" w:pos="34"/>
                <w:tab w:val="left" w:pos="284"/>
              </w:tabs>
              <w:ind w:left="34"/>
              <w:jc w:val="both"/>
              <w:rPr>
                <w:szCs w:val="24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развитие  улично-дорожной с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ти, парковочной инфраструкт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ры и системы общественного транспорта;</w:t>
            </w: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</w:p>
          <w:p w:rsidR="001427BB" w:rsidRPr="00CA66F4" w:rsidRDefault="001427B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становление городского округа город Нефтекамск  в качестве крупного транспортно-логистического узла,  в перспе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тиве -  организация аэропорт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вой деятельности</w:t>
            </w:r>
          </w:p>
          <w:p w:rsidR="001427BB" w:rsidRPr="00CA66F4" w:rsidRDefault="001427BB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0C70F2" w:rsidRPr="00CA66F4" w:rsidTr="00C32179">
        <w:trPr>
          <w:trHeight w:val="20"/>
        </w:trPr>
        <w:tc>
          <w:tcPr>
            <w:tcW w:w="0" w:type="auto"/>
          </w:tcPr>
          <w:p w:rsidR="00CB1C92" w:rsidRPr="00CA66F4" w:rsidRDefault="001B48DF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>БЕЗОПАСНАЯ  ЖИЗНЕДЕЯТЕЛ</w:t>
            </w:r>
            <w:r w:rsidRPr="00CA66F4">
              <w:rPr>
                <w:bCs/>
                <w:szCs w:val="24"/>
                <w:lang w:val="ru-RU"/>
              </w:rPr>
              <w:t>Ь</w:t>
            </w:r>
            <w:r w:rsidRPr="00CA66F4">
              <w:rPr>
                <w:bCs/>
                <w:szCs w:val="24"/>
                <w:lang w:val="ru-RU"/>
              </w:rPr>
              <w:t>НОСТЬ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</w:t>
            </w:r>
            <w:r w:rsidR="00F0467D" w:rsidRPr="00CA66F4">
              <w:rPr>
                <w:szCs w:val="24"/>
                <w:lang w:val="ru-RU"/>
              </w:rPr>
              <w:t>:</w:t>
            </w:r>
          </w:p>
          <w:p w:rsidR="00CB1C92" w:rsidRPr="00CA66F4" w:rsidRDefault="00C86FA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bCs/>
                <w:szCs w:val="24"/>
                <w:lang w:val="ru-RU"/>
              </w:rPr>
              <w:t xml:space="preserve">создать </w:t>
            </w:r>
            <w:r w:rsidR="001427BB" w:rsidRPr="00CA66F4">
              <w:rPr>
                <w:bCs/>
                <w:szCs w:val="24"/>
                <w:lang w:val="ru-RU"/>
              </w:rPr>
              <w:t>безопасные</w:t>
            </w:r>
            <w:r w:rsidR="00DF7AF7" w:rsidRPr="00CA66F4">
              <w:rPr>
                <w:bCs/>
                <w:szCs w:val="24"/>
                <w:lang w:val="ru-RU"/>
              </w:rPr>
              <w:t>,</w:t>
            </w:r>
            <w:r w:rsidR="00AC1864" w:rsidRPr="00CA66F4">
              <w:rPr>
                <w:bCs/>
                <w:szCs w:val="24"/>
                <w:lang w:val="ru-RU"/>
              </w:rPr>
              <w:t xml:space="preserve"> </w:t>
            </w:r>
            <w:r w:rsidRPr="00CA66F4">
              <w:rPr>
                <w:bCs/>
                <w:szCs w:val="24"/>
                <w:lang w:val="ru-RU"/>
              </w:rPr>
              <w:t xml:space="preserve">благоприятные условия для  </w:t>
            </w:r>
            <w:r w:rsidR="00610AFF" w:rsidRPr="00CA66F4">
              <w:rPr>
                <w:bCs/>
                <w:szCs w:val="24"/>
                <w:lang w:val="ru-RU"/>
              </w:rPr>
              <w:t>жизнедеятельности н</w:t>
            </w:r>
            <w:r w:rsidR="00610AFF" w:rsidRPr="00CA66F4">
              <w:rPr>
                <w:bCs/>
                <w:szCs w:val="24"/>
                <w:lang w:val="ru-RU"/>
              </w:rPr>
              <w:t>а</w:t>
            </w:r>
            <w:r w:rsidR="00610AFF" w:rsidRPr="00CA66F4">
              <w:rPr>
                <w:bCs/>
                <w:szCs w:val="24"/>
                <w:lang w:val="ru-RU"/>
              </w:rPr>
              <w:t>селения</w:t>
            </w:r>
            <w:r w:rsidRPr="00CA66F4">
              <w:rPr>
                <w:bCs/>
                <w:szCs w:val="24"/>
                <w:lang w:val="ru-RU"/>
              </w:rPr>
              <w:t xml:space="preserve"> </w:t>
            </w:r>
            <w:r w:rsidRPr="00CA66F4">
              <w:rPr>
                <w:szCs w:val="24"/>
                <w:lang w:val="ru-RU"/>
              </w:rPr>
              <w:t xml:space="preserve"> </w:t>
            </w:r>
          </w:p>
          <w:p w:rsidR="00C86FAB" w:rsidRPr="00CA66F4" w:rsidRDefault="00C86FAB" w:rsidP="004F5023">
            <w:pPr>
              <w:jc w:val="both"/>
              <w:rPr>
                <w:i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привлекать  частные инвестиции  в сферу жилищно-коммунального хозяйства;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совершенствовать  работу с тве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дыми бытовыми отходами;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применять энергосберегающие, автономные  и экологичные  те</w:t>
            </w:r>
            <w:r w:rsidRPr="00CA66F4">
              <w:rPr>
                <w:szCs w:val="24"/>
                <w:lang w:val="ru-RU"/>
              </w:rPr>
              <w:t>х</w:t>
            </w:r>
            <w:r w:rsidRPr="00CA66F4">
              <w:rPr>
                <w:szCs w:val="24"/>
                <w:lang w:val="ru-RU"/>
              </w:rPr>
              <w:lastRenderedPageBreak/>
              <w:t>нологии в сфере ЖКХ;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развивать  институт  управления многоквартирными домами;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улучш</w:t>
            </w:r>
            <w:r w:rsidR="00A075D4"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ть состояние коммунал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ной инфраструктуры;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превратить городской округ в те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 xml:space="preserve">риторию  с </w:t>
            </w:r>
            <w:r w:rsidR="00C32179" w:rsidRPr="00CA66F4">
              <w:rPr>
                <w:szCs w:val="24"/>
                <w:lang w:val="ru-RU"/>
              </w:rPr>
              <w:t>минимальными</w:t>
            </w:r>
            <w:r w:rsidRPr="00CA66F4">
              <w:rPr>
                <w:szCs w:val="24"/>
                <w:lang w:val="ru-RU"/>
              </w:rPr>
              <w:t xml:space="preserve"> отх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дами, качественно улучшив си</w:t>
            </w:r>
            <w:r w:rsidRPr="00CA66F4">
              <w:rPr>
                <w:szCs w:val="24"/>
                <w:lang w:val="ru-RU"/>
              </w:rPr>
              <w:t>с</w:t>
            </w:r>
            <w:r w:rsidRPr="00CA66F4">
              <w:rPr>
                <w:szCs w:val="24"/>
                <w:lang w:val="ru-RU"/>
              </w:rPr>
              <w:t>тему работы с твердыми бытов</w:t>
            </w:r>
            <w:r w:rsidRPr="00CA66F4">
              <w:rPr>
                <w:szCs w:val="24"/>
                <w:lang w:val="ru-RU"/>
              </w:rPr>
              <w:t>ы</w:t>
            </w:r>
            <w:r w:rsidRPr="00CA66F4">
              <w:rPr>
                <w:szCs w:val="24"/>
                <w:lang w:val="ru-RU"/>
              </w:rPr>
              <w:t>ми отходами;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повысить экокультуру жителей городского округа посредством экообразования, экопросвещения и других мероприятий;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провести реконструкцию сущес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 xml:space="preserve">вующих </w:t>
            </w:r>
            <w:r w:rsidR="00B26CC1" w:rsidRPr="00CA66F4">
              <w:rPr>
                <w:szCs w:val="24"/>
                <w:lang w:val="ru-RU"/>
              </w:rPr>
              <w:t>очистных сооружений канализации</w:t>
            </w:r>
            <w:r w:rsidR="00915E85" w:rsidRPr="00CA66F4">
              <w:rPr>
                <w:szCs w:val="24"/>
                <w:lang w:val="ru-RU"/>
              </w:rPr>
              <w:t>,</w:t>
            </w:r>
            <w:r w:rsidRPr="00CA66F4">
              <w:rPr>
                <w:szCs w:val="24"/>
                <w:lang w:val="ru-RU"/>
              </w:rPr>
              <w:t xml:space="preserve"> коллекторов </w:t>
            </w:r>
            <w:r w:rsidR="00915E85" w:rsidRPr="00CA66F4">
              <w:rPr>
                <w:szCs w:val="24"/>
                <w:lang w:val="ru-RU"/>
              </w:rPr>
              <w:t xml:space="preserve"> и 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сосной станции №2 канализации</w:t>
            </w:r>
            <w:r w:rsidR="00A075D4" w:rsidRPr="00CA66F4">
              <w:rPr>
                <w:szCs w:val="24"/>
                <w:lang w:val="ru-RU"/>
              </w:rPr>
              <w:t>;</w:t>
            </w:r>
          </w:p>
          <w:p w:rsidR="00A075D4" w:rsidRPr="00CA66F4" w:rsidRDefault="00A075D4" w:rsidP="004F5023">
            <w:pPr>
              <w:jc w:val="both"/>
              <w:rPr>
                <w:szCs w:val="24"/>
                <w:lang w:val="ru-RU"/>
              </w:rPr>
            </w:pPr>
          </w:p>
          <w:p w:rsidR="00A075D4" w:rsidRPr="00CA66F4" w:rsidRDefault="00A075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kern w:val="2"/>
                <w:szCs w:val="24"/>
                <w:lang w:val="ru-RU"/>
              </w:rPr>
              <w:t>снизить  расходы  городского бюджета на энергоснабжение м</w:t>
            </w:r>
            <w:r w:rsidRPr="00CA66F4">
              <w:rPr>
                <w:kern w:val="2"/>
                <w:szCs w:val="24"/>
                <w:lang w:val="ru-RU"/>
              </w:rPr>
              <w:t>у</w:t>
            </w:r>
            <w:r w:rsidRPr="00CA66F4">
              <w:rPr>
                <w:kern w:val="2"/>
                <w:szCs w:val="24"/>
                <w:lang w:val="ru-RU"/>
              </w:rPr>
              <w:t>ниципальных зданий, строе</w:t>
            </w:r>
            <w:r w:rsidRPr="00CA66F4">
              <w:rPr>
                <w:kern w:val="2"/>
                <w:szCs w:val="24"/>
                <w:lang w:val="ru-RU"/>
              </w:rPr>
              <w:softHyphen/>
              <w:t>ний, сооружений за счет рационального использования всех энергетич</w:t>
            </w:r>
            <w:r w:rsidRPr="00CA66F4">
              <w:rPr>
                <w:kern w:val="2"/>
                <w:szCs w:val="24"/>
                <w:lang w:val="ru-RU"/>
              </w:rPr>
              <w:t>е</w:t>
            </w:r>
            <w:r w:rsidRPr="00CA66F4">
              <w:rPr>
                <w:kern w:val="2"/>
                <w:szCs w:val="24"/>
                <w:lang w:val="ru-RU"/>
              </w:rPr>
              <w:t>ских ресурсов и повыше</w:t>
            </w:r>
            <w:r w:rsidRPr="00CA66F4">
              <w:rPr>
                <w:kern w:val="2"/>
                <w:szCs w:val="24"/>
                <w:lang w:val="ru-RU"/>
              </w:rPr>
              <w:softHyphen/>
              <w:t>ния э</w:t>
            </w:r>
            <w:r w:rsidRPr="00CA66F4">
              <w:rPr>
                <w:kern w:val="2"/>
                <w:szCs w:val="24"/>
                <w:lang w:val="ru-RU"/>
              </w:rPr>
              <w:t>ф</w:t>
            </w:r>
            <w:r w:rsidRPr="00CA66F4">
              <w:rPr>
                <w:kern w:val="2"/>
                <w:szCs w:val="24"/>
                <w:lang w:val="ru-RU"/>
              </w:rPr>
              <w:t>фективности их использования</w:t>
            </w: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муниципальная программа  ра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>вития коммунальной инфр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структуры городского округа город Нефтекамск;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муниципальная программа «Бл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гоустройство городского округа город Нефтекамск»;</w:t>
            </w: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</w:p>
          <w:p w:rsidR="00A075D4" w:rsidRPr="00CA66F4" w:rsidRDefault="00A075D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муниципальная программа в о</w:t>
            </w:r>
            <w:r w:rsidRPr="00CA66F4">
              <w:rPr>
                <w:szCs w:val="24"/>
                <w:lang w:val="ru-RU"/>
              </w:rPr>
              <w:t>б</w:t>
            </w:r>
            <w:r w:rsidRPr="00CA66F4">
              <w:rPr>
                <w:szCs w:val="24"/>
                <w:lang w:val="ru-RU"/>
              </w:rPr>
              <w:t>ласти энергосбережения и п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вышения энергетической эффе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тивности в городском округе г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род Нефтекамск Республики Башкортостан</w:t>
            </w:r>
          </w:p>
          <w:p w:rsidR="00A075D4" w:rsidRPr="00CA66F4" w:rsidRDefault="00A075D4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муниципальная программа сн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жения рисков и чрезвычайных ситуаций природного и техн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генного характера на территории городского округа;</w:t>
            </w:r>
          </w:p>
          <w:p w:rsidR="00B25D6D" w:rsidRPr="00CA66F4" w:rsidRDefault="00B25D6D" w:rsidP="004F5023">
            <w:pPr>
              <w:jc w:val="both"/>
              <w:rPr>
                <w:szCs w:val="24"/>
                <w:lang w:val="ru-RU"/>
              </w:rPr>
            </w:pPr>
          </w:p>
          <w:p w:rsidR="003B7282" w:rsidRPr="00CA66F4" w:rsidRDefault="003B7282" w:rsidP="004F5023">
            <w:pPr>
              <w:jc w:val="both"/>
              <w:rPr>
                <w:szCs w:val="24"/>
                <w:lang w:val="ru-RU"/>
              </w:rPr>
            </w:pPr>
          </w:p>
          <w:p w:rsidR="00B25D6D" w:rsidRPr="00CA66F4" w:rsidRDefault="00B25D6D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внедрение и развитие систем а</w:t>
            </w:r>
            <w:r w:rsidRPr="00CA66F4">
              <w:rPr>
                <w:szCs w:val="24"/>
                <w:lang w:val="ru-RU"/>
              </w:rPr>
              <w:t>п</w:t>
            </w:r>
            <w:r w:rsidRPr="00CA66F4">
              <w:rPr>
                <w:szCs w:val="24"/>
                <w:lang w:val="ru-RU"/>
              </w:rPr>
              <w:t>паратно-программного компле</w:t>
            </w:r>
            <w:r w:rsidRPr="00CA66F4">
              <w:rPr>
                <w:szCs w:val="24"/>
                <w:lang w:val="ru-RU"/>
              </w:rPr>
              <w:t>к</w:t>
            </w:r>
            <w:r w:rsidRPr="00CA66F4">
              <w:rPr>
                <w:szCs w:val="24"/>
                <w:lang w:val="ru-RU"/>
              </w:rPr>
              <w:t>са технических средств  «Без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пасный город»;</w:t>
            </w:r>
          </w:p>
          <w:p w:rsidR="00B25D6D" w:rsidRPr="00CA66F4" w:rsidRDefault="00B25D6D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выделение бюджетных средств на проектирование инженерной инфраструктуры для последу</w:t>
            </w:r>
            <w:r w:rsidRPr="00CA66F4">
              <w:rPr>
                <w:szCs w:val="24"/>
                <w:lang w:val="ru-RU"/>
              </w:rPr>
              <w:t>ю</w:t>
            </w:r>
            <w:r w:rsidRPr="00CA66F4">
              <w:rPr>
                <w:szCs w:val="24"/>
                <w:lang w:val="ru-RU"/>
              </w:rPr>
              <w:t>щего участия в региональных и федеральных инвестиционных программах;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исследования и совершенств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вание системы управления и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женерными сетями в жилищно-коммунальном хозяйстве;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разработка и оптимизация схем </w:t>
            </w:r>
            <w:r w:rsidRPr="00CA66F4">
              <w:rPr>
                <w:szCs w:val="24"/>
                <w:lang w:val="ru-RU"/>
              </w:rPr>
              <w:lastRenderedPageBreak/>
              <w:t>снабжения  эн</w:t>
            </w:r>
            <w:r w:rsidR="00B26CC1" w:rsidRPr="00CA66F4">
              <w:rPr>
                <w:szCs w:val="24"/>
                <w:lang w:val="ru-RU"/>
              </w:rPr>
              <w:t>ергоресурсами г</w:t>
            </w:r>
            <w:r w:rsidR="00B26CC1" w:rsidRPr="00CA66F4">
              <w:rPr>
                <w:szCs w:val="24"/>
                <w:lang w:val="ru-RU"/>
              </w:rPr>
              <w:t>о</w:t>
            </w:r>
            <w:r w:rsidR="00B26CC1" w:rsidRPr="00CA66F4">
              <w:rPr>
                <w:szCs w:val="24"/>
                <w:lang w:val="ru-RU"/>
              </w:rPr>
              <w:t>родского округа;</w:t>
            </w: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</w:p>
          <w:p w:rsidR="00B26CC1" w:rsidRPr="00CA66F4" w:rsidRDefault="00244203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энергосервис</w:t>
            </w:r>
            <w:r w:rsidR="00083978" w:rsidRPr="00CA66F4">
              <w:rPr>
                <w:szCs w:val="24"/>
                <w:lang w:val="ru-RU"/>
              </w:rPr>
              <w:t>;</w:t>
            </w:r>
          </w:p>
          <w:p w:rsidR="00083978" w:rsidRPr="00CA66F4" w:rsidRDefault="00083978" w:rsidP="004F5023">
            <w:pPr>
              <w:jc w:val="both"/>
              <w:rPr>
                <w:szCs w:val="24"/>
                <w:lang w:val="ru-RU"/>
              </w:rPr>
            </w:pPr>
          </w:p>
          <w:p w:rsidR="00B03D49" w:rsidRPr="00CA66F4" w:rsidRDefault="00083978" w:rsidP="004F5023">
            <w:pPr>
              <w:jc w:val="both"/>
              <w:rPr>
                <w:kern w:val="2"/>
                <w:szCs w:val="24"/>
                <w:lang w:val="ru-RU"/>
              </w:rPr>
            </w:pPr>
            <w:r w:rsidRPr="00CA66F4">
              <w:rPr>
                <w:kern w:val="2"/>
                <w:szCs w:val="24"/>
                <w:lang w:val="ru-RU"/>
              </w:rPr>
              <w:t>разработка  и реализация планов  по проведению капитального ремонта и реконструкции ж</w:t>
            </w:r>
            <w:r w:rsidRPr="00CA66F4">
              <w:rPr>
                <w:kern w:val="2"/>
                <w:szCs w:val="24"/>
                <w:lang w:val="ru-RU"/>
              </w:rPr>
              <w:t>и</w:t>
            </w:r>
            <w:r w:rsidRPr="00CA66F4">
              <w:rPr>
                <w:kern w:val="2"/>
                <w:szCs w:val="24"/>
                <w:lang w:val="ru-RU"/>
              </w:rPr>
              <w:t>лищного фонда</w:t>
            </w:r>
            <w:r w:rsidR="00A075D4" w:rsidRPr="00CA66F4">
              <w:rPr>
                <w:kern w:val="2"/>
                <w:szCs w:val="24"/>
                <w:lang w:val="ru-RU"/>
              </w:rPr>
              <w:t>;</w:t>
            </w:r>
          </w:p>
          <w:p w:rsidR="00795972" w:rsidRPr="00CA66F4" w:rsidRDefault="00795972" w:rsidP="004F5023">
            <w:pPr>
              <w:jc w:val="both"/>
              <w:rPr>
                <w:kern w:val="2"/>
                <w:szCs w:val="24"/>
                <w:lang w:val="ru-RU"/>
              </w:rPr>
            </w:pPr>
          </w:p>
          <w:p w:rsidR="00795972" w:rsidRPr="00CA66F4" w:rsidRDefault="0079597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постановление администрации городского округа город Нефт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камск об оценке эффективности управления муниципальными предприятиями, осуществля</w:t>
            </w:r>
            <w:r w:rsidRPr="00CA66F4">
              <w:rPr>
                <w:szCs w:val="24"/>
                <w:lang w:val="ru-RU"/>
              </w:rPr>
              <w:t>ю</w:t>
            </w:r>
            <w:r w:rsidRPr="00CA66F4">
              <w:rPr>
                <w:szCs w:val="24"/>
                <w:lang w:val="ru-RU"/>
              </w:rPr>
              <w:t>щими деятельность в сфере ж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лищно-коммунального хозяйс</w:t>
            </w:r>
            <w:r w:rsidRPr="00CA66F4">
              <w:rPr>
                <w:szCs w:val="24"/>
                <w:lang w:val="ru-RU"/>
              </w:rPr>
              <w:t>т</w:t>
            </w:r>
            <w:r w:rsidRPr="00CA66F4">
              <w:rPr>
                <w:szCs w:val="24"/>
                <w:lang w:val="ru-RU"/>
              </w:rPr>
              <w:t>ва</w:t>
            </w:r>
          </w:p>
        </w:tc>
        <w:tc>
          <w:tcPr>
            <w:tcW w:w="0" w:type="auto"/>
          </w:tcPr>
          <w:p w:rsidR="00CB1C92" w:rsidRPr="00CA66F4" w:rsidRDefault="00DF7AF7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д</w:t>
            </w:r>
            <w:r w:rsidR="00CB1C92" w:rsidRPr="00CA66F4">
              <w:rPr>
                <w:szCs w:val="24"/>
                <w:lang w:val="ru-RU"/>
              </w:rPr>
              <w:t>оведение  площади капитально отремонтированных многоква</w:t>
            </w:r>
            <w:r w:rsidR="00CB1C92" w:rsidRPr="00CA66F4">
              <w:rPr>
                <w:szCs w:val="24"/>
                <w:lang w:val="ru-RU"/>
              </w:rPr>
              <w:t>р</w:t>
            </w:r>
            <w:r w:rsidR="00CB1C92" w:rsidRPr="00CA66F4">
              <w:rPr>
                <w:szCs w:val="24"/>
                <w:lang w:val="ru-RU"/>
              </w:rPr>
              <w:t>тирных домов до уровня не м</w:t>
            </w:r>
            <w:r w:rsidR="00CB1C92" w:rsidRPr="00CA66F4">
              <w:rPr>
                <w:szCs w:val="24"/>
                <w:lang w:val="ru-RU"/>
              </w:rPr>
              <w:t>е</w:t>
            </w:r>
            <w:r w:rsidR="00CB1C92" w:rsidRPr="00CA66F4">
              <w:rPr>
                <w:szCs w:val="24"/>
                <w:lang w:val="ru-RU"/>
              </w:rPr>
              <w:t xml:space="preserve">нее 190 тыс. кв. м в год;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снижение уровня  износа ко</w:t>
            </w:r>
            <w:r w:rsidRPr="00CA66F4">
              <w:rPr>
                <w:szCs w:val="24"/>
                <w:lang w:val="ru-RU"/>
              </w:rPr>
              <w:t>м</w:t>
            </w:r>
            <w:r w:rsidRPr="00CA66F4">
              <w:rPr>
                <w:szCs w:val="24"/>
                <w:lang w:val="ru-RU"/>
              </w:rPr>
              <w:t xml:space="preserve">мунальной инфраструктуры  с 70% до 60%; 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увеличение  доли освещенных частей улиц, проездов в стро</w:t>
            </w:r>
            <w:r w:rsidRPr="00CA66F4">
              <w:rPr>
                <w:szCs w:val="24"/>
                <w:lang w:val="ru-RU"/>
              </w:rPr>
              <w:t>я</w:t>
            </w:r>
            <w:r w:rsidRPr="00CA66F4">
              <w:rPr>
                <w:szCs w:val="24"/>
                <w:lang w:val="ru-RU"/>
              </w:rPr>
              <w:t>щихся микрорайонах индивид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альной застройки городского округа  с 86% до 92%;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увеличение площади зеленых насаждений не менее 5 тыс. кв.м. в год;</w:t>
            </w:r>
          </w:p>
          <w:p w:rsidR="0043558E" w:rsidRPr="00CA66F4" w:rsidRDefault="0043558E" w:rsidP="004F5023">
            <w:pPr>
              <w:jc w:val="both"/>
              <w:rPr>
                <w:szCs w:val="24"/>
                <w:lang w:val="ru-RU"/>
              </w:rPr>
            </w:pPr>
          </w:p>
          <w:p w:rsidR="0043558E" w:rsidRPr="00CA66F4" w:rsidRDefault="0043558E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снижение энергопотребления в расчете на душу населения на 3% ежегодно;                               </w:t>
            </w:r>
          </w:p>
          <w:p w:rsidR="0043558E" w:rsidRPr="00CA66F4" w:rsidRDefault="0043558E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снижение объемов захоронени</w:t>
            </w:r>
            <w:r w:rsidR="00B26CC1" w:rsidRPr="00CA66F4">
              <w:rPr>
                <w:szCs w:val="24"/>
                <w:lang w:val="ru-RU"/>
              </w:rPr>
              <w:t>я ТБО до 20% от о уровня</w:t>
            </w:r>
            <w:r w:rsidR="001E6697" w:rsidRPr="00CA66F4">
              <w:rPr>
                <w:szCs w:val="24"/>
                <w:lang w:val="ru-RU"/>
              </w:rPr>
              <w:t xml:space="preserve"> 2015 года</w:t>
            </w:r>
            <w:r w:rsidR="00795972" w:rsidRPr="00CA66F4">
              <w:rPr>
                <w:szCs w:val="24"/>
                <w:lang w:val="ru-RU"/>
              </w:rPr>
              <w:t>;</w:t>
            </w:r>
          </w:p>
          <w:p w:rsidR="00795972" w:rsidRPr="00CA66F4" w:rsidRDefault="00795972" w:rsidP="004F5023">
            <w:pPr>
              <w:jc w:val="both"/>
              <w:rPr>
                <w:szCs w:val="24"/>
                <w:lang w:val="ru-RU"/>
              </w:rPr>
            </w:pPr>
          </w:p>
          <w:p w:rsidR="00795972" w:rsidRPr="00CA66F4" w:rsidRDefault="0079597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рентабельная деятельность  м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ниципальных унитарных пре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приятий</w:t>
            </w:r>
          </w:p>
          <w:p w:rsidR="00795972" w:rsidRPr="00CA66F4" w:rsidRDefault="0079597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</w:tc>
      </w:tr>
      <w:tr w:rsidR="008323FF" w:rsidRPr="00CA66F4" w:rsidTr="006F78AF">
        <w:trPr>
          <w:trHeight w:val="20"/>
        </w:trPr>
        <w:tc>
          <w:tcPr>
            <w:tcW w:w="0" w:type="auto"/>
            <w:gridSpan w:val="4"/>
          </w:tcPr>
          <w:p w:rsidR="00E428A5" w:rsidRPr="00CA66F4" w:rsidRDefault="00E428A5" w:rsidP="004F5023">
            <w:pPr>
              <w:jc w:val="both"/>
              <w:rPr>
                <w:iCs/>
                <w:szCs w:val="24"/>
                <w:lang w:val="ru-RU"/>
              </w:rPr>
            </w:pPr>
          </w:p>
          <w:p w:rsidR="00E428A5" w:rsidRPr="00CA66F4" w:rsidRDefault="008323FF" w:rsidP="00A723D6">
            <w:pPr>
              <w:jc w:val="center"/>
              <w:rPr>
                <w:iCs/>
                <w:szCs w:val="24"/>
                <w:lang w:val="ru-RU"/>
              </w:rPr>
            </w:pPr>
            <w:r w:rsidRPr="00CA66F4">
              <w:rPr>
                <w:iCs/>
                <w:szCs w:val="24"/>
                <w:lang w:val="ru-RU"/>
              </w:rPr>
              <w:t>КЛЮЧЕВЫЕ  НАПРАВЛЕНИЯ</w:t>
            </w:r>
          </w:p>
        </w:tc>
      </w:tr>
      <w:tr w:rsidR="004C63AE" w:rsidRPr="00182A44" w:rsidTr="00C32179">
        <w:trPr>
          <w:trHeight w:val="20"/>
        </w:trPr>
        <w:tc>
          <w:tcPr>
            <w:tcW w:w="0" w:type="auto"/>
          </w:tcPr>
          <w:p w:rsidR="00CB1C92" w:rsidRPr="00CA66F4" w:rsidRDefault="008715E2" w:rsidP="004F5023">
            <w:pPr>
              <w:jc w:val="both"/>
              <w:rPr>
                <w:b/>
                <w:bCs/>
                <w:szCs w:val="24"/>
                <w:lang w:val="ru-RU"/>
              </w:rPr>
            </w:pPr>
            <w:r w:rsidRPr="00CA66F4">
              <w:rPr>
                <w:b/>
                <w:szCs w:val="24"/>
                <w:lang w:val="ru-RU"/>
              </w:rPr>
              <w:t>СПОРТ И ТУРИЗМ</w:t>
            </w:r>
          </w:p>
          <w:p w:rsidR="00CB1C92" w:rsidRPr="00CA66F4" w:rsidRDefault="00CB1C92" w:rsidP="004F5023">
            <w:pPr>
              <w:jc w:val="both"/>
              <w:rPr>
                <w:b/>
                <w:szCs w:val="24"/>
                <w:lang w:val="ru-RU"/>
              </w:rPr>
            </w:pP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ЦЕЛЬ:</w:t>
            </w: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 открыть городской округ город Нефтекамск  внешнему миру, созд</w:t>
            </w:r>
            <w:r w:rsidRPr="00CA66F4">
              <w:rPr>
                <w:szCs w:val="24"/>
                <w:lang w:val="ru-RU"/>
              </w:rPr>
              <w:t>а</w:t>
            </w:r>
            <w:r w:rsidRPr="00CA66F4">
              <w:rPr>
                <w:szCs w:val="24"/>
                <w:lang w:val="ru-RU"/>
              </w:rPr>
              <w:t>вая современный туристический, спортивный   и оздоровительный комплекс, базирующийся на пр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родно-климатических, историко-культурных, познавательных и др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 xml:space="preserve">гих ресурсах, обеспечивающий комфортный отдых, оздоровление и </w:t>
            </w:r>
            <w:r w:rsidRPr="00CA66F4">
              <w:rPr>
                <w:szCs w:val="24"/>
                <w:lang w:val="ru-RU"/>
              </w:rPr>
              <w:lastRenderedPageBreak/>
              <w:t>досуг горожанам и гостям городск</w:t>
            </w:r>
            <w:r w:rsidRPr="00CA66F4">
              <w:rPr>
                <w:szCs w:val="24"/>
                <w:lang w:val="ru-RU"/>
              </w:rPr>
              <w:t>о</w:t>
            </w:r>
            <w:r w:rsidRPr="00CA66F4">
              <w:rPr>
                <w:szCs w:val="24"/>
                <w:lang w:val="ru-RU"/>
              </w:rPr>
              <w:t>го округа</w:t>
            </w:r>
          </w:p>
        </w:tc>
        <w:tc>
          <w:tcPr>
            <w:tcW w:w="0" w:type="auto"/>
          </w:tcPr>
          <w:p w:rsidR="00A45D80" w:rsidRPr="00CA66F4" w:rsidRDefault="00A45D8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увеличить численность населения, занимающегося физической кул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турой и спортом;</w:t>
            </w:r>
          </w:p>
          <w:p w:rsidR="00A45D80" w:rsidRPr="00CA66F4" w:rsidRDefault="00A45D80" w:rsidP="004F5023">
            <w:pPr>
              <w:jc w:val="both"/>
              <w:rPr>
                <w:szCs w:val="24"/>
                <w:lang w:val="ru-RU"/>
              </w:rPr>
            </w:pPr>
          </w:p>
          <w:p w:rsidR="00A45D80" w:rsidRPr="00CA66F4" w:rsidRDefault="00A45D80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внедрить всероссийский спорти</w:t>
            </w:r>
            <w:r w:rsidRPr="00CA66F4">
              <w:rPr>
                <w:szCs w:val="24"/>
                <w:lang w:val="ru-RU"/>
              </w:rPr>
              <w:t>в</w:t>
            </w:r>
            <w:r w:rsidRPr="00CA66F4">
              <w:rPr>
                <w:szCs w:val="24"/>
                <w:lang w:val="ru-RU"/>
              </w:rPr>
              <w:t>ный комплекс «Готов к труду и обороне» (ГТО) в городском окр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 xml:space="preserve">ге </w:t>
            </w:r>
          </w:p>
          <w:p w:rsidR="00A45D80" w:rsidRPr="00CA66F4" w:rsidRDefault="00A45D80" w:rsidP="004F5023">
            <w:pPr>
              <w:jc w:val="both"/>
              <w:rPr>
                <w:rFonts w:eastAsia="SimSun"/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rFonts w:eastAsia="SimSun"/>
                <w:szCs w:val="24"/>
                <w:lang w:val="ru-RU"/>
              </w:rPr>
              <w:t>сформировать в городском округе  современную туриндустрию  на основе всесезонного предоставл</w:t>
            </w:r>
            <w:r w:rsidRPr="00CA66F4">
              <w:rPr>
                <w:rFonts w:eastAsia="SimSun"/>
                <w:szCs w:val="24"/>
                <w:lang w:val="ru-RU"/>
              </w:rPr>
              <w:t>е</w:t>
            </w:r>
            <w:r w:rsidRPr="00CA66F4">
              <w:rPr>
                <w:rFonts w:eastAsia="SimSun"/>
                <w:szCs w:val="24"/>
                <w:lang w:val="ru-RU"/>
              </w:rPr>
              <w:lastRenderedPageBreak/>
              <w:t>ния услуг туристско-рекреационного и оздоровител</w:t>
            </w:r>
            <w:r w:rsidRPr="00CA66F4">
              <w:rPr>
                <w:rFonts w:eastAsia="SimSun"/>
                <w:szCs w:val="24"/>
                <w:lang w:val="ru-RU"/>
              </w:rPr>
              <w:t>ь</w:t>
            </w:r>
            <w:r w:rsidRPr="00CA66F4">
              <w:rPr>
                <w:rFonts w:eastAsia="SimSun"/>
                <w:szCs w:val="24"/>
                <w:lang w:val="ru-RU"/>
              </w:rPr>
              <w:t>ного комплекса</w:t>
            </w:r>
            <w:r w:rsidRPr="00CA66F4">
              <w:rPr>
                <w:szCs w:val="24"/>
                <w:lang w:val="ru-RU"/>
              </w:rPr>
              <w:t>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rFonts w:eastAsia="SimSun"/>
                <w:szCs w:val="24"/>
                <w:lang w:val="ru-RU"/>
              </w:rPr>
              <w:t>развивать разные виды туризма с акцентом на конкурентоспособные и приоритетные</w:t>
            </w:r>
            <w:r w:rsidR="00B26CC1" w:rsidRPr="00CA66F4">
              <w:rPr>
                <w:rFonts w:eastAsia="SimSun"/>
                <w:szCs w:val="24"/>
                <w:lang w:val="ru-RU"/>
              </w:rPr>
              <w:t xml:space="preserve"> виды (</w:t>
            </w:r>
            <w:r w:rsidRPr="00CA66F4">
              <w:rPr>
                <w:rFonts w:eastAsia="SimSun"/>
                <w:szCs w:val="24"/>
                <w:lang w:val="ru-RU"/>
              </w:rPr>
              <w:t>промы</w:t>
            </w:r>
            <w:r w:rsidRPr="00CA66F4">
              <w:rPr>
                <w:rFonts w:eastAsia="SimSun"/>
                <w:szCs w:val="24"/>
                <w:lang w:val="ru-RU"/>
              </w:rPr>
              <w:t>ш</w:t>
            </w:r>
            <w:r w:rsidRPr="00CA66F4">
              <w:rPr>
                <w:rFonts w:eastAsia="SimSun"/>
                <w:szCs w:val="24"/>
                <w:lang w:val="ru-RU"/>
              </w:rPr>
              <w:t>ленный, культурно-познавательный и событийный, фестивальный, спортивный и др.</w:t>
            </w:r>
            <w:r w:rsidR="00B26CC1" w:rsidRPr="00CA66F4">
              <w:rPr>
                <w:rFonts w:eastAsia="SimSun"/>
                <w:szCs w:val="24"/>
                <w:lang w:val="ru-RU"/>
              </w:rPr>
              <w:t>)</w:t>
            </w:r>
            <w:r w:rsidRPr="00CA66F4">
              <w:rPr>
                <w:szCs w:val="24"/>
                <w:lang w:val="ru-RU"/>
              </w:rPr>
              <w:t>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сформировать привлекательное туристское пространство в повс</w:t>
            </w:r>
            <w:r w:rsidRPr="00CA66F4">
              <w:rPr>
                <w:szCs w:val="24"/>
                <w:lang w:val="ru-RU"/>
              </w:rPr>
              <w:t>е</w:t>
            </w:r>
            <w:r w:rsidRPr="00CA66F4">
              <w:rPr>
                <w:szCs w:val="24"/>
                <w:lang w:val="ru-RU"/>
              </w:rPr>
              <w:t>дневной городской среде за счет использования современных и</w:t>
            </w:r>
            <w:r w:rsidRPr="00CA66F4">
              <w:rPr>
                <w:szCs w:val="24"/>
                <w:lang w:val="ru-RU"/>
              </w:rPr>
              <w:t>н</w:t>
            </w:r>
            <w:r w:rsidRPr="00CA66F4">
              <w:rPr>
                <w:szCs w:val="24"/>
                <w:lang w:val="ru-RU"/>
              </w:rPr>
              <w:t>формационных рекламно-имиджевых средств оформления;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увели</w:t>
            </w:r>
            <w:r w:rsidR="00A45D80" w:rsidRPr="00CA66F4">
              <w:rPr>
                <w:szCs w:val="24"/>
                <w:lang w:val="ru-RU"/>
              </w:rPr>
              <w:t>чить объемы туристических услуг</w:t>
            </w:r>
            <w:r w:rsidR="00511F3F" w:rsidRPr="00CA66F4">
              <w:rPr>
                <w:szCs w:val="24"/>
                <w:lang w:val="ru-RU"/>
              </w:rPr>
              <w:t>;</w:t>
            </w:r>
          </w:p>
          <w:p w:rsidR="00511F3F" w:rsidRPr="00CA66F4" w:rsidRDefault="00511F3F" w:rsidP="004F5023">
            <w:pPr>
              <w:jc w:val="both"/>
              <w:rPr>
                <w:szCs w:val="24"/>
                <w:lang w:val="ru-RU"/>
              </w:rPr>
            </w:pPr>
          </w:p>
        </w:tc>
        <w:tc>
          <w:tcPr>
            <w:tcW w:w="0" w:type="auto"/>
          </w:tcPr>
          <w:p w:rsidR="00B03D49" w:rsidRPr="00CA66F4" w:rsidRDefault="00B03D49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муниципальная программа «Ра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>витие детско-юношеского спо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та в городском округе город Нефтекамск Республики Ба</w:t>
            </w:r>
            <w:r w:rsidRPr="00CA66F4">
              <w:rPr>
                <w:szCs w:val="24"/>
                <w:lang w:val="ru-RU"/>
              </w:rPr>
              <w:t>ш</w:t>
            </w:r>
            <w:r w:rsidRPr="00CA66F4">
              <w:rPr>
                <w:szCs w:val="24"/>
                <w:lang w:val="ru-RU"/>
              </w:rPr>
              <w:t>кортостан»</w:t>
            </w:r>
          </w:p>
          <w:p w:rsidR="00B03D49" w:rsidRPr="00CA66F4" w:rsidRDefault="00B03D49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государственное - муниципал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>ное - частное  партнерство</w:t>
            </w:r>
            <w:r w:rsidR="000C142A" w:rsidRPr="00CA66F4">
              <w:rPr>
                <w:szCs w:val="24"/>
                <w:lang w:val="ru-RU"/>
              </w:rPr>
              <w:t>;</w:t>
            </w: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реконструкция  с применением государственного - муниципал</w:t>
            </w:r>
            <w:r w:rsidRPr="00CA66F4">
              <w:rPr>
                <w:szCs w:val="24"/>
                <w:lang w:val="ru-RU"/>
              </w:rPr>
              <w:t>ь</w:t>
            </w:r>
            <w:r w:rsidRPr="00CA66F4">
              <w:rPr>
                <w:szCs w:val="24"/>
                <w:lang w:val="ru-RU"/>
              </w:rPr>
              <w:t xml:space="preserve">ного  - частного партнерства  </w:t>
            </w:r>
            <w:r w:rsidRPr="00CA66F4">
              <w:rPr>
                <w:szCs w:val="24"/>
                <w:lang w:val="ru-RU"/>
              </w:rPr>
              <w:lastRenderedPageBreak/>
              <w:t>стадиона «Торос»;</w:t>
            </w: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</w:p>
          <w:p w:rsidR="00B26CC1" w:rsidRPr="00CA66F4" w:rsidRDefault="00B26CC1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строительство горнолыжной трасс</w:t>
            </w:r>
            <w:r w:rsidR="000C142A" w:rsidRPr="00CA66F4">
              <w:rPr>
                <w:szCs w:val="24"/>
                <w:lang w:val="ru-RU"/>
              </w:rPr>
              <w:t>ы</w:t>
            </w:r>
            <w:r w:rsidR="00511F3F" w:rsidRPr="00CA66F4">
              <w:rPr>
                <w:szCs w:val="24"/>
                <w:lang w:val="ru-RU"/>
              </w:rPr>
              <w:t xml:space="preserve"> в с.Энергетик</w:t>
            </w:r>
            <w:r w:rsidRPr="00CA66F4">
              <w:rPr>
                <w:szCs w:val="24"/>
                <w:lang w:val="ru-RU"/>
              </w:rPr>
              <w:t>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0C142A" w:rsidRPr="00CA66F4" w:rsidRDefault="000C142A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строительство  физкультурно-оздоровительного комплекса с плавательным бассейном</w:t>
            </w:r>
          </w:p>
          <w:p w:rsidR="005E287B" w:rsidRPr="00CA66F4" w:rsidRDefault="005E287B" w:rsidP="004F5023">
            <w:pPr>
              <w:jc w:val="both"/>
              <w:rPr>
                <w:szCs w:val="24"/>
                <w:lang w:val="ru-RU"/>
              </w:rPr>
            </w:pPr>
          </w:p>
          <w:p w:rsidR="005E287B" w:rsidRPr="00CA66F4" w:rsidRDefault="005E287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обустройство пришкольных те</w:t>
            </w:r>
            <w:r w:rsidRPr="00CA66F4">
              <w:rPr>
                <w:szCs w:val="24"/>
                <w:lang w:val="ru-RU"/>
              </w:rPr>
              <w:t>р</w:t>
            </w:r>
            <w:r w:rsidRPr="00CA66F4">
              <w:rPr>
                <w:szCs w:val="24"/>
                <w:lang w:val="ru-RU"/>
              </w:rPr>
              <w:t>риторий, парковых зон для зан</w:t>
            </w:r>
            <w:r w:rsidRPr="00CA66F4">
              <w:rPr>
                <w:szCs w:val="24"/>
                <w:lang w:val="ru-RU"/>
              </w:rPr>
              <w:t>я</w:t>
            </w:r>
            <w:r w:rsidRPr="00CA66F4">
              <w:rPr>
                <w:szCs w:val="24"/>
                <w:lang w:val="ru-RU"/>
              </w:rPr>
              <w:t>тий физкультурой и спортом по месту жительства;</w:t>
            </w:r>
          </w:p>
          <w:p w:rsidR="00511F3F" w:rsidRPr="00CA66F4" w:rsidRDefault="00511F3F" w:rsidP="004F5023">
            <w:pPr>
              <w:jc w:val="both"/>
              <w:rPr>
                <w:szCs w:val="24"/>
                <w:lang w:val="ru-RU"/>
              </w:rPr>
            </w:pPr>
          </w:p>
          <w:p w:rsidR="00511F3F" w:rsidRPr="00CA66F4" w:rsidRDefault="00511F3F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создание экопарка в микрора</w:t>
            </w:r>
            <w:r w:rsidRPr="00CA66F4">
              <w:rPr>
                <w:szCs w:val="24"/>
                <w:lang w:val="ru-RU"/>
              </w:rPr>
              <w:t>й</w:t>
            </w:r>
            <w:r w:rsidRPr="00CA66F4">
              <w:rPr>
                <w:szCs w:val="24"/>
                <w:lang w:val="ru-RU"/>
              </w:rPr>
              <w:t>оне «Ц»</w:t>
            </w:r>
            <w:r w:rsidR="006419AC" w:rsidRPr="00CA66F4">
              <w:rPr>
                <w:szCs w:val="24"/>
                <w:lang w:val="ru-RU"/>
              </w:rPr>
              <w:t xml:space="preserve"> (</w:t>
            </w:r>
            <w:r w:rsidRPr="00CA66F4">
              <w:rPr>
                <w:szCs w:val="24"/>
                <w:lang w:val="ru-RU"/>
              </w:rPr>
              <w:t>озеро Светлое</w:t>
            </w:r>
            <w:r w:rsidR="006419AC" w:rsidRPr="00CA66F4">
              <w:rPr>
                <w:szCs w:val="24"/>
                <w:lang w:val="ru-RU"/>
              </w:rPr>
              <w:t>);</w:t>
            </w:r>
          </w:p>
          <w:p w:rsidR="005E287B" w:rsidRPr="00CA66F4" w:rsidRDefault="005E287B" w:rsidP="004F5023">
            <w:pPr>
              <w:jc w:val="both"/>
              <w:rPr>
                <w:szCs w:val="24"/>
                <w:lang w:val="ru-RU"/>
              </w:rPr>
            </w:pPr>
          </w:p>
          <w:p w:rsidR="005E287B" w:rsidRPr="00CA66F4" w:rsidRDefault="005E287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частная стратегия развития внутреннего и въездного тури</w:t>
            </w:r>
            <w:r w:rsidRPr="00CA66F4">
              <w:rPr>
                <w:szCs w:val="24"/>
                <w:lang w:val="ru-RU"/>
              </w:rPr>
              <w:t>з</w:t>
            </w:r>
            <w:r w:rsidRPr="00CA66F4">
              <w:rPr>
                <w:szCs w:val="24"/>
                <w:lang w:val="ru-RU"/>
              </w:rPr>
              <w:t>ма и туристического комплекса на территории  городского окр</w:t>
            </w:r>
            <w:r w:rsidRPr="00CA66F4">
              <w:rPr>
                <w:szCs w:val="24"/>
                <w:lang w:val="ru-RU"/>
              </w:rPr>
              <w:t>у</w:t>
            </w:r>
            <w:r w:rsidRPr="00CA66F4">
              <w:rPr>
                <w:szCs w:val="24"/>
                <w:lang w:val="ru-RU"/>
              </w:rPr>
              <w:t>га город Нефтекамск и соседних муниципальных районов;</w:t>
            </w:r>
          </w:p>
          <w:p w:rsidR="005E287B" w:rsidRPr="00CA66F4" w:rsidRDefault="005E287B" w:rsidP="004F5023">
            <w:pPr>
              <w:jc w:val="both"/>
              <w:rPr>
                <w:szCs w:val="24"/>
                <w:lang w:val="ru-RU"/>
              </w:rPr>
            </w:pPr>
          </w:p>
          <w:p w:rsidR="005E287B" w:rsidRPr="00CA66F4" w:rsidRDefault="005E287B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повышение числа и качества турпродуктов за счет появления новых объектов и центров пр</w:t>
            </w:r>
            <w:r w:rsidRPr="00CA66F4">
              <w:rPr>
                <w:szCs w:val="24"/>
                <w:lang w:val="ru-RU"/>
              </w:rPr>
              <w:t>и</w:t>
            </w:r>
            <w:r w:rsidRPr="00CA66F4">
              <w:rPr>
                <w:szCs w:val="24"/>
                <w:lang w:val="ru-RU"/>
              </w:rPr>
              <w:t>тяжения</w:t>
            </w:r>
            <w:r w:rsidR="00716A74" w:rsidRPr="00CA66F4">
              <w:rPr>
                <w:szCs w:val="24"/>
                <w:lang w:val="ru-RU"/>
              </w:rPr>
              <w:t>;</w:t>
            </w:r>
          </w:p>
          <w:p w:rsidR="00716A74" w:rsidRPr="00CA66F4" w:rsidRDefault="00716A74" w:rsidP="004F5023">
            <w:pPr>
              <w:jc w:val="both"/>
              <w:rPr>
                <w:szCs w:val="24"/>
                <w:lang w:val="ru-RU"/>
              </w:rPr>
            </w:pPr>
          </w:p>
          <w:p w:rsidR="00716A74" w:rsidRPr="00CA66F4" w:rsidRDefault="00716A74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>привлечение жителей к обсу</w:t>
            </w:r>
            <w:r w:rsidRPr="00CA66F4">
              <w:rPr>
                <w:szCs w:val="24"/>
                <w:lang w:val="ru-RU"/>
              </w:rPr>
              <w:t>ж</w:t>
            </w:r>
            <w:r w:rsidRPr="00CA66F4">
              <w:rPr>
                <w:szCs w:val="24"/>
                <w:lang w:val="ru-RU"/>
              </w:rPr>
              <w:t>дению вопросов развития горо</w:t>
            </w:r>
            <w:r w:rsidRPr="00CA66F4">
              <w:rPr>
                <w:szCs w:val="24"/>
                <w:lang w:val="ru-RU"/>
              </w:rPr>
              <w:t>д</w:t>
            </w:r>
            <w:r w:rsidRPr="00CA66F4">
              <w:rPr>
                <w:szCs w:val="24"/>
                <w:lang w:val="ru-RU"/>
              </w:rPr>
              <w:t>ского округа</w:t>
            </w:r>
          </w:p>
        </w:tc>
        <w:tc>
          <w:tcPr>
            <w:tcW w:w="0" w:type="auto"/>
          </w:tcPr>
          <w:p w:rsidR="00A45D80" w:rsidRPr="00CA66F4" w:rsidRDefault="005112E9" w:rsidP="004F5023">
            <w:pPr>
              <w:jc w:val="both"/>
              <w:rPr>
                <w:iCs/>
                <w:szCs w:val="24"/>
                <w:lang w:val="ru-RU"/>
              </w:rPr>
            </w:pPr>
            <w:r w:rsidRPr="00CA66F4">
              <w:rPr>
                <w:iCs/>
                <w:szCs w:val="24"/>
                <w:lang w:val="ru-RU"/>
              </w:rPr>
              <w:lastRenderedPageBreak/>
              <w:t>у</w:t>
            </w:r>
            <w:r w:rsidR="00A45D80" w:rsidRPr="00CA66F4">
              <w:rPr>
                <w:iCs/>
                <w:szCs w:val="24"/>
                <w:lang w:val="ru-RU"/>
              </w:rPr>
              <w:t>величение удельного веса  н</w:t>
            </w:r>
            <w:r w:rsidR="00A45D80" w:rsidRPr="00CA66F4">
              <w:rPr>
                <w:iCs/>
                <w:szCs w:val="24"/>
                <w:lang w:val="ru-RU"/>
              </w:rPr>
              <w:t>а</w:t>
            </w:r>
            <w:r w:rsidR="00A45D80" w:rsidRPr="00CA66F4">
              <w:rPr>
                <w:iCs/>
                <w:szCs w:val="24"/>
                <w:lang w:val="ru-RU"/>
              </w:rPr>
              <w:t>селения, систематически зан</w:t>
            </w:r>
            <w:r w:rsidR="00A45D80" w:rsidRPr="00CA66F4">
              <w:rPr>
                <w:iCs/>
                <w:szCs w:val="24"/>
                <w:lang w:val="ru-RU"/>
              </w:rPr>
              <w:t>и</w:t>
            </w:r>
            <w:r w:rsidR="00A45D80" w:rsidRPr="00CA66F4">
              <w:rPr>
                <w:iCs/>
                <w:szCs w:val="24"/>
                <w:lang w:val="ru-RU"/>
              </w:rPr>
              <w:t>мающегося физической культ</w:t>
            </w:r>
            <w:r w:rsidR="00A45D80" w:rsidRPr="00CA66F4">
              <w:rPr>
                <w:iCs/>
                <w:szCs w:val="24"/>
                <w:lang w:val="ru-RU"/>
              </w:rPr>
              <w:t>у</w:t>
            </w:r>
            <w:r w:rsidR="00A45D80" w:rsidRPr="00CA66F4">
              <w:rPr>
                <w:iCs/>
                <w:szCs w:val="24"/>
                <w:lang w:val="ru-RU"/>
              </w:rPr>
              <w:t>рой, спортом (к завершению Стратегии  до 37%)</w:t>
            </w:r>
          </w:p>
          <w:p w:rsidR="00A45D80" w:rsidRPr="00CA66F4" w:rsidRDefault="00A45D80" w:rsidP="004F5023">
            <w:pPr>
              <w:jc w:val="both"/>
              <w:rPr>
                <w:iCs/>
                <w:szCs w:val="24"/>
                <w:lang w:val="ru-RU"/>
              </w:rPr>
            </w:pPr>
          </w:p>
          <w:p w:rsidR="00A45D80" w:rsidRPr="00CA66F4" w:rsidRDefault="00403E78" w:rsidP="004F5023">
            <w:pPr>
              <w:jc w:val="both"/>
              <w:rPr>
                <w:iCs/>
                <w:szCs w:val="24"/>
                <w:lang w:val="ru-RU"/>
              </w:rPr>
            </w:pPr>
            <w:r w:rsidRPr="00CA66F4">
              <w:rPr>
                <w:iCs/>
                <w:szCs w:val="24"/>
                <w:lang w:val="ru-RU"/>
              </w:rPr>
              <w:t>внедрение</w:t>
            </w:r>
            <w:r w:rsidR="005112E9" w:rsidRPr="00CA66F4">
              <w:rPr>
                <w:iCs/>
                <w:szCs w:val="24"/>
                <w:lang w:val="ru-RU"/>
              </w:rPr>
              <w:t xml:space="preserve"> ГТО в 2016 году ср</w:t>
            </w:r>
            <w:r w:rsidR="005112E9" w:rsidRPr="00CA66F4">
              <w:rPr>
                <w:iCs/>
                <w:szCs w:val="24"/>
                <w:lang w:val="ru-RU"/>
              </w:rPr>
              <w:t>е</w:t>
            </w:r>
            <w:r w:rsidR="005112E9" w:rsidRPr="00CA66F4">
              <w:rPr>
                <w:iCs/>
                <w:szCs w:val="24"/>
                <w:lang w:val="ru-RU"/>
              </w:rPr>
              <w:t>ди учебных заведений, госуда</w:t>
            </w:r>
            <w:r w:rsidR="005112E9" w:rsidRPr="00CA66F4">
              <w:rPr>
                <w:iCs/>
                <w:szCs w:val="24"/>
                <w:lang w:val="ru-RU"/>
              </w:rPr>
              <w:t>р</w:t>
            </w:r>
            <w:r w:rsidR="005112E9" w:rsidRPr="00CA66F4">
              <w:rPr>
                <w:iCs/>
                <w:szCs w:val="24"/>
                <w:lang w:val="ru-RU"/>
              </w:rPr>
              <w:t>ственных и муниципальных служащих, в 2017 году  - повс</w:t>
            </w:r>
            <w:r w:rsidR="005112E9" w:rsidRPr="00CA66F4">
              <w:rPr>
                <w:iCs/>
                <w:szCs w:val="24"/>
                <w:lang w:val="ru-RU"/>
              </w:rPr>
              <w:t>е</w:t>
            </w:r>
            <w:r w:rsidR="005112E9" w:rsidRPr="00CA66F4">
              <w:rPr>
                <w:iCs/>
                <w:szCs w:val="24"/>
                <w:lang w:val="ru-RU"/>
              </w:rPr>
              <w:t>местно.</w:t>
            </w:r>
          </w:p>
          <w:p w:rsidR="00A45D80" w:rsidRPr="00CA66F4" w:rsidRDefault="00A45D80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lastRenderedPageBreak/>
              <w:t>увеличение туристского потока в городской округ;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  <w:r w:rsidRPr="00CA66F4">
              <w:rPr>
                <w:szCs w:val="24"/>
                <w:lang w:val="ru-RU"/>
              </w:rPr>
              <w:t xml:space="preserve">всесезонная загрузка комплекса средств размещения </w:t>
            </w:r>
            <w:r w:rsidR="00A45D80" w:rsidRPr="00CA66F4">
              <w:rPr>
                <w:szCs w:val="24"/>
                <w:lang w:val="ru-RU"/>
              </w:rPr>
              <w:t xml:space="preserve">не менее </w:t>
            </w:r>
            <w:r w:rsidRPr="00CA66F4">
              <w:rPr>
                <w:szCs w:val="24"/>
                <w:lang w:val="ru-RU"/>
              </w:rPr>
              <w:t xml:space="preserve"> чем на </w:t>
            </w:r>
            <w:r w:rsidR="00A45D80" w:rsidRPr="00CA66F4">
              <w:rPr>
                <w:szCs w:val="24"/>
                <w:lang w:val="ru-RU"/>
              </w:rPr>
              <w:t>80</w:t>
            </w:r>
            <w:r w:rsidR="005156F1" w:rsidRPr="00CA66F4">
              <w:rPr>
                <w:szCs w:val="24"/>
                <w:lang w:val="ru-RU"/>
              </w:rPr>
              <w:t>%</w:t>
            </w:r>
          </w:p>
          <w:p w:rsidR="00CB1C92" w:rsidRPr="00CA66F4" w:rsidRDefault="00CB1C92" w:rsidP="004F5023">
            <w:pPr>
              <w:jc w:val="both"/>
              <w:rPr>
                <w:szCs w:val="24"/>
                <w:lang w:val="ru-RU"/>
              </w:rPr>
            </w:pPr>
          </w:p>
          <w:p w:rsidR="00CB1C92" w:rsidRPr="00CA66F4" w:rsidRDefault="00CB1C92" w:rsidP="004F5023">
            <w:pPr>
              <w:jc w:val="both"/>
              <w:rPr>
                <w:bCs/>
                <w:szCs w:val="24"/>
                <w:lang w:val="ru-RU"/>
              </w:rPr>
            </w:pPr>
          </w:p>
        </w:tc>
      </w:tr>
    </w:tbl>
    <w:p w:rsidR="00CB1C92" w:rsidRPr="00CA66F4" w:rsidRDefault="00CB1C92" w:rsidP="004F5023">
      <w:pPr>
        <w:ind w:firstLine="709"/>
        <w:jc w:val="both"/>
        <w:rPr>
          <w:bCs/>
          <w:szCs w:val="24"/>
          <w:lang w:val="ru-RU"/>
        </w:rPr>
      </w:pPr>
    </w:p>
    <w:p w:rsidR="00B00B3A" w:rsidRPr="00CA66F4" w:rsidRDefault="00B00B3A" w:rsidP="00E4682E">
      <w:pPr>
        <w:rPr>
          <w:b/>
          <w:szCs w:val="24"/>
          <w:lang w:val="ru-RU"/>
        </w:rPr>
        <w:sectPr w:rsidR="00B00B3A" w:rsidRPr="00CA66F4" w:rsidSect="00B00B3A">
          <w:pgSz w:w="16840" w:h="11907" w:orient="landscape" w:code="9"/>
          <w:pgMar w:top="567" w:right="851" w:bottom="1418" w:left="1134" w:header="567" w:footer="709" w:gutter="0"/>
          <w:cols w:space="708"/>
          <w:docGrid w:linePitch="360"/>
        </w:sectPr>
      </w:pPr>
    </w:p>
    <w:p w:rsidR="004B066E" w:rsidRDefault="004B066E" w:rsidP="00D21D1E">
      <w:pPr>
        <w:pStyle w:val="1"/>
        <w:numPr>
          <w:ilvl w:val="0"/>
          <w:numId w:val="9"/>
        </w:numPr>
        <w:tabs>
          <w:tab w:val="left" w:pos="426"/>
        </w:tabs>
        <w:spacing w:before="0"/>
        <w:ind w:left="0" w:firstLine="0"/>
        <w:jc w:val="center"/>
        <w:rPr>
          <w:b w:val="0"/>
        </w:rPr>
      </w:pPr>
      <w:bookmarkStart w:id="21" w:name="_Toc432514070"/>
      <w:bookmarkStart w:id="22" w:name="_Toc433104740"/>
      <w:r w:rsidRPr="001031D5">
        <w:rPr>
          <w:rFonts w:ascii="Times New Roman" w:hAnsi="Times New Roman"/>
          <w:lang w:val="ru-RU"/>
        </w:rPr>
        <w:lastRenderedPageBreak/>
        <w:t>Механизм  реализации  Стратегии</w:t>
      </w:r>
      <w:bookmarkEnd w:id="21"/>
      <w:bookmarkEnd w:id="22"/>
    </w:p>
    <w:p w:rsidR="0010217D" w:rsidRPr="001B2422" w:rsidRDefault="0010217D" w:rsidP="00C93334">
      <w:pPr>
        <w:pStyle w:val="afa"/>
        <w:tabs>
          <w:tab w:val="left" w:pos="0"/>
        </w:tabs>
        <w:ind w:left="0"/>
        <w:rPr>
          <w:b/>
          <w:sz w:val="28"/>
          <w:szCs w:val="28"/>
        </w:rPr>
      </w:pPr>
    </w:p>
    <w:p w:rsidR="004B066E" w:rsidRDefault="004B066E" w:rsidP="00D13BB9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 Основная организационно-управленческая цель предлагаемых механизмов реализации Стратегии: обеспечение управления развитием городского округа, с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четающим стратегические инициативы с эффективным решением текущих задач.</w:t>
      </w:r>
    </w:p>
    <w:p w:rsidR="004B066E" w:rsidRPr="001B2422" w:rsidRDefault="004B066E" w:rsidP="00D13BB9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Механизм реализации Стратегии:</w:t>
      </w:r>
    </w:p>
    <w:p w:rsidR="004B066E" w:rsidRPr="001B2422" w:rsidRDefault="004B066E" w:rsidP="00387400">
      <w:pPr>
        <w:pStyle w:val="afa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Актуализация действующих и разработка дополнительных планов мер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приятий и муниципальных программ с учетом стратегических ориентиров разв</w:t>
      </w:r>
      <w:r w:rsidRPr="001B2422">
        <w:rPr>
          <w:sz w:val="28"/>
          <w:szCs w:val="28"/>
        </w:rPr>
        <w:t>и</w:t>
      </w:r>
      <w:r w:rsidRPr="001B2422">
        <w:rPr>
          <w:sz w:val="28"/>
          <w:szCs w:val="28"/>
        </w:rPr>
        <w:t xml:space="preserve">тия городского округа. </w:t>
      </w:r>
    </w:p>
    <w:p w:rsidR="004B066E" w:rsidRPr="001B2422" w:rsidRDefault="004B066E" w:rsidP="00387400">
      <w:pPr>
        <w:pStyle w:val="afa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Подготовка предложений и проработка с республиканскими исполн</w:t>
      </w:r>
      <w:r w:rsidRPr="001B2422">
        <w:rPr>
          <w:sz w:val="28"/>
          <w:szCs w:val="28"/>
        </w:rPr>
        <w:t>и</w:t>
      </w:r>
      <w:r w:rsidRPr="001B2422">
        <w:rPr>
          <w:sz w:val="28"/>
          <w:szCs w:val="28"/>
        </w:rPr>
        <w:t>тельными органами вопросов по включению городских стратегических инициатив в республиканские и российские программы и проекты.</w:t>
      </w:r>
    </w:p>
    <w:p w:rsidR="004B066E" w:rsidRPr="001B2422" w:rsidRDefault="004B066E" w:rsidP="00387400">
      <w:pPr>
        <w:pStyle w:val="a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 xml:space="preserve">Разработка плана мероприятий </w:t>
      </w:r>
      <w:r w:rsidR="00A66F90">
        <w:rPr>
          <w:sz w:val="28"/>
          <w:szCs w:val="28"/>
        </w:rPr>
        <w:t xml:space="preserve">по </w:t>
      </w:r>
      <w:r w:rsidRPr="001B2422">
        <w:rPr>
          <w:sz w:val="28"/>
          <w:szCs w:val="28"/>
        </w:rPr>
        <w:t>реализации Стратегии до 2022 года, комплексного инвестицио</w:t>
      </w:r>
      <w:r w:rsidR="00C261EA">
        <w:rPr>
          <w:sz w:val="28"/>
          <w:szCs w:val="28"/>
        </w:rPr>
        <w:t xml:space="preserve">нного плана городского округа город </w:t>
      </w:r>
      <w:r w:rsidRPr="001B2422">
        <w:rPr>
          <w:sz w:val="28"/>
          <w:szCs w:val="28"/>
        </w:rPr>
        <w:t>Нефтекамск до 2020 года, утверждаемых постановлением администрации городского округа г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род Нефтекамск Республики Ба</w:t>
      </w:r>
      <w:r w:rsidR="003C2905" w:rsidRPr="001B2422">
        <w:rPr>
          <w:sz w:val="28"/>
          <w:szCs w:val="28"/>
        </w:rPr>
        <w:t>ш</w:t>
      </w:r>
      <w:r w:rsidRPr="001B2422">
        <w:rPr>
          <w:sz w:val="28"/>
          <w:szCs w:val="28"/>
        </w:rPr>
        <w:t>кортостан.</w:t>
      </w:r>
    </w:p>
    <w:p w:rsidR="004B066E" w:rsidRDefault="004B066E" w:rsidP="00387400">
      <w:pPr>
        <w:pStyle w:val="a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Организация взаимодействия администрации городского округа, общ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ственных и бизнес-структур по вопросам реализации Стратегии, плана меропри</w:t>
      </w:r>
      <w:r w:rsidRPr="001B2422">
        <w:rPr>
          <w:sz w:val="28"/>
          <w:szCs w:val="28"/>
        </w:rPr>
        <w:t>я</w:t>
      </w:r>
      <w:r w:rsidRPr="001B2422">
        <w:rPr>
          <w:sz w:val="28"/>
          <w:szCs w:val="28"/>
        </w:rPr>
        <w:t>тий реализации Стратегии, комплексного инвестицио</w:t>
      </w:r>
      <w:r w:rsidR="003C2905" w:rsidRPr="001B2422">
        <w:rPr>
          <w:sz w:val="28"/>
          <w:szCs w:val="28"/>
        </w:rPr>
        <w:t>нного плана городского о</w:t>
      </w:r>
      <w:r w:rsidR="003C2905" w:rsidRPr="001B2422">
        <w:rPr>
          <w:sz w:val="28"/>
          <w:szCs w:val="28"/>
        </w:rPr>
        <w:t>к</w:t>
      </w:r>
      <w:r w:rsidR="003C2905" w:rsidRPr="001B2422">
        <w:rPr>
          <w:sz w:val="28"/>
          <w:szCs w:val="28"/>
        </w:rPr>
        <w:t xml:space="preserve">руга город </w:t>
      </w:r>
      <w:r w:rsidRPr="001B2422">
        <w:rPr>
          <w:sz w:val="28"/>
          <w:szCs w:val="28"/>
        </w:rPr>
        <w:t>Нефтекамск до 2020 года.</w:t>
      </w:r>
    </w:p>
    <w:p w:rsidR="001C2660" w:rsidRPr="001C2660" w:rsidRDefault="001C2660" w:rsidP="001C2660">
      <w:pPr>
        <w:pStyle w:val="afa"/>
        <w:ind w:left="450"/>
        <w:jc w:val="both"/>
        <w:rPr>
          <w:sz w:val="28"/>
          <w:szCs w:val="28"/>
        </w:rPr>
      </w:pPr>
      <w:r w:rsidRPr="001C2660">
        <w:rPr>
          <w:sz w:val="28"/>
          <w:szCs w:val="28"/>
        </w:rPr>
        <w:t>Реализация Стратегии осуществляется поэтапно:</w:t>
      </w:r>
    </w:p>
    <w:p w:rsidR="001C2660" w:rsidRPr="001C2660" w:rsidRDefault="001C2660" w:rsidP="001C2660">
      <w:pPr>
        <w:pStyle w:val="afa"/>
        <w:ind w:left="450"/>
        <w:jc w:val="both"/>
        <w:rPr>
          <w:sz w:val="28"/>
          <w:szCs w:val="28"/>
        </w:rPr>
      </w:pPr>
      <w:r w:rsidRPr="001C2660">
        <w:rPr>
          <w:sz w:val="28"/>
          <w:szCs w:val="28"/>
        </w:rPr>
        <w:t>I этап – 2016 - 2018 годы;</w:t>
      </w:r>
    </w:p>
    <w:p w:rsidR="001C2660" w:rsidRPr="001C2660" w:rsidRDefault="001C2660" w:rsidP="001C2660">
      <w:pPr>
        <w:pStyle w:val="afa"/>
        <w:ind w:left="450"/>
        <w:jc w:val="both"/>
        <w:rPr>
          <w:sz w:val="28"/>
          <w:szCs w:val="28"/>
        </w:rPr>
      </w:pPr>
      <w:r w:rsidRPr="001C2660">
        <w:rPr>
          <w:sz w:val="28"/>
          <w:szCs w:val="28"/>
        </w:rPr>
        <w:t>II этап – 2019 - 2022 годы.</w:t>
      </w:r>
    </w:p>
    <w:p w:rsidR="004B066E" w:rsidRPr="001B2422" w:rsidRDefault="004B066E" w:rsidP="00D13BB9">
      <w:pPr>
        <w:ind w:firstLine="709"/>
        <w:jc w:val="both"/>
        <w:rPr>
          <w:sz w:val="28"/>
          <w:szCs w:val="28"/>
          <w:lang w:val="ru-RU"/>
        </w:rPr>
      </w:pPr>
    </w:p>
    <w:p w:rsidR="004B066E" w:rsidRPr="00BA43D0" w:rsidRDefault="004B066E" w:rsidP="00D21D1E">
      <w:pPr>
        <w:pStyle w:val="1"/>
        <w:numPr>
          <w:ilvl w:val="0"/>
          <w:numId w:val="9"/>
        </w:numPr>
        <w:tabs>
          <w:tab w:val="left" w:pos="426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23" w:name="_Toc432514072"/>
      <w:bookmarkStart w:id="24" w:name="_Toc433104741"/>
      <w:r w:rsidRPr="00BA43D0">
        <w:rPr>
          <w:rFonts w:ascii="Times New Roman" w:hAnsi="Times New Roman"/>
          <w:lang w:val="ru-RU"/>
        </w:rPr>
        <w:t>Оценка потенциальных рисков реализации Стратегии</w:t>
      </w:r>
      <w:bookmarkEnd w:id="23"/>
      <w:bookmarkEnd w:id="24"/>
    </w:p>
    <w:p w:rsidR="00967C1D" w:rsidRDefault="00967C1D" w:rsidP="0039019C">
      <w:pPr>
        <w:pStyle w:val="afa"/>
        <w:ind w:left="0" w:firstLine="709"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</w:p>
    <w:p w:rsidR="004B066E" w:rsidRPr="001B2422" w:rsidRDefault="004B066E" w:rsidP="0039019C">
      <w:pPr>
        <w:pStyle w:val="afa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CA7D86">
        <w:rPr>
          <w:color w:val="000000"/>
          <w:sz w:val="28"/>
          <w:szCs w:val="28"/>
          <w:bdr w:val="none" w:sz="0" w:space="0" w:color="auto" w:frame="1"/>
        </w:rPr>
        <w:t>Риски организационно-управленческого характера</w:t>
      </w:r>
      <w:r w:rsidRPr="001B2422">
        <w:rPr>
          <w:color w:val="000000"/>
          <w:sz w:val="28"/>
          <w:szCs w:val="28"/>
          <w:bdr w:val="none" w:sz="0" w:space="0" w:color="auto" w:frame="1"/>
        </w:rPr>
        <w:t xml:space="preserve"> - риски, связанные со снижением активности поиска новых возможностей, разрывом  в стратегическом, тактическом и оперативном управлении, отсутствием мониторинга реализации Стратегии и своевременной корректировки Стратегии.</w:t>
      </w:r>
    </w:p>
    <w:p w:rsidR="004B066E" w:rsidRPr="001B2422" w:rsidRDefault="004B066E" w:rsidP="0039019C">
      <w:pPr>
        <w:ind w:firstLine="70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CA7D86">
        <w:rPr>
          <w:color w:val="000000"/>
          <w:sz w:val="28"/>
          <w:szCs w:val="28"/>
          <w:bdr w:val="none" w:sz="0" w:space="0" w:color="auto" w:frame="1"/>
          <w:lang w:val="ru-RU"/>
        </w:rPr>
        <w:t>Риски задействования нормативно-правового механизма</w:t>
      </w:r>
      <w:r w:rsidRPr="001B2422">
        <w:rPr>
          <w:i/>
          <w:color w:val="000000"/>
          <w:sz w:val="28"/>
          <w:szCs w:val="28"/>
          <w:bdr w:val="none" w:sz="0" w:space="0" w:color="auto" w:frame="1"/>
          <w:lang w:val="ru-RU"/>
        </w:rPr>
        <w:t xml:space="preserve"> - </w:t>
      </w:r>
      <w:r w:rsidRPr="001B2422">
        <w:rPr>
          <w:color w:val="000000"/>
          <w:sz w:val="28"/>
          <w:szCs w:val="28"/>
          <w:bdr w:val="none" w:sz="0" w:space="0" w:color="auto" w:frame="1"/>
          <w:lang w:val="ru-RU"/>
        </w:rPr>
        <w:t>риски</w:t>
      </w:r>
      <w:r w:rsidRPr="001B2422">
        <w:rPr>
          <w:color w:val="000000"/>
          <w:sz w:val="28"/>
          <w:szCs w:val="28"/>
          <w:lang w:val="ru-RU"/>
        </w:rPr>
        <w:t>, связанные с отсутствием нормативных правовых оснований реализации Стратегии (отсутс</w:t>
      </w:r>
      <w:r w:rsidRPr="001B2422">
        <w:rPr>
          <w:color w:val="000000"/>
          <w:sz w:val="28"/>
          <w:szCs w:val="28"/>
          <w:lang w:val="ru-RU"/>
        </w:rPr>
        <w:t>т</w:t>
      </w:r>
      <w:r w:rsidRPr="001B2422">
        <w:rPr>
          <w:color w:val="000000"/>
          <w:sz w:val="28"/>
          <w:szCs w:val="28"/>
          <w:lang w:val="ru-RU"/>
        </w:rPr>
        <w:t>вуют или не откорректированы отдельные нормативные  правовые акты</w:t>
      </w:r>
      <w:r w:rsidRPr="001B2422">
        <w:rPr>
          <w:sz w:val="28"/>
          <w:szCs w:val="28"/>
          <w:lang w:val="ru-RU"/>
        </w:rPr>
        <w:t xml:space="preserve"> и др.)</w:t>
      </w:r>
    </w:p>
    <w:p w:rsidR="004B066E" w:rsidRPr="001B2422" w:rsidRDefault="004B066E" w:rsidP="0039019C">
      <w:pPr>
        <w:pStyle w:val="afa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CA7D86">
        <w:rPr>
          <w:color w:val="000000"/>
          <w:sz w:val="28"/>
          <w:szCs w:val="28"/>
          <w:bdr w:val="none" w:sz="0" w:space="0" w:color="auto" w:frame="1"/>
        </w:rPr>
        <w:t>Риски задействования финансово-экономического механизма</w:t>
      </w:r>
      <w:r w:rsidRPr="001B2422">
        <w:rPr>
          <w:i/>
          <w:color w:val="000000"/>
          <w:sz w:val="28"/>
          <w:szCs w:val="28"/>
          <w:bdr w:val="none" w:sz="0" w:space="0" w:color="auto" w:frame="1"/>
        </w:rPr>
        <w:t xml:space="preserve"> - </w:t>
      </w:r>
      <w:r w:rsidRPr="001B2422">
        <w:rPr>
          <w:color w:val="000000"/>
          <w:sz w:val="28"/>
          <w:szCs w:val="28"/>
          <w:bdr w:val="none" w:sz="0" w:space="0" w:color="auto" w:frame="1"/>
        </w:rPr>
        <w:t>риски, св</w:t>
      </w:r>
      <w:r w:rsidRPr="001B2422">
        <w:rPr>
          <w:color w:val="000000"/>
          <w:sz w:val="28"/>
          <w:szCs w:val="28"/>
          <w:bdr w:val="none" w:sz="0" w:space="0" w:color="auto" w:frame="1"/>
        </w:rPr>
        <w:t>я</w:t>
      </w:r>
      <w:r w:rsidRPr="001B2422">
        <w:rPr>
          <w:color w:val="000000"/>
          <w:sz w:val="28"/>
          <w:szCs w:val="28"/>
          <w:bdr w:val="none" w:sz="0" w:space="0" w:color="auto" w:frame="1"/>
        </w:rPr>
        <w:t>занные с формированием бюджета без учета стратегических задач,  отсутствие  внебюджетного финансирования и бюджетов вышестоящих уровней, дисбалансом между поддержкой курса на инвестирование индустриальных технологий и вл</w:t>
      </w:r>
      <w:r w:rsidRPr="001B2422">
        <w:rPr>
          <w:color w:val="000000"/>
          <w:sz w:val="28"/>
          <w:szCs w:val="28"/>
          <w:bdr w:val="none" w:sz="0" w:space="0" w:color="auto" w:frame="1"/>
        </w:rPr>
        <w:t>о</w:t>
      </w:r>
      <w:r w:rsidRPr="001B2422">
        <w:rPr>
          <w:color w:val="000000"/>
          <w:sz w:val="28"/>
          <w:szCs w:val="28"/>
          <w:bdr w:val="none" w:sz="0" w:space="0" w:color="auto" w:frame="1"/>
        </w:rPr>
        <w:t>жениями в развитие креативных пространств и творческой среды городского о</w:t>
      </w:r>
      <w:r w:rsidRPr="001B2422">
        <w:rPr>
          <w:color w:val="000000"/>
          <w:sz w:val="28"/>
          <w:szCs w:val="28"/>
          <w:bdr w:val="none" w:sz="0" w:space="0" w:color="auto" w:frame="1"/>
        </w:rPr>
        <w:t>к</w:t>
      </w:r>
      <w:r w:rsidRPr="001B2422">
        <w:rPr>
          <w:color w:val="000000"/>
          <w:sz w:val="28"/>
          <w:szCs w:val="28"/>
          <w:bdr w:val="none" w:sz="0" w:space="0" w:color="auto" w:frame="1"/>
        </w:rPr>
        <w:t>руга, в коммуникационное пространство и его модернизацию.</w:t>
      </w:r>
    </w:p>
    <w:p w:rsidR="004B066E" w:rsidRPr="001B2422" w:rsidRDefault="004B066E" w:rsidP="0039019C">
      <w:pPr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ru-RU"/>
        </w:rPr>
      </w:pPr>
      <w:r w:rsidRPr="00CA7D86">
        <w:rPr>
          <w:color w:val="000000"/>
          <w:sz w:val="28"/>
          <w:szCs w:val="28"/>
          <w:bdr w:val="none" w:sz="0" w:space="0" w:color="auto" w:frame="1"/>
          <w:lang w:val="ru-RU"/>
        </w:rPr>
        <w:t>Риски задействования механизма социального партнерства</w:t>
      </w:r>
      <w:r w:rsidRPr="001B2422">
        <w:rPr>
          <w:i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 w:rsidRPr="001B2422">
        <w:rPr>
          <w:color w:val="000000"/>
          <w:sz w:val="28"/>
          <w:szCs w:val="28"/>
          <w:bdr w:val="none" w:sz="0" w:space="0" w:color="auto" w:frame="1"/>
          <w:lang w:val="ru-RU"/>
        </w:rPr>
        <w:t>- риски, связа</w:t>
      </w:r>
      <w:r w:rsidRPr="001B2422">
        <w:rPr>
          <w:color w:val="000000"/>
          <w:sz w:val="28"/>
          <w:szCs w:val="28"/>
          <w:bdr w:val="none" w:sz="0" w:space="0" w:color="auto" w:frame="1"/>
          <w:lang w:val="ru-RU"/>
        </w:rPr>
        <w:t>н</w:t>
      </w:r>
      <w:r w:rsidRPr="001B2422">
        <w:rPr>
          <w:color w:val="000000"/>
          <w:sz w:val="28"/>
          <w:szCs w:val="28"/>
          <w:bdr w:val="none" w:sz="0" w:space="0" w:color="auto" w:frame="1"/>
          <w:lang w:val="ru-RU"/>
        </w:rPr>
        <w:t>ные с отсутствием заинтересованности или финансовых возможностей.</w:t>
      </w:r>
    </w:p>
    <w:p w:rsidR="004B066E" w:rsidRDefault="004B066E" w:rsidP="0039019C">
      <w:pPr>
        <w:tabs>
          <w:tab w:val="left" w:pos="0"/>
          <w:tab w:val="left" w:pos="1134"/>
        </w:tabs>
        <w:ind w:firstLine="709"/>
        <w:jc w:val="both"/>
        <w:textAlignment w:val="baseline"/>
        <w:rPr>
          <w:color w:val="000000"/>
          <w:sz w:val="28"/>
          <w:szCs w:val="28"/>
          <w:u w:val="single"/>
          <w:lang w:val="ru-RU"/>
        </w:rPr>
      </w:pPr>
    </w:p>
    <w:p w:rsidR="00FD4D7D" w:rsidRDefault="00FD4D7D" w:rsidP="0039019C">
      <w:pPr>
        <w:tabs>
          <w:tab w:val="left" w:pos="0"/>
          <w:tab w:val="left" w:pos="1134"/>
        </w:tabs>
        <w:ind w:firstLine="709"/>
        <w:jc w:val="both"/>
        <w:textAlignment w:val="baseline"/>
        <w:rPr>
          <w:color w:val="000000"/>
          <w:sz w:val="28"/>
          <w:szCs w:val="28"/>
          <w:u w:val="single"/>
          <w:lang w:val="ru-RU"/>
        </w:rPr>
      </w:pPr>
    </w:p>
    <w:p w:rsidR="004B066E" w:rsidRPr="0097423F" w:rsidRDefault="004B066E" w:rsidP="00D21D1E">
      <w:pPr>
        <w:pStyle w:val="1"/>
        <w:numPr>
          <w:ilvl w:val="0"/>
          <w:numId w:val="9"/>
        </w:numPr>
        <w:tabs>
          <w:tab w:val="left" w:pos="567"/>
        </w:tabs>
        <w:spacing w:before="0"/>
        <w:ind w:left="0" w:firstLine="0"/>
        <w:jc w:val="center"/>
        <w:rPr>
          <w:rFonts w:ascii="Times New Roman" w:hAnsi="Times New Roman"/>
          <w:lang w:val="ru-RU"/>
        </w:rPr>
      </w:pPr>
      <w:bookmarkStart w:id="25" w:name="_Toc334722220"/>
      <w:bookmarkStart w:id="26" w:name="_Toc334731735"/>
      <w:bookmarkStart w:id="27" w:name="_Toc432514073"/>
      <w:bookmarkStart w:id="28" w:name="_Toc433104742"/>
      <w:r w:rsidRPr="0097423F">
        <w:rPr>
          <w:rFonts w:ascii="Times New Roman" w:hAnsi="Times New Roman"/>
          <w:lang w:val="ru-RU"/>
        </w:rPr>
        <w:t>Мониторинг реализации</w:t>
      </w:r>
      <w:r w:rsidR="00A66F90">
        <w:rPr>
          <w:rFonts w:ascii="Times New Roman" w:hAnsi="Times New Roman"/>
          <w:lang w:val="ru-RU"/>
        </w:rPr>
        <w:t xml:space="preserve"> и корректировки </w:t>
      </w:r>
      <w:r w:rsidRPr="0097423F">
        <w:rPr>
          <w:rFonts w:ascii="Times New Roman" w:hAnsi="Times New Roman"/>
          <w:lang w:val="ru-RU"/>
        </w:rPr>
        <w:t xml:space="preserve"> Стратегии</w:t>
      </w:r>
      <w:bookmarkEnd w:id="25"/>
      <w:bookmarkEnd w:id="26"/>
      <w:bookmarkEnd w:id="27"/>
      <w:bookmarkEnd w:id="28"/>
    </w:p>
    <w:p w:rsidR="007718F5" w:rsidRDefault="007718F5" w:rsidP="0039019C">
      <w:pPr>
        <w:tabs>
          <w:tab w:val="left" w:pos="709"/>
        </w:tabs>
        <w:ind w:right="-1" w:firstLine="709"/>
        <w:jc w:val="both"/>
        <w:rPr>
          <w:sz w:val="28"/>
          <w:szCs w:val="28"/>
          <w:lang w:val="ru-RU"/>
        </w:rPr>
      </w:pPr>
    </w:p>
    <w:p w:rsidR="00CA12A8" w:rsidRDefault="00CA12A8" w:rsidP="00CA12A8">
      <w:pPr>
        <w:tabs>
          <w:tab w:val="left" w:pos="960"/>
        </w:tabs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 xml:space="preserve">Мониторинг реализации Стратегии  осуществляется </w:t>
      </w:r>
      <w:r w:rsidR="00A66F90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дминистрацией г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родско</w:t>
      </w:r>
      <w:r w:rsidR="00A66F90">
        <w:rPr>
          <w:sz w:val="28"/>
          <w:szCs w:val="28"/>
          <w:lang w:val="ru-RU"/>
        </w:rPr>
        <w:t>го</w:t>
      </w:r>
      <w:r w:rsidRPr="001B2422">
        <w:rPr>
          <w:sz w:val="28"/>
          <w:szCs w:val="28"/>
          <w:lang w:val="ru-RU"/>
        </w:rPr>
        <w:t xml:space="preserve"> округа город Нефтекамск (отдел экономики).</w:t>
      </w:r>
    </w:p>
    <w:p w:rsidR="00CA12A8" w:rsidRPr="001B2422" w:rsidRDefault="00CA12A8" w:rsidP="00CA12A8">
      <w:pPr>
        <w:tabs>
          <w:tab w:val="left" w:pos="709"/>
        </w:tabs>
        <w:ind w:right="-1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Мониторинг реализации Стратегии (далее – мониторинг) в системе мун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ципального управления городского округа позволяет отследить достигнутый пр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гресс в достижении стратегических целей и на этой основе корректно оценить влияние результатов реализации Стратегии на уровень развития городского окр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га.</w:t>
      </w:r>
    </w:p>
    <w:p w:rsidR="00CA12A8" w:rsidRPr="00DA63AF" w:rsidRDefault="00CA12A8" w:rsidP="00CA12A8">
      <w:pPr>
        <w:tabs>
          <w:tab w:val="left" w:pos="709"/>
        </w:tabs>
        <w:ind w:right="-1" w:firstLine="709"/>
        <w:jc w:val="both"/>
        <w:rPr>
          <w:sz w:val="28"/>
          <w:szCs w:val="28"/>
          <w:lang w:val="ru-RU"/>
        </w:rPr>
      </w:pPr>
      <w:r w:rsidRPr="00DA63AF">
        <w:rPr>
          <w:sz w:val="28"/>
          <w:szCs w:val="28"/>
          <w:lang w:val="ru-RU"/>
        </w:rPr>
        <w:t>В ходе мониторинга решаются следующие задачи:</w:t>
      </w:r>
    </w:p>
    <w:p w:rsidR="00CA12A8" w:rsidRDefault="00CA12A8" w:rsidP="00D21D1E">
      <w:pPr>
        <w:pStyle w:val="afa"/>
        <w:numPr>
          <w:ilvl w:val="0"/>
          <w:numId w:val="10"/>
        </w:numPr>
        <w:tabs>
          <w:tab w:val="left" w:pos="1134"/>
        </w:tabs>
        <w:ind w:left="0" w:right="-1" w:firstLine="710"/>
        <w:jc w:val="both"/>
        <w:rPr>
          <w:sz w:val="28"/>
          <w:szCs w:val="28"/>
        </w:rPr>
      </w:pPr>
      <w:r w:rsidRPr="00DA63AF">
        <w:rPr>
          <w:sz w:val="28"/>
          <w:szCs w:val="28"/>
        </w:rPr>
        <w:t>оценка степени достижения целевых индикаторов Стратегии, в том чи</w:t>
      </w:r>
      <w:r w:rsidRPr="00DA63AF">
        <w:rPr>
          <w:sz w:val="28"/>
          <w:szCs w:val="28"/>
        </w:rPr>
        <w:t>с</w:t>
      </w:r>
      <w:r w:rsidRPr="00DA63AF">
        <w:rPr>
          <w:sz w:val="28"/>
          <w:szCs w:val="28"/>
        </w:rPr>
        <w:t>ле получение информации для принятия решений о перераспределении ресурсов на достижение целей или корректировке целей, задач и приоритетных направл</w:t>
      </w:r>
      <w:r w:rsidRPr="00DA63AF">
        <w:rPr>
          <w:sz w:val="28"/>
          <w:szCs w:val="28"/>
        </w:rPr>
        <w:t>е</w:t>
      </w:r>
      <w:r w:rsidRPr="00DA63AF">
        <w:rPr>
          <w:sz w:val="28"/>
          <w:szCs w:val="28"/>
        </w:rPr>
        <w:t>ний Стратегии;</w:t>
      </w:r>
    </w:p>
    <w:p w:rsidR="00CA12A8" w:rsidRPr="00DA63AF" w:rsidRDefault="00CA12A8" w:rsidP="00D21D1E">
      <w:pPr>
        <w:pStyle w:val="afa"/>
        <w:numPr>
          <w:ilvl w:val="0"/>
          <w:numId w:val="10"/>
        </w:numPr>
        <w:tabs>
          <w:tab w:val="left" w:pos="1134"/>
        </w:tabs>
        <w:ind w:left="0" w:right="-1" w:firstLine="710"/>
        <w:jc w:val="both"/>
        <w:rPr>
          <w:sz w:val="28"/>
          <w:szCs w:val="28"/>
        </w:rPr>
      </w:pPr>
      <w:r w:rsidRPr="00DA63AF">
        <w:rPr>
          <w:sz w:val="28"/>
          <w:szCs w:val="28"/>
        </w:rPr>
        <w:t>оценка степени реализации программных мероприятий и эффективности деятельности отделов (служб) администрации городского округа и участников реализации Стратегии.</w:t>
      </w:r>
    </w:p>
    <w:p w:rsidR="00CA12A8" w:rsidRPr="001B2422" w:rsidRDefault="00CA12A8" w:rsidP="00CA12A8">
      <w:pPr>
        <w:tabs>
          <w:tab w:val="left" w:pos="709"/>
        </w:tabs>
        <w:ind w:right="-1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 Проведение мониторинга по данным направлениям позволяет получить объективную оценку актуальности и адекватности Стратегии, делать выводы о необходимости корректировки Стратегии, степени эффективности мер, предпр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нимаемых субъектами стратегического планирования по реализации Стратегии.</w:t>
      </w:r>
    </w:p>
    <w:p w:rsidR="00CA12A8" w:rsidRDefault="00CA12A8" w:rsidP="00CA12A8">
      <w:pPr>
        <w:tabs>
          <w:tab w:val="left" w:pos="709"/>
        </w:tabs>
        <w:ind w:right="-1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Мониторинг результатов реализации Стратегии за отчетный </w:t>
      </w:r>
      <w:r>
        <w:rPr>
          <w:sz w:val="28"/>
          <w:szCs w:val="28"/>
          <w:lang w:val="ru-RU"/>
        </w:rPr>
        <w:t xml:space="preserve">год </w:t>
      </w:r>
      <w:r w:rsidRPr="001B2422">
        <w:rPr>
          <w:sz w:val="28"/>
          <w:szCs w:val="28"/>
          <w:lang w:val="ru-RU"/>
        </w:rPr>
        <w:t xml:space="preserve"> базируется на анализе и сопоставлении статистических показателей и значений индикаторов по конкретным программам. </w:t>
      </w:r>
    </w:p>
    <w:p w:rsidR="00D57882" w:rsidRDefault="00CA12A8" w:rsidP="00CA12A8">
      <w:pPr>
        <w:tabs>
          <w:tab w:val="left" w:pos="960"/>
        </w:tabs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Оценка </w:t>
      </w:r>
      <w:r>
        <w:rPr>
          <w:sz w:val="28"/>
          <w:szCs w:val="28"/>
          <w:lang w:val="ru-RU"/>
        </w:rPr>
        <w:t xml:space="preserve">реализации </w:t>
      </w:r>
      <w:r w:rsidRPr="001B2422">
        <w:rPr>
          <w:sz w:val="28"/>
          <w:szCs w:val="28"/>
          <w:lang w:val="ru-RU"/>
        </w:rPr>
        <w:t xml:space="preserve">Стратегии осуществляется администрацией городского округа и представляется  </w:t>
      </w:r>
      <w:r>
        <w:rPr>
          <w:sz w:val="28"/>
          <w:szCs w:val="28"/>
          <w:lang w:val="ru-RU"/>
        </w:rPr>
        <w:t xml:space="preserve">в </w:t>
      </w:r>
      <w:r w:rsidRPr="00637F00">
        <w:rPr>
          <w:sz w:val="28"/>
          <w:szCs w:val="28"/>
          <w:lang w:val="ru-RU"/>
        </w:rPr>
        <w:t>ежегодном отчете главы администрации городского округа о результатах своей деятельности и деятельности администрации горо</w:t>
      </w:r>
      <w:r w:rsidRPr="00637F00">
        <w:rPr>
          <w:sz w:val="28"/>
          <w:szCs w:val="28"/>
          <w:lang w:val="ru-RU"/>
        </w:rPr>
        <w:t>д</w:t>
      </w:r>
      <w:r w:rsidRPr="00637F00">
        <w:rPr>
          <w:sz w:val="28"/>
          <w:szCs w:val="28"/>
          <w:lang w:val="ru-RU"/>
        </w:rPr>
        <w:t xml:space="preserve">ского округа и </w:t>
      </w:r>
      <w:r w:rsidR="00E428A5">
        <w:rPr>
          <w:sz w:val="28"/>
          <w:szCs w:val="28"/>
          <w:lang w:val="ru-RU"/>
        </w:rPr>
        <w:t xml:space="preserve">в </w:t>
      </w:r>
      <w:r w:rsidRPr="00637F00">
        <w:rPr>
          <w:sz w:val="28"/>
          <w:szCs w:val="28"/>
          <w:lang w:val="ru-RU"/>
        </w:rPr>
        <w:t>сводном годовом докладе о ходе реализации и об оценке эффе</w:t>
      </w:r>
      <w:r w:rsidRPr="00637F00">
        <w:rPr>
          <w:sz w:val="28"/>
          <w:szCs w:val="28"/>
          <w:lang w:val="ru-RU"/>
        </w:rPr>
        <w:t>к</w:t>
      </w:r>
      <w:r w:rsidRPr="00637F00">
        <w:rPr>
          <w:sz w:val="28"/>
          <w:szCs w:val="28"/>
          <w:lang w:val="ru-RU"/>
        </w:rPr>
        <w:t>тивности реализации муниципальных программ.</w:t>
      </w:r>
      <w:r w:rsidR="00D57882">
        <w:rPr>
          <w:sz w:val="28"/>
          <w:szCs w:val="28"/>
          <w:lang w:val="ru-RU"/>
        </w:rPr>
        <w:t xml:space="preserve"> </w:t>
      </w:r>
      <w:r w:rsidR="00D57882" w:rsidRPr="001B2422">
        <w:rPr>
          <w:sz w:val="28"/>
          <w:szCs w:val="28"/>
          <w:lang w:val="ru-RU"/>
        </w:rPr>
        <w:t xml:space="preserve">Материалы размещаются на официальном сайте администрации городского округа город Нефтекамск: </w:t>
      </w:r>
      <w:hyperlink r:id="rId14" w:history="1">
        <w:r w:rsidR="00D57882" w:rsidRPr="001B2422">
          <w:rPr>
            <w:rStyle w:val="af0"/>
            <w:sz w:val="28"/>
            <w:szCs w:val="28"/>
            <w:lang w:val="ru-RU"/>
          </w:rPr>
          <w:t>www.neftcity.ru</w:t>
        </w:r>
      </w:hyperlink>
    </w:p>
    <w:p w:rsidR="00CA12A8" w:rsidRDefault="00CA12A8" w:rsidP="00CA12A8">
      <w:pPr>
        <w:tabs>
          <w:tab w:val="left" w:pos="960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Корректировка Стратегии проводится на основании предложений админ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страции городского округа город Нефтекамск, заинтересованных сторон (орган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заций, населения). Для участия общественности в реализации и корректировке Стратегии на официальном сайте администрации городского округа город Нефт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камск </w:t>
      </w:r>
      <w:hyperlink r:id="rId15" w:history="1">
        <w:r w:rsidRPr="001B2422">
          <w:rPr>
            <w:rStyle w:val="af0"/>
            <w:sz w:val="28"/>
            <w:szCs w:val="28"/>
            <w:lang w:val="ru-RU"/>
          </w:rPr>
          <w:t>www.neftcity.ru</w:t>
        </w:r>
      </w:hyperlink>
      <w:r>
        <w:rPr>
          <w:sz w:val="28"/>
          <w:szCs w:val="28"/>
          <w:lang w:val="ru-RU"/>
        </w:rPr>
        <w:t xml:space="preserve"> в блоке «Стратегия 2022</w:t>
      </w:r>
      <w:r w:rsidR="00695FE4">
        <w:rPr>
          <w:sz w:val="28"/>
          <w:szCs w:val="28"/>
          <w:lang w:val="ru-RU"/>
        </w:rPr>
        <w:t>» создан</w:t>
      </w:r>
      <w:r>
        <w:rPr>
          <w:sz w:val="28"/>
          <w:szCs w:val="28"/>
          <w:lang w:val="ru-RU"/>
        </w:rPr>
        <w:t xml:space="preserve"> специальный подраздел.</w:t>
      </w:r>
    </w:p>
    <w:p w:rsidR="00CA12A8" w:rsidRDefault="00CA12A8" w:rsidP="00CA12A8">
      <w:pPr>
        <w:tabs>
          <w:tab w:val="left" w:pos="960"/>
        </w:tabs>
        <w:ind w:firstLine="709"/>
        <w:jc w:val="both"/>
        <w:rPr>
          <w:sz w:val="28"/>
          <w:szCs w:val="28"/>
          <w:lang w:val="ru-RU"/>
        </w:rPr>
      </w:pPr>
    </w:p>
    <w:p w:rsidR="008B479C" w:rsidRPr="008B479C" w:rsidRDefault="008B479C" w:rsidP="008B479C">
      <w:pPr>
        <w:pStyle w:val="310"/>
        <w:widowControl w:val="0"/>
        <w:numPr>
          <w:ilvl w:val="0"/>
          <w:numId w:val="9"/>
        </w:numPr>
        <w:spacing w:line="240" w:lineRule="auto"/>
        <w:jc w:val="center"/>
        <w:rPr>
          <w:b/>
          <w:szCs w:val="28"/>
        </w:rPr>
      </w:pPr>
      <w:r w:rsidRPr="008B479C">
        <w:rPr>
          <w:b/>
          <w:szCs w:val="28"/>
        </w:rPr>
        <w:t>Ожидаемые конечные результаты реализации Стратегии</w:t>
      </w:r>
      <w:r w:rsidRPr="008B479C">
        <w:rPr>
          <w:b/>
          <w:bCs/>
          <w:szCs w:val="28"/>
        </w:rPr>
        <w:t xml:space="preserve"> </w:t>
      </w:r>
    </w:p>
    <w:p w:rsidR="008B479C" w:rsidRDefault="008B479C" w:rsidP="008B479C">
      <w:pPr>
        <w:pStyle w:val="afa"/>
        <w:ind w:left="0"/>
        <w:jc w:val="center"/>
        <w:rPr>
          <w:sz w:val="28"/>
          <w:szCs w:val="28"/>
        </w:rPr>
      </w:pPr>
    </w:p>
    <w:p w:rsidR="008B479C" w:rsidRDefault="008B479C" w:rsidP="008B479C">
      <w:pPr>
        <w:pStyle w:val="310"/>
        <w:widowControl w:val="0"/>
        <w:spacing w:line="240" w:lineRule="auto"/>
        <w:ind w:firstLine="709"/>
        <w:rPr>
          <w:szCs w:val="28"/>
        </w:rPr>
      </w:pPr>
      <w:r>
        <w:rPr>
          <w:szCs w:val="28"/>
        </w:rPr>
        <w:t>За период реализации Стратегии</w:t>
      </w:r>
      <w:r w:rsidRPr="001B2422">
        <w:rPr>
          <w:szCs w:val="28"/>
        </w:rPr>
        <w:t xml:space="preserve"> </w:t>
      </w:r>
      <w:r w:rsidR="00791DFF">
        <w:rPr>
          <w:szCs w:val="28"/>
        </w:rPr>
        <w:t>(2016-2022 годы) планиру</w:t>
      </w:r>
      <w:r w:rsidR="00802353">
        <w:rPr>
          <w:szCs w:val="28"/>
        </w:rPr>
        <w:t>ю</w:t>
      </w:r>
      <w:r w:rsidR="00791DFF">
        <w:rPr>
          <w:szCs w:val="28"/>
        </w:rPr>
        <w:t xml:space="preserve">тся </w:t>
      </w:r>
      <w:r w:rsidR="00802353">
        <w:rPr>
          <w:szCs w:val="28"/>
        </w:rPr>
        <w:t xml:space="preserve"> следующие позитивные </w:t>
      </w:r>
      <w:r w:rsidR="00791DFF">
        <w:rPr>
          <w:szCs w:val="28"/>
        </w:rPr>
        <w:t>изменения к 2015 году (базовый</w:t>
      </w:r>
      <w:r w:rsidR="007819A2">
        <w:rPr>
          <w:szCs w:val="28"/>
        </w:rPr>
        <w:t xml:space="preserve"> год</w:t>
      </w:r>
      <w:r w:rsidR="00791DFF">
        <w:rPr>
          <w:szCs w:val="28"/>
        </w:rPr>
        <w:t>)</w:t>
      </w:r>
      <w:r w:rsidR="007819A2">
        <w:rPr>
          <w:szCs w:val="28"/>
        </w:rPr>
        <w:t>: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увеличение объема промышленного производства в 1,4 раза;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 xml:space="preserve">увеличение доли инновационной продукции в объеме отгруженной продукции собственного производства  </w:t>
      </w:r>
      <w:r w:rsidR="00DC738F" w:rsidRPr="00CA537D">
        <w:rPr>
          <w:szCs w:val="28"/>
        </w:rPr>
        <w:t>к</w:t>
      </w:r>
      <w:r w:rsidRPr="00CA537D">
        <w:rPr>
          <w:szCs w:val="28"/>
        </w:rPr>
        <w:t xml:space="preserve"> 2022 год</w:t>
      </w:r>
      <w:r w:rsidR="00DC738F" w:rsidRPr="00CA537D">
        <w:rPr>
          <w:szCs w:val="28"/>
        </w:rPr>
        <w:t>у</w:t>
      </w:r>
      <w:r w:rsidRPr="00CA537D">
        <w:rPr>
          <w:szCs w:val="28"/>
        </w:rPr>
        <w:t xml:space="preserve"> </w:t>
      </w:r>
      <w:r w:rsidR="00DC738F" w:rsidRPr="00CA537D">
        <w:rPr>
          <w:szCs w:val="28"/>
        </w:rPr>
        <w:t>до</w:t>
      </w:r>
      <w:r w:rsidRPr="00CA537D">
        <w:rPr>
          <w:szCs w:val="28"/>
        </w:rPr>
        <w:t xml:space="preserve">  18%;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увеличение объема привлекаемых инвестиций в городскую среду н</w:t>
      </w:r>
      <w:r w:rsidRPr="00CA537D">
        <w:rPr>
          <w:szCs w:val="28"/>
        </w:rPr>
        <w:t>а</w:t>
      </w:r>
      <w:r w:rsidRPr="00CA537D">
        <w:rPr>
          <w:szCs w:val="28"/>
        </w:rPr>
        <w:t xml:space="preserve">ряду с бюджетными средствами ежегодно не менее чем на </w:t>
      </w:r>
      <w:r w:rsidR="00E428A5">
        <w:rPr>
          <w:szCs w:val="28"/>
        </w:rPr>
        <w:t>5</w:t>
      </w:r>
      <w:r w:rsidRPr="00CA537D">
        <w:rPr>
          <w:szCs w:val="28"/>
        </w:rPr>
        <w:t>%;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0"/>
          <w:tab w:val="left" w:pos="33"/>
          <w:tab w:val="left" w:pos="317"/>
          <w:tab w:val="left" w:pos="459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 xml:space="preserve">увеличение доходов бюджета городского округа населения на душу населения   не менее </w:t>
      </w:r>
      <w:r w:rsidR="00791DFF" w:rsidRPr="00CA537D">
        <w:rPr>
          <w:sz w:val="28"/>
          <w:szCs w:val="28"/>
        </w:rPr>
        <w:t xml:space="preserve"> 5</w:t>
      </w:r>
      <w:r w:rsidRPr="00CA537D">
        <w:rPr>
          <w:sz w:val="28"/>
          <w:szCs w:val="28"/>
        </w:rPr>
        <w:t>%   в  год;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0"/>
          <w:tab w:val="left" w:pos="33"/>
          <w:tab w:val="left" w:pos="317"/>
          <w:tab w:val="left" w:pos="459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lastRenderedPageBreak/>
        <w:t>увеличение доли собственных доходов в бюджете городского округа  с 52%  до 65%;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достижение 100% распределения бюджетных ресурсов программно-целевым методом.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 xml:space="preserve">увеличение реальных располагаемых денежных доходов населения – в 1,4 раза; 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-567"/>
          <w:tab w:val="left" w:pos="0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>увеличение числа  субъектов малого и среднего предпринимательства не менее чем на 2% ежегодно;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-567"/>
          <w:tab w:val="left" w:pos="0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>увеличение числа генерируемых городских бизнес-проектов;</w:t>
      </w:r>
    </w:p>
    <w:p w:rsidR="008B479C" w:rsidRPr="00CA537D" w:rsidRDefault="008B479C" w:rsidP="00791DFF">
      <w:pPr>
        <w:pStyle w:val="HTML"/>
        <w:numPr>
          <w:ilvl w:val="0"/>
          <w:numId w:val="3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37D">
        <w:rPr>
          <w:rFonts w:ascii="Times New Roman" w:hAnsi="Times New Roman" w:cs="Times New Roman"/>
          <w:sz w:val="28"/>
          <w:szCs w:val="28"/>
        </w:rPr>
        <w:t>создание ежегодно не менее 500 новых рабочих мест;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 xml:space="preserve">рост розничного товарооборота в 1,9 раза; </w:t>
      </w:r>
    </w:p>
    <w:p w:rsidR="008B479C" w:rsidRPr="00CA537D" w:rsidRDefault="008B479C" w:rsidP="00791DFF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ввод в эксплуатацию 630 тыс. кв.м жилья;</w:t>
      </w:r>
    </w:p>
    <w:p w:rsidR="008B479C" w:rsidRPr="00CA537D" w:rsidRDefault="008B479C" w:rsidP="00C87544">
      <w:pPr>
        <w:pStyle w:val="HTML"/>
        <w:numPr>
          <w:ilvl w:val="0"/>
          <w:numId w:val="36"/>
        </w:numPr>
        <w:tabs>
          <w:tab w:val="clear" w:pos="916"/>
          <w:tab w:val="clear" w:pos="1832"/>
          <w:tab w:val="clear" w:pos="2748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37D">
        <w:rPr>
          <w:rFonts w:ascii="Times New Roman" w:hAnsi="Times New Roman" w:cs="Times New Roman"/>
          <w:sz w:val="28"/>
          <w:szCs w:val="28"/>
        </w:rPr>
        <w:t>стабилизация уровня безработицы – ежегодно не выше 1,4% эконом</w:t>
      </w:r>
      <w:r w:rsidRPr="00CA537D">
        <w:rPr>
          <w:rFonts w:ascii="Times New Roman" w:hAnsi="Times New Roman" w:cs="Times New Roman"/>
          <w:sz w:val="28"/>
          <w:szCs w:val="28"/>
        </w:rPr>
        <w:t>и</w:t>
      </w:r>
      <w:r w:rsidRPr="00CA537D">
        <w:rPr>
          <w:rFonts w:ascii="Times New Roman" w:hAnsi="Times New Roman" w:cs="Times New Roman"/>
          <w:sz w:val="28"/>
          <w:szCs w:val="28"/>
        </w:rPr>
        <w:t>чески активного населения;</w:t>
      </w:r>
    </w:p>
    <w:p w:rsidR="003B25B3" w:rsidRPr="003469CF" w:rsidRDefault="003B25B3" w:rsidP="003B25B3">
      <w:pPr>
        <w:pStyle w:val="afa"/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 w:rsidRPr="00CA537D">
        <w:rPr>
          <w:iCs/>
          <w:sz w:val="28"/>
          <w:szCs w:val="28"/>
        </w:rPr>
        <w:t>снижение  до 0%  к  2022 году дол</w:t>
      </w:r>
      <w:r w:rsidR="00E55EE0" w:rsidRPr="00CA537D">
        <w:rPr>
          <w:iCs/>
          <w:sz w:val="28"/>
          <w:szCs w:val="28"/>
        </w:rPr>
        <w:t>и</w:t>
      </w:r>
      <w:r w:rsidRPr="00CA537D">
        <w:rPr>
          <w:iCs/>
          <w:sz w:val="28"/>
          <w:szCs w:val="28"/>
        </w:rPr>
        <w:t xml:space="preserve"> обучающихся в муниципальных общеобразовательных учреждениях, занимающихся во вторую смену, в общей численности обучающихся в муниципальных общеобразовательных учреждения;</w:t>
      </w:r>
    </w:p>
    <w:p w:rsidR="003469CF" w:rsidRPr="003469CF" w:rsidRDefault="003469CF" w:rsidP="003469CF">
      <w:pPr>
        <w:pStyle w:val="afa"/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  </w:t>
      </w:r>
      <w:r w:rsidRPr="003469CF">
        <w:rPr>
          <w:sz w:val="28"/>
          <w:szCs w:val="28"/>
        </w:rPr>
        <w:t xml:space="preserve">увеличение  доли наполнения </w:t>
      </w:r>
      <w:r>
        <w:rPr>
          <w:sz w:val="28"/>
          <w:szCs w:val="28"/>
        </w:rPr>
        <w:t xml:space="preserve">информационной системы обеспечения градостроительной деятельности </w:t>
      </w:r>
      <w:r w:rsidRPr="003469CF">
        <w:rPr>
          <w:sz w:val="28"/>
          <w:szCs w:val="28"/>
        </w:rPr>
        <w:t>- не менее 80</w:t>
      </w:r>
      <w:r>
        <w:rPr>
          <w:sz w:val="28"/>
          <w:szCs w:val="28"/>
        </w:rPr>
        <w:t>%;</w:t>
      </w:r>
    </w:p>
    <w:p w:rsidR="008B479C" w:rsidRPr="00CA537D" w:rsidRDefault="008B479C" w:rsidP="003B25B3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упорядочение рекламной деятельности;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-567"/>
          <w:tab w:val="left" w:pos="0"/>
          <w:tab w:val="left" w:pos="284"/>
          <w:tab w:val="left" w:pos="567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>доведение  площади капитально отремонтированных многокварти</w:t>
      </w:r>
      <w:r w:rsidRPr="00CA537D">
        <w:rPr>
          <w:sz w:val="28"/>
          <w:szCs w:val="28"/>
        </w:rPr>
        <w:t>р</w:t>
      </w:r>
      <w:r w:rsidRPr="00CA537D">
        <w:rPr>
          <w:sz w:val="28"/>
          <w:szCs w:val="28"/>
        </w:rPr>
        <w:t xml:space="preserve">ных домов  до уровня  не менее 190 тыс. кв. м в год; 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-567"/>
          <w:tab w:val="left" w:pos="0"/>
          <w:tab w:val="left" w:pos="284"/>
          <w:tab w:val="left" w:pos="567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 xml:space="preserve">снижение уровня износа коммунальной инфраструктуры  с 70% до 60%; 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-567"/>
          <w:tab w:val="left" w:pos="0"/>
          <w:tab w:val="left" w:pos="284"/>
          <w:tab w:val="left" w:pos="567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>увеличение  доли освещенных частей улиц, проездов в строящихся микрорайонах индивидуальной застройки городского округа  с 86% до 92%;</w:t>
      </w:r>
    </w:p>
    <w:p w:rsidR="008B479C" w:rsidRPr="00CA537D" w:rsidRDefault="008B479C" w:rsidP="00C87544">
      <w:pPr>
        <w:pStyle w:val="afa"/>
        <w:numPr>
          <w:ilvl w:val="0"/>
          <w:numId w:val="36"/>
        </w:numPr>
        <w:tabs>
          <w:tab w:val="left" w:pos="-567"/>
          <w:tab w:val="left" w:pos="0"/>
          <w:tab w:val="left" w:pos="284"/>
          <w:tab w:val="left" w:pos="567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>увеличение протяженности дорог местного значения с твердым п</w:t>
      </w:r>
      <w:r w:rsidRPr="00CA537D">
        <w:rPr>
          <w:sz w:val="28"/>
          <w:szCs w:val="28"/>
        </w:rPr>
        <w:t>о</w:t>
      </w:r>
      <w:r w:rsidRPr="00CA537D">
        <w:rPr>
          <w:sz w:val="28"/>
          <w:szCs w:val="28"/>
        </w:rPr>
        <w:t>крытием не менее 12 тыс. кв.м. в год;</w:t>
      </w:r>
    </w:p>
    <w:p w:rsidR="008B479C" w:rsidRPr="00CA537D" w:rsidRDefault="008B479C" w:rsidP="00791DFF">
      <w:pPr>
        <w:pStyle w:val="afa"/>
        <w:numPr>
          <w:ilvl w:val="0"/>
          <w:numId w:val="36"/>
        </w:numPr>
        <w:tabs>
          <w:tab w:val="left" w:pos="-567"/>
          <w:tab w:val="left" w:pos="0"/>
          <w:tab w:val="left" w:pos="284"/>
          <w:tab w:val="left" w:pos="567"/>
        </w:tabs>
        <w:ind w:left="0" w:firstLine="709"/>
        <w:jc w:val="both"/>
        <w:rPr>
          <w:sz w:val="28"/>
          <w:szCs w:val="28"/>
        </w:rPr>
      </w:pPr>
      <w:r w:rsidRPr="00CA537D">
        <w:rPr>
          <w:sz w:val="28"/>
          <w:szCs w:val="28"/>
        </w:rPr>
        <w:t>увеличение площади зеленых насаждений не менее 5 тыс. кв.м. в год;</w:t>
      </w:r>
    </w:p>
    <w:p w:rsidR="008B479C" w:rsidRPr="00CA537D" w:rsidRDefault="008B479C" w:rsidP="00C87544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снижение объемов захоронения ТБО до 20% от уровня</w:t>
      </w:r>
      <w:r w:rsidR="00CA537D" w:rsidRPr="00CA537D">
        <w:rPr>
          <w:szCs w:val="28"/>
        </w:rPr>
        <w:t xml:space="preserve"> 2015 года</w:t>
      </w:r>
      <w:r w:rsidR="00853F76" w:rsidRPr="00CA537D">
        <w:rPr>
          <w:szCs w:val="28"/>
        </w:rPr>
        <w:t>;</w:t>
      </w:r>
    </w:p>
    <w:p w:rsidR="00853F76" w:rsidRPr="00CA537D" w:rsidRDefault="00853F76" w:rsidP="00C87544">
      <w:pPr>
        <w:pStyle w:val="310"/>
        <w:widowControl w:val="0"/>
        <w:numPr>
          <w:ilvl w:val="0"/>
          <w:numId w:val="36"/>
        </w:numPr>
        <w:autoSpaceDE w:val="0"/>
        <w:autoSpaceDN w:val="0"/>
        <w:adjustRightInd w:val="0"/>
        <w:spacing w:line="240" w:lineRule="auto"/>
        <w:ind w:left="0" w:firstLine="709"/>
        <w:rPr>
          <w:szCs w:val="28"/>
        </w:rPr>
      </w:pPr>
      <w:r w:rsidRPr="00CA537D">
        <w:rPr>
          <w:szCs w:val="28"/>
        </w:rPr>
        <w:t>увеличение  доли молодежи, вовлеченной в добровольческую (воло</w:t>
      </w:r>
      <w:r w:rsidRPr="00CA537D">
        <w:rPr>
          <w:szCs w:val="28"/>
        </w:rPr>
        <w:t>н</w:t>
      </w:r>
      <w:r w:rsidRPr="00CA537D">
        <w:rPr>
          <w:szCs w:val="28"/>
        </w:rPr>
        <w:t>терскую) деятельность в возрасте от 14 до 30 лет до 40%;</w:t>
      </w:r>
    </w:p>
    <w:p w:rsidR="005112E9" w:rsidRPr="00CA537D" w:rsidRDefault="005112E9" w:rsidP="005112E9">
      <w:pPr>
        <w:pStyle w:val="afa"/>
        <w:numPr>
          <w:ilvl w:val="0"/>
          <w:numId w:val="36"/>
        </w:numPr>
        <w:ind w:left="0" w:firstLine="709"/>
        <w:jc w:val="both"/>
        <w:rPr>
          <w:iCs/>
          <w:sz w:val="28"/>
          <w:szCs w:val="28"/>
        </w:rPr>
      </w:pPr>
      <w:r w:rsidRPr="00CA537D">
        <w:rPr>
          <w:iCs/>
          <w:sz w:val="28"/>
          <w:szCs w:val="28"/>
        </w:rPr>
        <w:t>увеличение удельного веса  населения, систематически занимающег</w:t>
      </w:r>
      <w:r w:rsidRPr="00CA537D">
        <w:rPr>
          <w:iCs/>
          <w:sz w:val="28"/>
          <w:szCs w:val="28"/>
        </w:rPr>
        <w:t>о</w:t>
      </w:r>
      <w:r w:rsidRPr="00CA537D">
        <w:rPr>
          <w:iCs/>
          <w:sz w:val="28"/>
          <w:szCs w:val="28"/>
        </w:rPr>
        <w:t>ся физической культурой, спортом до 37%.</w:t>
      </w:r>
    </w:p>
    <w:p w:rsidR="00C87544" w:rsidRPr="001B2422" w:rsidRDefault="00C87544" w:rsidP="00C87544">
      <w:pPr>
        <w:pStyle w:val="afa"/>
        <w:tabs>
          <w:tab w:val="left" w:pos="0"/>
        </w:tabs>
        <w:ind w:left="0" w:firstLine="709"/>
        <w:jc w:val="both"/>
        <w:rPr>
          <w:szCs w:val="24"/>
        </w:rPr>
      </w:pPr>
      <w:r>
        <w:rPr>
          <w:sz w:val="28"/>
          <w:szCs w:val="28"/>
        </w:rPr>
        <w:t>Ключевые целевые показатели развития городского округа город Нефт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камск представлены в таблице 5.</w:t>
      </w:r>
    </w:p>
    <w:p w:rsidR="00540BB5" w:rsidRPr="001B2422" w:rsidRDefault="00540BB5" w:rsidP="00C87544">
      <w:pPr>
        <w:pStyle w:val="afa"/>
        <w:ind w:left="0" w:firstLine="709"/>
        <w:jc w:val="both"/>
        <w:rPr>
          <w:sz w:val="28"/>
          <w:szCs w:val="28"/>
        </w:rPr>
        <w:sectPr w:rsidR="00540BB5" w:rsidRPr="001B2422" w:rsidSect="00AE45BE">
          <w:pgSz w:w="11907" w:h="16840" w:code="9"/>
          <w:pgMar w:top="1134" w:right="567" w:bottom="851" w:left="1418" w:header="567" w:footer="709" w:gutter="0"/>
          <w:cols w:space="708"/>
          <w:docGrid w:linePitch="360"/>
        </w:sectPr>
      </w:pPr>
      <w:r w:rsidRPr="001B2422">
        <w:rPr>
          <w:sz w:val="28"/>
          <w:szCs w:val="28"/>
        </w:rPr>
        <w:br w:type="page"/>
      </w:r>
    </w:p>
    <w:p w:rsidR="00540BB5" w:rsidRPr="004919E4" w:rsidRDefault="00540BB5" w:rsidP="00540BB5">
      <w:pPr>
        <w:pStyle w:val="afa"/>
        <w:tabs>
          <w:tab w:val="left" w:pos="0"/>
        </w:tabs>
        <w:spacing w:line="360" w:lineRule="auto"/>
        <w:ind w:left="0"/>
        <w:jc w:val="right"/>
        <w:rPr>
          <w:sz w:val="26"/>
          <w:szCs w:val="26"/>
        </w:rPr>
      </w:pPr>
      <w:r w:rsidRPr="004919E4">
        <w:rPr>
          <w:sz w:val="26"/>
          <w:szCs w:val="26"/>
        </w:rPr>
        <w:lastRenderedPageBreak/>
        <w:t>Таблица</w:t>
      </w:r>
      <w:r w:rsidR="007718F5" w:rsidRPr="004919E4">
        <w:rPr>
          <w:sz w:val="26"/>
          <w:szCs w:val="26"/>
        </w:rPr>
        <w:t xml:space="preserve"> </w:t>
      </w:r>
      <w:r w:rsidR="00C87544">
        <w:rPr>
          <w:sz w:val="26"/>
          <w:szCs w:val="26"/>
        </w:rPr>
        <w:t>5</w:t>
      </w:r>
    </w:p>
    <w:p w:rsidR="00540BB5" w:rsidRPr="001B2422" w:rsidRDefault="00D13BB9" w:rsidP="00044EBE">
      <w:pPr>
        <w:pStyle w:val="afa"/>
        <w:tabs>
          <w:tab w:val="left" w:pos="-142"/>
        </w:tabs>
        <w:spacing w:line="360" w:lineRule="auto"/>
        <w:ind w:left="-142"/>
        <w:jc w:val="center"/>
        <w:rPr>
          <w:szCs w:val="24"/>
        </w:rPr>
      </w:pPr>
      <w:r>
        <w:rPr>
          <w:sz w:val="28"/>
          <w:szCs w:val="28"/>
        </w:rPr>
        <w:t>Ключевые целевые показатели развития городского округа город Нефтекамск</w:t>
      </w:r>
    </w:p>
    <w:tbl>
      <w:tblPr>
        <w:tblW w:w="15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1135"/>
        <w:gridCol w:w="992"/>
        <w:gridCol w:w="1139"/>
        <w:gridCol w:w="993"/>
        <w:gridCol w:w="992"/>
        <w:gridCol w:w="992"/>
        <w:gridCol w:w="992"/>
        <w:gridCol w:w="993"/>
        <w:gridCol w:w="992"/>
        <w:gridCol w:w="992"/>
      </w:tblGrid>
      <w:tr w:rsidR="00540BB5" w:rsidRPr="004919E4" w:rsidTr="0025559E">
        <w:trPr>
          <w:tblHeader/>
        </w:trPr>
        <w:tc>
          <w:tcPr>
            <w:tcW w:w="675" w:type="dxa"/>
            <w:vMerge w:val="restart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709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№№ п/п</w:t>
            </w:r>
          </w:p>
        </w:tc>
        <w:tc>
          <w:tcPr>
            <w:tcW w:w="4395" w:type="dxa"/>
            <w:vMerge w:val="restart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709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1135" w:type="dxa"/>
            <w:vMerge w:val="restart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Ед. изм.</w:t>
            </w:r>
          </w:p>
        </w:tc>
        <w:tc>
          <w:tcPr>
            <w:tcW w:w="9077" w:type="dxa"/>
            <w:gridSpan w:val="9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Динамика изменений по годам</w:t>
            </w:r>
          </w:p>
        </w:tc>
      </w:tr>
      <w:tr w:rsidR="00540BB5" w:rsidRPr="004919E4" w:rsidTr="0025559E">
        <w:trPr>
          <w:tblHeader/>
        </w:trPr>
        <w:tc>
          <w:tcPr>
            <w:tcW w:w="675" w:type="dxa"/>
            <w:vMerge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  <w:vMerge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1135" w:type="dxa"/>
            <w:vMerge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Факт</w:t>
            </w:r>
          </w:p>
        </w:tc>
        <w:tc>
          <w:tcPr>
            <w:tcW w:w="1139" w:type="dxa"/>
            <w:vAlign w:val="center"/>
          </w:tcPr>
          <w:p w:rsidR="0079647B" w:rsidRDefault="0079647B" w:rsidP="00BA10E7">
            <w:pPr>
              <w:pStyle w:val="afa"/>
              <w:tabs>
                <w:tab w:val="left" w:pos="-59"/>
              </w:tabs>
              <w:ind w:left="0" w:right="-67" w:firstLine="34"/>
              <w:jc w:val="center"/>
              <w:rPr>
                <w:sz w:val="26"/>
                <w:szCs w:val="26"/>
              </w:rPr>
            </w:pPr>
          </w:p>
          <w:p w:rsidR="00540BB5" w:rsidRPr="004919E4" w:rsidRDefault="00540BB5" w:rsidP="003F651B">
            <w:pPr>
              <w:pStyle w:val="afa"/>
              <w:tabs>
                <w:tab w:val="left" w:pos="-59"/>
              </w:tabs>
              <w:ind w:left="0" w:right="-67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Оценка</w:t>
            </w:r>
          </w:p>
        </w:tc>
        <w:tc>
          <w:tcPr>
            <w:tcW w:w="6946" w:type="dxa"/>
            <w:gridSpan w:val="7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Прогноз</w:t>
            </w:r>
          </w:p>
        </w:tc>
      </w:tr>
      <w:tr w:rsidR="00540BB5" w:rsidRPr="004919E4" w:rsidTr="0025559E">
        <w:trPr>
          <w:tblHeader/>
        </w:trPr>
        <w:tc>
          <w:tcPr>
            <w:tcW w:w="675" w:type="dxa"/>
            <w:vMerge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  <w:vMerge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709"/>
              <w:jc w:val="center"/>
              <w:rPr>
                <w:sz w:val="26"/>
                <w:szCs w:val="26"/>
              </w:rPr>
            </w:pPr>
          </w:p>
        </w:tc>
        <w:tc>
          <w:tcPr>
            <w:tcW w:w="1135" w:type="dxa"/>
            <w:vMerge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2014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2015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2016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2017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2018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2019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2020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2021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4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2022</w:t>
            </w:r>
          </w:p>
        </w:tc>
      </w:tr>
      <w:tr w:rsidR="00540BB5" w:rsidRPr="004919E4" w:rsidTr="0025559E">
        <w:tc>
          <w:tcPr>
            <w:tcW w:w="15282" w:type="dxa"/>
            <w:gridSpan w:val="12"/>
          </w:tcPr>
          <w:p w:rsidR="0079647B" w:rsidRDefault="0079647B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</w:p>
          <w:p w:rsidR="0079647B" w:rsidRPr="00A723D6" w:rsidRDefault="00540BB5" w:rsidP="00A723D6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Экономическое развитие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Объем отгруженных товаров, работ, услуг собственного производства о</w:t>
            </w:r>
            <w:r w:rsidRPr="004919E4">
              <w:rPr>
                <w:sz w:val="26"/>
                <w:szCs w:val="26"/>
              </w:rPr>
              <w:t>р</w:t>
            </w:r>
            <w:r w:rsidRPr="004919E4">
              <w:rPr>
                <w:sz w:val="26"/>
                <w:szCs w:val="26"/>
              </w:rPr>
              <w:t xml:space="preserve">ганизаций городского округа 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млн. рублей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39661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39785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41642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43731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45646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47622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49295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51251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53349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8D63C2" w:rsidP="008D63C2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Темп роста </w:t>
            </w:r>
            <w:r w:rsidR="00540BB5" w:rsidRPr="004919E4">
              <w:rPr>
                <w:sz w:val="26"/>
                <w:szCs w:val="26"/>
              </w:rPr>
              <w:t xml:space="preserve"> объема промышленного производства 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99,3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100,3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104,3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103,5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104,1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Доля инновационной продукции, производимой организациями горо</w:t>
            </w:r>
            <w:r w:rsidRPr="004919E4">
              <w:rPr>
                <w:sz w:val="26"/>
                <w:szCs w:val="26"/>
              </w:rPr>
              <w:t>д</w:t>
            </w:r>
            <w:r w:rsidRPr="004919E4">
              <w:rPr>
                <w:sz w:val="26"/>
                <w:szCs w:val="26"/>
              </w:rPr>
              <w:t>ского округа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9,5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8,0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11,5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13,0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15,0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16,3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18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Объем инвестиций (в основной к</w:t>
            </w:r>
            <w:r w:rsidRPr="004919E4">
              <w:rPr>
                <w:sz w:val="26"/>
                <w:szCs w:val="26"/>
              </w:rPr>
              <w:t>а</w:t>
            </w:r>
            <w:r w:rsidRPr="004919E4">
              <w:rPr>
                <w:sz w:val="26"/>
                <w:szCs w:val="26"/>
              </w:rPr>
              <w:t>питал) за счет всех источников ф</w:t>
            </w:r>
            <w:r w:rsidRPr="004919E4">
              <w:rPr>
                <w:sz w:val="26"/>
                <w:szCs w:val="26"/>
              </w:rPr>
              <w:t>и</w:t>
            </w:r>
            <w:r w:rsidRPr="004919E4">
              <w:rPr>
                <w:sz w:val="26"/>
                <w:szCs w:val="26"/>
              </w:rPr>
              <w:t xml:space="preserve">нансирования 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млн. рублей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5165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5440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5729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6044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6340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6730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7102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7531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8009</w:t>
            </w:r>
          </w:p>
        </w:tc>
      </w:tr>
      <w:tr w:rsidR="00540BB5" w:rsidRPr="004919E4" w:rsidTr="0025559E">
        <w:trPr>
          <w:trHeight w:val="485"/>
        </w:trPr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Рост  инвестиций в основной кап</w:t>
            </w:r>
            <w:r w:rsidRPr="004919E4">
              <w:rPr>
                <w:sz w:val="26"/>
                <w:szCs w:val="26"/>
              </w:rPr>
              <w:t>и</w:t>
            </w:r>
            <w:r w:rsidRPr="004919E4">
              <w:rPr>
                <w:sz w:val="26"/>
                <w:szCs w:val="26"/>
              </w:rPr>
              <w:t>тал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75,4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105,3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105,3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105,9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106,2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105,5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106,3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Розничный товарооборот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млн. рублей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27529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32826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34789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37298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39875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42591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45361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48356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51599</w:t>
            </w:r>
          </w:p>
        </w:tc>
      </w:tr>
      <w:tr w:rsidR="00540BB5" w:rsidRPr="004919E4" w:rsidTr="0025559E">
        <w:trPr>
          <w:trHeight w:val="483"/>
        </w:trPr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  <w:vAlign w:val="center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Рост оборота розничной торговли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109,5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119,2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107,2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106,8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106,7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Число субъектов малого предприн</w:t>
            </w:r>
            <w:r w:rsidRPr="004919E4">
              <w:rPr>
                <w:sz w:val="26"/>
                <w:szCs w:val="26"/>
              </w:rPr>
              <w:t>и</w:t>
            </w:r>
            <w:r w:rsidRPr="004919E4">
              <w:rPr>
                <w:sz w:val="26"/>
                <w:szCs w:val="26"/>
              </w:rPr>
              <w:t>мательства в расчете на 10 тыс. ч</w:t>
            </w:r>
            <w:r w:rsidRPr="004919E4">
              <w:rPr>
                <w:sz w:val="26"/>
                <w:szCs w:val="26"/>
              </w:rPr>
              <w:t>е</w:t>
            </w:r>
            <w:r w:rsidRPr="004919E4">
              <w:rPr>
                <w:sz w:val="26"/>
                <w:szCs w:val="26"/>
              </w:rPr>
              <w:t>ловек населения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tabs>
                <w:tab w:val="left" w:pos="0"/>
              </w:tabs>
              <w:ind w:firstLine="35"/>
              <w:jc w:val="center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единиц на 10000 чел.</w:t>
            </w:r>
          </w:p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насел.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355,5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371,9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371,9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371,4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370,9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370,1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369,8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369,2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368,7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 xml:space="preserve">Доля занятых в малом  и среднем </w:t>
            </w:r>
            <w:r w:rsidRPr="004919E4">
              <w:rPr>
                <w:sz w:val="26"/>
                <w:szCs w:val="26"/>
              </w:rPr>
              <w:lastRenderedPageBreak/>
              <w:t>предпринимательстве от численн</w:t>
            </w:r>
            <w:r w:rsidRPr="004919E4">
              <w:rPr>
                <w:sz w:val="26"/>
                <w:szCs w:val="26"/>
              </w:rPr>
              <w:t>о</w:t>
            </w:r>
            <w:r w:rsidRPr="004919E4">
              <w:rPr>
                <w:sz w:val="26"/>
                <w:szCs w:val="26"/>
              </w:rPr>
              <w:t>сти занятых в экономике</w:t>
            </w:r>
          </w:p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lastRenderedPageBreak/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44,5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45,3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45,8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46,4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46,5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46,6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46,9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47,4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Среднемесячная номинальная н</w:t>
            </w:r>
            <w:r w:rsidRPr="004919E4">
              <w:rPr>
                <w:sz w:val="26"/>
                <w:szCs w:val="26"/>
              </w:rPr>
              <w:t>а</w:t>
            </w:r>
            <w:r w:rsidRPr="004919E4">
              <w:rPr>
                <w:sz w:val="26"/>
                <w:szCs w:val="26"/>
              </w:rPr>
              <w:t>численная заработная плата</w:t>
            </w:r>
          </w:p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 xml:space="preserve">работников крупных и средних </w:t>
            </w:r>
            <w:r w:rsidR="00CE3AA2" w:rsidRPr="004919E4">
              <w:rPr>
                <w:sz w:val="26"/>
                <w:szCs w:val="26"/>
              </w:rPr>
              <w:t xml:space="preserve"> </w:t>
            </w:r>
            <w:r w:rsidRPr="004919E4">
              <w:rPr>
                <w:sz w:val="26"/>
                <w:szCs w:val="26"/>
              </w:rPr>
              <w:t>предприятий и некоммерческих</w:t>
            </w:r>
          </w:p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 xml:space="preserve">организаций городского округа 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рублей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24609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25985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26895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29046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31370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33880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36590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39517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42679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 xml:space="preserve">Рост среднемесячной заработной платы на одного работника 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109,5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105,6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103,5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Среднегодовая численность пост</w:t>
            </w:r>
            <w:r w:rsidRPr="004919E4">
              <w:rPr>
                <w:sz w:val="26"/>
                <w:szCs w:val="26"/>
              </w:rPr>
              <w:t>о</w:t>
            </w:r>
            <w:r w:rsidRPr="004919E4">
              <w:rPr>
                <w:sz w:val="26"/>
                <w:szCs w:val="26"/>
              </w:rPr>
              <w:t>янного населения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тыс. человек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136,3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136,8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137,3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137,8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138,2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138,7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139,2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139,7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140,2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Напряженность на рынке труда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0,9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Доля населения с доходами ниже прожиточного минимума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1139" w:type="dxa"/>
            <w:vAlign w:val="center"/>
          </w:tcPr>
          <w:p w:rsidR="00540BB5" w:rsidRPr="004919E4" w:rsidRDefault="008D63C2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Доходы бюджета городского округа на душу населения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-391"/>
              </w:tabs>
              <w:ind w:left="-108" w:right="-107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тыс. ру</w:t>
            </w:r>
            <w:r w:rsidRPr="004919E4">
              <w:rPr>
                <w:sz w:val="26"/>
                <w:szCs w:val="26"/>
              </w:rPr>
              <w:t>б</w:t>
            </w:r>
            <w:r w:rsidRPr="004919E4">
              <w:rPr>
                <w:sz w:val="26"/>
                <w:szCs w:val="26"/>
              </w:rPr>
              <w:t xml:space="preserve">лей </w:t>
            </w:r>
          </w:p>
          <w:p w:rsidR="00540BB5" w:rsidRPr="004919E4" w:rsidRDefault="00540BB5" w:rsidP="00BA10E7">
            <w:pPr>
              <w:pStyle w:val="afa"/>
              <w:tabs>
                <w:tab w:val="left" w:pos="-391"/>
                <w:tab w:val="left" w:pos="0"/>
              </w:tabs>
              <w:ind w:left="-108" w:right="-107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на чел.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13,9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15,5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16,5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17,5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18,5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19,3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20,4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21,2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22,0</w:t>
            </w:r>
          </w:p>
        </w:tc>
      </w:tr>
      <w:tr w:rsidR="00540BB5" w:rsidRPr="004919E4" w:rsidTr="0025559E">
        <w:tc>
          <w:tcPr>
            <w:tcW w:w="15282" w:type="dxa"/>
            <w:gridSpan w:val="12"/>
          </w:tcPr>
          <w:p w:rsidR="00E428A5" w:rsidRDefault="00E428A5" w:rsidP="0079647B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</w:p>
          <w:p w:rsidR="00E428A5" w:rsidRPr="004919E4" w:rsidRDefault="00540BB5" w:rsidP="0025559E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Социальное развитие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Показатель общей смертности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tabs>
                <w:tab w:val="left" w:pos="-108"/>
              </w:tabs>
              <w:ind w:left="-108" w:right="-108"/>
              <w:jc w:val="center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 xml:space="preserve">единиц на 1000 </w:t>
            </w:r>
          </w:p>
          <w:p w:rsidR="00540BB5" w:rsidRPr="004919E4" w:rsidRDefault="00540BB5" w:rsidP="00BA10E7">
            <w:pPr>
              <w:tabs>
                <w:tab w:val="left" w:pos="-108"/>
              </w:tabs>
              <w:ind w:left="-108" w:right="-108"/>
              <w:jc w:val="center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населения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10,3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10,8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10,8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8D63C2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10,</w:t>
            </w:r>
            <w:r w:rsidR="008D63C2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:rsidR="00540BB5" w:rsidRPr="004919E4" w:rsidRDefault="008D63C2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10,8</w:t>
            </w:r>
          </w:p>
        </w:tc>
        <w:tc>
          <w:tcPr>
            <w:tcW w:w="992" w:type="dxa"/>
            <w:vAlign w:val="center"/>
          </w:tcPr>
          <w:p w:rsidR="00540BB5" w:rsidRPr="004919E4" w:rsidRDefault="008D63C2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10,8</w:t>
            </w:r>
          </w:p>
        </w:tc>
        <w:tc>
          <w:tcPr>
            <w:tcW w:w="993" w:type="dxa"/>
            <w:vAlign w:val="center"/>
          </w:tcPr>
          <w:p w:rsidR="00540BB5" w:rsidRPr="004919E4" w:rsidRDefault="008D63C2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10,8</w:t>
            </w:r>
          </w:p>
        </w:tc>
        <w:tc>
          <w:tcPr>
            <w:tcW w:w="992" w:type="dxa"/>
            <w:vAlign w:val="center"/>
          </w:tcPr>
          <w:p w:rsidR="00540BB5" w:rsidRPr="004919E4" w:rsidRDefault="008D63C2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10,8</w:t>
            </w:r>
          </w:p>
        </w:tc>
        <w:tc>
          <w:tcPr>
            <w:tcW w:w="992" w:type="dxa"/>
            <w:vAlign w:val="center"/>
          </w:tcPr>
          <w:p w:rsidR="00540BB5" w:rsidRPr="004919E4" w:rsidRDefault="008D63C2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10,8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Показатель   младенческой смертн</w:t>
            </w:r>
            <w:r w:rsidRPr="004919E4">
              <w:rPr>
                <w:sz w:val="26"/>
                <w:szCs w:val="26"/>
              </w:rPr>
              <w:t>о</w:t>
            </w:r>
            <w:r w:rsidRPr="004919E4">
              <w:rPr>
                <w:sz w:val="26"/>
                <w:szCs w:val="26"/>
              </w:rPr>
              <w:t>сти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tabs>
                <w:tab w:val="left" w:pos="-108"/>
              </w:tabs>
              <w:ind w:left="-108" w:right="-108"/>
              <w:jc w:val="center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 xml:space="preserve">единиц на 1000 </w:t>
            </w:r>
          </w:p>
          <w:p w:rsidR="00540BB5" w:rsidRPr="004919E4" w:rsidRDefault="00540BB5" w:rsidP="00BA10E7">
            <w:pPr>
              <w:pStyle w:val="afa"/>
              <w:tabs>
                <w:tab w:val="left" w:pos="-108"/>
              </w:tabs>
              <w:ind w:left="-108" w:right="-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 xml:space="preserve">родив шихся </w:t>
            </w:r>
            <w:r w:rsidRPr="004919E4">
              <w:rPr>
                <w:sz w:val="26"/>
                <w:szCs w:val="26"/>
              </w:rPr>
              <w:lastRenderedPageBreak/>
              <w:t>живыми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lastRenderedPageBreak/>
              <w:t>7,3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6,8</w:t>
            </w:r>
          </w:p>
        </w:tc>
        <w:tc>
          <w:tcPr>
            <w:tcW w:w="993" w:type="dxa"/>
            <w:vAlign w:val="center"/>
          </w:tcPr>
          <w:p w:rsidR="00540BB5" w:rsidRPr="004919E4" w:rsidRDefault="00BB0578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6,7</w:t>
            </w:r>
          </w:p>
        </w:tc>
        <w:tc>
          <w:tcPr>
            <w:tcW w:w="992" w:type="dxa"/>
            <w:vAlign w:val="center"/>
          </w:tcPr>
          <w:p w:rsidR="00540BB5" w:rsidRPr="004919E4" w:rsidRDefault="00BB0578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6,6</w:t>
            </w:r>
          </w:p>
        </w:tc>
        <w:tc>
          <w:tcPr>
            <w:tcW w:w="992" w:type="dxa"/>
            <w:vAlign w:val="center"/>
          </w:tcPr>
          <w:p w:rsidR="00540BB5" w:rsidRPr="004919E4" w:rsidRDefault="00BB0578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6,4</w:t>
            </w:r>
          </w:p>
        </w:tc>
        <w:tc>
          <w:tcPr>
            <w:tcW w:w="992" w:type="dxa"/>
            <w:vAlign w:val="center"/>
          </w:tcPr>
          <w:p w:rsidR="00540BB5" w:rsidRPr="004919E4" w:rsidRDefault="00BB0578" w:rsidP="00BB0578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6,3</w:t>
            </w:r>
          </w:p>
        </w:tc>
        <w:tc>
          <w:tcPr>
            <w:tcW w:w="993" w:type="dxa"/>
            <w:vAlign w:val="center"/>
          </w:tcPr>
          <w:p w:rsidR="00540BB5" w:rsidRPr="004919E4" w:rsidRDefault="00BB0578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Align w:val="center"/>
          </w:tcPr>
          <w:p w:rsidR="00540BB5" w:rsidRPr="004919E4" w:rsidRDefault="00BB0578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6,2</w:t>
            </w:r>
          </w:p>
        </w:tc>
        <w:tc>
          <w:tcPr>
            <w:tcW w:w="992" w:type="dxa"/>
            <w:vAlign w:val="center"/>
          </w:tcPr>
          <w:p w:rsidR="00540BB5" w:rsidRPr="004919E4" w:rsidRDefault="00BB0578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6,2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Удельный вес населения, системат</w:t>
            </w:r>
            <w:r w:rsidRPr="004919E4">
              <w:rPr>
                <w:iCs/>
                <w:sz w:val="26"/>
                <w:szCs w:val="26"/>
              </w:rPr>
              <w:t>и</w:t>
            </w:r>
            <w:r w:rsidRPr="004919E4">
              <w:rPr>
                <w:iCs/>
                <w:sz w:val="26"/>
                <w:szCs w:val="26"/>
              </w:rPr>
              <w:t>чески занимающегося физической культурой, спортом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afa"/>
              <w:tabs>
                <w:tab w:val="left" w:pos="-108"/>
              </w:tabs>
              <w:ind w:left="-108" w:right="-107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29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34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37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Доля обучающихся в муниципал</w:t>
            </w:r>
            <w:r w:rsidRPr="004919E4">
              <w:rPr>
                <w:iCs/>
                <w:sz w:val="26"/>
                <w:szCs w:val="26"/>
              </w:rPr>
              <w:t>ь</w:t>
            </w:r>
            <w:r w:rsidRPr="004919E4">
              <w:rPr>
                <w:iCs/>
                <w:sz w:val="26"/>
                <w:szCs w:val="26"/>
              </w:rPr>
              <w:t>ных общеобразовательных учрежд</w:t>
            </w:r>
            <w:r w:rsidRPr="004919E4">
              <w:rPr>
                <w:iCs/>
                <w:sz w:val="26"/>
                <w:szCs w:val="26"/>
              </w:rPr>
              <w:t>е</w:t>
            </w:r>
            <w:r w:rsidRPr="004919E4">
              <w:rPr>
                <w:iCs/>
                <w:sz w:val="26"/>
                <w:szCs w:val="26"/>
              </w:rPr>
              <w:t>ниях, занимающихся во вторую см</w:t>
            </w:r>
            <w:r w:rsidRPr="004919E4">
              <w:rPr>
                <w:iCs/>
                <w:sz w:val="26"/>
                <w:szCs w:val="26"/>
              </w:rPr>
              <w:t>е</w:t>
            </w:r>
            <w:r w:rsidRPr="004919E4">
              <w:rPr>
                <w:iCs/>
                <w:sz w:val="26"/>
                <w:szCs w:val="26"/>
              </w:rPr>
              <w:t>ну, в общей численности обуча</w:t>
            </w:r>
            <w:r w:rsidRPr="004919E4">
              <w:rPr>
                <w:iCs/>
                <w:sz w:val="26"/>
                <w:szCs w:val="26"/>
              </w:rPr>
              <w:t>ю</w:t>
            </w:r>
            <w:r w:rsidRPr="004919E4">
              <w:rPr>
                <w:iCs/>
                <w:sz w:val="26"/>
                <w:szCs w:val="26"/>
              </w:rPr>
              <w:t>щихся в муниципальных общеобр</w:t>
            </w:r>
            <w:r w:rsidRPr="004919E4">
              <w:rPr>
                <w:iCs/>
                <w:sz w:val="26"/>
                <w:szCs w:val="26"/>
              </w:rPr>
              <w:t>а</w:t>
            </w:r>
            <w:r w:rsidRPr="004919E4">
              <w:rPr>
                <w:iCs/>
                <w:sz w:val="26"/>
                <w:szCs w:val="26"/>
              </w:rPr>
              <w:t>зовательных учреждениях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iCs/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19,85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10,5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10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0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Доля детей в возрасте 1-6 лет, пол</w:t>
            </w:r>
            <w:r w:rsidRPr="004919E4">
              <w:rPr>
                <w:iCs/>
                <w:sz w:val="26"/>
                <w:szCs w:val="26"/>
              </w:rPr>
              <w:t>у</w:t>
            </w:r>
            <w:r w:rsidRPr="004919E4">
              <w:rPr>
                <w:iCs/>
                <w:sz w:val="26"/>
                <w:szCs w:val="26"/>
              </w:rPr>
              <w:t>чающих дошкольную образовател</w:t>
            </w:r>
            <w:r w:rsidRPr="004919E4">
              <w:rPr>
                <w:iCs/>
                <w:sz w:val="26"/>
                <w:szCs w:val="26"/>
              </w:rPr>
              <w:t>ь</w:t>
            </w:r>
            <w:r w:rsidRPr="004919E4">
              <w:rPr>
                <w:iCs/>
                <w:sz w:val="26"/>
                <w:szCs w:val="26"/>
              </w:rPr>
              <w:t>ную услугу в общей численности д</w:t>
            </w:r>
            <w:r w:rsidRPr="004919E4">
              <w:rPr>
                <w:iCs/>
                <w:sz w:val="26"/>
                <w:szCs w:val="26"/>
              </w:rPr>
              <w:t>е</w:t>
            </w:r>
            <w:r w:rsidRPr="004919E4">
              <w:rPr>
                <w:iCs/>
                <w:sz w:val="26"/>
                <w:szCs w:val="26"/>
              </w:rPr>
              <w:t>тей в возрасте 1-6 лет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afa"/>
              <w:tabs>
                <w:tab w:val="left" w:pos="-108"/>
              </w:tabs>
              <w:ind w:left="0" w:right="-107" w:hanging="108"/>
              <w:jc w:val="center"/>
              <w:rPr>
                <w:iCs/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83,8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85,9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86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87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89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90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92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94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95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i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Расходы бюджета муниципального образования на общее образование в расчете на 1 обучающегося в мун</w:t>
            </w:r>
            <w:r w:rsidRPr="004919E4">
              <w:rPr>
                <w:iCs/>
                <w:sz w:val="26"/>
                <w:szCs w:val="26"/>
              </w:rPr>
              <w:t>и</w:t>
            </w:r>
            <w:r w:rsidRPr="004919E4">
              <w:rPr>
                <w:iCs/>
                <w:sz w:val="26"/>
                <w:szCs w:val="26"/>
              </w:rPr>
              <w:t>ципальных общеобразовательных учреждениях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тыс.</w:t>
            </w:r>
          </w:p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рублей</w:t>
            </w:r>
          </w:p>
        </w:tc>
        <w:tc>
          <w:tcPr>
            <w:tcW w:w="992" w:type="dxa"/>
            <w:vAlign w:val="center"/>
          </w:tcPr>
          <w:p w:rsidR="00540BB5" w:rsidRPr="004919E4" w:rsidRDefault="008271E2" w:rsidP="00540BB5">
            <w:pPr>
              <w:jc w:val="right"/>
              <w:rPr>
                <w:iCs/>
                <w:sz w:val="26"/>
                <w:szCs w:val="26"/>
                <w:lang w:val="ru-RU"/>
              </w:rPr>
            </w:pPr>
            <w:r w:rsidRPr="004919E4">
              <w:rPr>
                <w:iCs/>
                <w:sz w:val="26"/>
                <w:szCs w:val="26"/>
                <w:lang w:val="ru-RU"/>
              </w:rPr>
              <w:t>39,4</w:t>
            </w:r>
          </w:p>
        </w:tc>
        <w:tc>
          <w:tcPr>
            <w:tcW w:w="1139" w:type="dxa"/>
            <w:vAlign w:val="center"/>
          </w:tcPr>
          <w:p w:rsidR="00540BB5" w:rsidRPr="004919E4" w:rsidRDefault="008271E2" w:rsidP="00540BB5">
            <w:pPr>
              <w:jc w:val="right"/>
              <w:rPr>
                <w:iCs/>
                <w:sz w:val="26"/>
                <w:szCs w:val="26"/>
                <w:lang w:val="ru-RU"/>
              </w:rPr>
            </w:pPr>
            <w:r w:rsidRPr="004919E4">
              <w:rPr>
                <w:iCs/>
                <w:sz w:val="26"/>
                <w:szCs w:val="26"/>
                <w:lang w:val="ru-RU"/>
              </w:rPr>
              <w:t>40,6</w:t>
            </w:r>
          </w:p>
        </w:tc>
        <w:tc>
          <w:tcPr>
            <w:tcW w:w="993" w:type="dxa"/>
            <w:vAlign w:val="center"/>
          </w:tcPr>
          <w:p w:rsidR="00540BB5" w:rsidRPr="004919E4" w:rsidRDefault="008271E2" w:rsidP="00540BB5">
            <w:pPr>
              <w:jc w:val="right"/>
              <w:rPr>
                <w:iCs/>
                <w:sz w:val="26"/>
                <w:szCs w:val="26"/>
                <w:lang w:val="ru-RU"/>
              </w:rPr>
            </w:pPr>
            <w:r w:rsidRPr="004919E4">
              <w:rPr>
                <w:iCs/>
                <w:sz w:val="26"/>
                <w:szCs w:val="26"/>
                <w:lang w:val="ru-RU"/>
              </w:rPr>
              <w:t>53,0</w:t>
            </w:r>
          </w:p>
        </w:tc>
        <w:tc>
          <w:tcPr>
            <w:tcW w:w="992" w:type="dxa"/>
            <w:vAlign w:val="center"/>
          </w:tcPr>
          <w:p w:rsidR="00540BB5" w:rsidRPr="004919E4" w:rsidRDefault="008271E2" w:rsidP="00540BB5">
            <w:pPr>
              <w:jc w:val="right"/>
              <w:rPr>
                <w:iCs/>
                <w:sz w:val="26"/>
                <w:szCs w:val="26"/>
                <w:lang w:val="ru-RU"/>
              </w:rPr>
            </w:pPr>
            <w:r w:rsidRPr="004919E4">
              <w:rPr>
                <w:iCs/>
                <w:sz w:val="26"/>
                <w:szCs w:val="26"/>
                <w:lang w:val="ru-RU"/>
              </w:rPr>
              <w:t>55,0</w:t>
            </w:r>
          </w:p>
        </w:tc>
        <w:tc>
          <w:tcPr>
            <w:tcW w:w="992" w:type="dxa"/>
            <w:vAlign w:val="center"/>
          </w:tcPr>
          <w:p w:rsidR="00540BB5" w:rsidRPr="004919E4" w:rsidRDefault="008271E2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56,0</w:t>
            </w:r>
          </w:p>
        </w:tc>
        <w:tc>
          <w:tcPr>
            <w:tcW w:w="992" w:type="dxa"/>
            <w:vAlign w:val="center"/>
          </w:tcPr>
          <w:p w:rsidR="00540BB5" w:rsidRPr="004919E4" w:rsidRDefault="008271E2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57,0</w:t>
            </w:r>
          </w:p>
        </w:tc>
        <w:tc>
          <w:tcPr>
            <w:tcW w:w="993" w:type="dxa"/>
            <w:vAlign w:val="center"/>
          </w:tcPr>
          <w:p w:rsidR="00540BB5" w:rsidRPr="004919E4" w:rsidRDefault="008271E2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58,0</w:t>
            </w:r>
          </w:p>
        </w:tc>
        <w:tc>
          <w:tcPr>
            <w:tcW w:w="992" w:type="dxa"/>
            <w:vAlign w:val="center"/>
          </w:tcPr>
          <w:p w:rsidR="00540BB5" w:rsidRPr="004919E4" w:rsidRDefault="008271E2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59,0</w:t>
            </w:r>
          </w:p>
        </w:tc>
        <w:tc>
          <w:tcPr>
            <w:tcW w:w="992" w:type="dxa"/>
            <w:vAlign w:val="center"/>
          </w:tcPr>
          <w:p w:rsidR="00540BB5" w:rsidRPr="004919E4" w:rsidRDefault="008271E2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60,0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iCs/>
                <w:sz w:val="26"/>
                <w:szCs w:val="26"/>
              </w:rPr>
            </w:pPr>
            <w:r w:rsidRPr="004919E4">
              <w:rPr>
                <w:iCs/>
                <w:sz w:val="26"/>
                <w:szCs w:val="26"/>
              </w:rPr>
              <w:t>Увеличение численности участников культурно-досуговых мероприятий (отн</w:t>
            </w:r>
            <w:r w:rsidR="00FA17B1" w:rsidRPr="004919E4">
              <w:rPr>
                <w:iCs/>
                <w:sz w:val="26"/>
                <w:szCs w:val="26"/>
              </w:rPr>
              <w:t>осительно предшествующего г</w:t>
            </w:r>
            <w:r w:rsidR="00FA17B1" w:rsidRPr="004919E4">
              <w:rPr>
                <w:iCs/>
                <w:sz w:val="26"/>
                <w:szCs w:val="26"/>
              </w:rPr>
              <w:t>о</w:t>
            </w:r>
            <w:r w:rsidR="00FA17B1" w:rsidRPr="004919E4">
              <w:rPr>
                <w:iCs/>
                <w:sz w:val="26"/>
                <w:szCs w:val="26"/>
              </w:rPr>
              <w:t>да)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afa"/>
              <w:tabs>
                <w:tab w:val="left" w:pos="-108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103,2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104,1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104,8</w:t>
            </w:r>
          </w:p>
        </w:tc>
        <w:tc>
          <w:tcPr>
            <w:tcW w:w="992" w:type="dxa"/>
            <w:vAlign w:val="center"/>
          </w:tcPr>
          <w:p w:rsidR="00540BB5" w:rsidRPr="004919E4" w:rsidRDefault="00C220EE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109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Доля детей в возрасте 5 - 18 лет, п</w:t>
            </w:r>
            <w:r w:rsidRPr="004919E4">
              <w:rPr>
                <w:sz w:val="26"/>
                <w:szCs w:val="26"/>
              </w:rPr>
              <w:t>о</w:t>
            </w:r>
            <w:r w:rsidRPr="004919E4">
              <w:rPr>
                <w:sz w:val="26"/>
                <w:szCs w:val="26"/>
              </w:rPr>
              <w:t>лучающих услуги по дополнител</w:t>
            </w:r>
            <w:r w:rsidRPr="004919E4">
              <w:rPr>
                <w:sz w:val="26"/>
                <w:szCs w:val="26"/>
              </w:rPr>
              <w:t>ь</w:t>
            </w:r>
            <w:r w:rsidRPr="004919E4">
              <w:rPr>
                <w:sz w:val="26"/>
                <w:szCs w:val="26"/>
              </w:rPr>
              <w:t>ному образованию в общей числе</w:t>
            </w:r>
            <w:r w:rsidRPr="004919E4">
              <w:rPr>
                <w:sz w:val="26"/>
                <w:szCs w:val="26"/>
              </w:rPr>
              <w:t>н</w:t>
            </w:r>
            <w:r w:rsidRPr="004919E4">
              <w:rPr>
                <w:sz w:val="26"/>
                <w:szCs w:val="26"/>
              </w:rPr>
              <w:t>ности</w:t>
            </w:r>
            <w:r w:rsidR="00FA17B1" w:rsidRPr="004919E4">
              <w:rPr>
                <w:sz w:val="26"/>
                <w:szCs w:val="26"/>
              </w:rPr>
              <w:t xml:space="preserve"> детей данной возрастной </w:t>
            </w:r>
            <w:r w:rsidR="00FA17B1" w:rsidRPr="004919E4">
              <w:rPr>
                <w:sz w:val="26"/>
                <w:szCs w:val="26"/>
              </w:rPr>
              <w:lastRenderedPageBreak/>
              <w:t>группы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afa"/>
              <w:tabs>
                <w:tab w:val="left" w:pos="-108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lastRenderedPageBreak/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92,2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95,3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95,8</w:t>
            </w:r>
          </w:p>
        </w:tc>
        <w:tc>
          <w:tcPr>
            <w:tcW w:w="992" w:type="dxa"/>
            <w:vAlign w:val="center"/>
          </w:tcPr>
          <w:p w:rsidR="00540BB5" w:rsidRPr="004919E4" w:rsidRDefault="00C220EE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97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97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Количество детских и подростковых клубов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един</w:t>
            </w: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цы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10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Доля молодежи, вовлеченной в до</w:t>
            </w:r>
            <w:r w:rsidRPr="004919E4">
              <w:rPr>
                <w:sz w:val="26"/>
                <w:szCs w:val="26"/>
              </w:rPr>
              <w:t>б</w:t>
            </w:r>
            <w:r w:rsidRPr="004919E4">
              <w:rPr>
                <w:sz w:val="26"/>
                <w:szCs w:val="26"/>
              </w:rPr>
              <w:t>ровольческую (волонтерскую) де</w:t>
            </w:r>
            <w:r w:rsidRPr="004919E4">
              <w:rPr>
                <w:sz w:val="26"/>
                <w:szCs w:val="26"/>
              </w:rPr>
              <w:t>я</w:t>
            </w:r>
            <w:r w:rsidRPr="004919E4">
              <w:rPr>
                <w:sz w:val="26"/>
                <w:szCs w:val="26"/>
              </w:rPr>
              <w:t>тельность в возрасте от 14 до 30 лет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ConsPlusNormal"/>
              <w:widowControl/>
              <w:ind w:left="-108" w:right="-107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919E4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40</w:t>
            </w:r>
          </w:p>
        </w:tc>
      </w:tr>
      <w:tr w:rsidR="00540BB5" w:rsidRPr="00E64330" w:rsidTr="0025559E">
        <w:tc>
          <w:tcPr>
            <w:tcW w:w="15282" w:type="dxa"/>
            <w:gridSpan w:val="12"/>
          </w:tcPr>
          <w:p w:rsidR="00E428A5" w:rsidRDefault="00E428A5" w:rsidP="00BA10E7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E428A5" w:rsidRPr="004919E4" w:rsidRDefault="00540BB5" w:rsidP="0025559E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 xml:space="preserve">Жилищное строительство 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Ввод жилья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-108"/>
              </w:tabs>
              <w:ind w:left="-108" w:right="-107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тыс. кв. метров в год</w:t>
            </w:r>
          </w:p>
        </w:tc>
        <w:tc>
          <w:tcPr>
            <w:tcW w:w="992" w:type="dxa"/>
            <w:vAlign w:val="center"/>
          </w:tcPr>
          <w:p w:rsidR="00540BB5" w:rsidRPr="004919E4" w:rsidRDefault="00C220EE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90</w:t>
            </w:r>
          </w:p>
        </w:tc>
      </w:tr>
      <w:tr w:rsidR="00540BB5" w:rsidRPr="004919E4" w:rsidTr="0025559E">
        <w:tc>
          <w:tcPr>
            <w:tcW w:w="15282" w:type="dxa"/>
            <w:gridSpan w:val="12"/>
          </w:tcPr>
          <w:p w:rsidR="00E428A5" w:rsidRDefault="00E428A5" w:rsidP="00BA10E7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E428A5" w:rsidRPr="004919E4" w:rsidRDefault="00CA7D86" w:rsidP="0025559E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Жилищно-</w:t>
            </w:r>
            <w:r w:rsidR="00540BB5" w:rsidRPr="004919E4">
              <w:rPr>
                <w:sz w:val="26"/>
                <w:szCs w:val="26"/>
              </w:rPr>
              <w:t>коммунальное хозяйство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Обновление улично-дорожной сети, ввод в эксплуатацию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км в год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C220EE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Увеличение обеспеченности районов индивидуальной застройки инж</w:t>
            </w:r>
            <w:r w:rsidRPr="004919E4">
              <w:rPr>
                <w:sz w:val="26"/>
                <w:szCs w:val="26"/>
              </w:rPr>
              <w:t>е</w:t>
            </w:r>
            <w:r w:rsidRPr="004919E4">
              <w:rPr>
                <w:sz w:val="26"/>
                <w:szCs w:val="26"/>
              </w:rPr>
              <w:t xml:space="preserve">нерными коммуникациями, </w:t>
            </w:r>
          </w:p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ввод инженерных сетей</w:t>
            </w:r>
          </w:p>
          <w:p w:rsidR="00540BB5" w:rsidRPr="004919E4" w:rsidRDefault="00FA17B1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в год</w:t>
            </w:r>
          </w:p>
        </w:tc>
        <w:tc>
          <w:tcPr>
            <w:tcW w:w="1135" w:type="dxa"/>
            <w:vAlign w:val="center"/>
          </w:tcPr>
          <w:p w:rsidR="00540BB5" w:rsidRPr="004919E4" w:rsidRDefault="00540BB5" w:rsidP="00BA10E7">
            <w:pPr>
              <w:pStyle w:val="afa"/>
              <w:tabs>
                <w:tab w:val="left" w:pos="0"/>
              </w:tabs>
              <w:ind w:left="0" w:firstLine="35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км в год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5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 w:firstLine="28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Увеличение площади зеленых нас</w:t>
            </w:r>
            <w:r w:rsidRPr="004919E4">
              <w:rPr>
                <w:sz w:val="26"/>
                <w:szCs w:val="26"/>
              </w:rPr>
              <w:t>а</w:t>
            </w:r>
            <w:r w:rsidRPr="004919E4">
              <w:rPr>
                <w:sz w:val="26"/>
                <w:szCs w:val="26"/>
              </w:rPr>
              <w:t>ждений на 1000 жителей (относ</w:t>
            </w:r>
            <w:r w:rsidRPr="004919E4">
              <w:rPr>
                <w:sz w:val="26"/>
                <w:szCs w:val="26"/>
              </w:rPr>
              <w:t>и</w:t>
            </w:r>
            <w:r w:rsidRPr="004919E4">
              <w:rPr>
                <w:sz w:val="26"/>
                <w:szCs w:val="26"/>
              </w:rPr>
              <w:t xml:space="preserve">тельно предшествующего года) 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pStyle w:val="afa"/>
              <w:ind w:left="-108" w:right="-107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4,2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2,4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2,5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  <w:vAlign w:val="center"/>
          </w:tcPr>
          <w:p w:rsidR="00540BB5" w:rsidRPr="004919E4" w:rsidRDefault="00540BB5" w:rsidP="0079647B">
            <w:pPr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Доля населения, получившего жилые помещения и улучшившего жили</w:t>
            </w:r>
            <w:r w:rsidRPr="004919E4">
              <w:rPr>
                <w:sz w:val="26"/>
                <w:szCs w:val="26"/>
                <w:lang w:val="ru-RU"/>
              </w:rPr>
              <w:t>щ</w:t>
            </w:r>
            <w:r w:rsidRPr="004919E4">
              <w:rPr>
                <w:sz w:val="26"/>
                <w:szCs w:val="26"/>
                <w:lang w:val="ru-RU"/>
              </w:rPr>
              <w:t>ные условия, в общей численности населения, состоящего на учете в к</w:t>
            </w:r>
            <w:r w:rsidRPr="004919E4">
              <w:rPr>
                <w:sz w:val="26"/>
                <w:szCs w:val="26"/>
                <w:lang w:val="ru-RU"/>
              </w:rPr>
              <w:t>а</w:t>
            </w:r>
            <w:r w:rsidRPr="004919E4">
              <w:rPr>
                <w:sz w:val="26"/>
                <w:szCs w:val="26"/>
                <w:lang w:val="ru-RU"/>
              </w:rPr>
              <w:lastRenderedPageBreak/>
              <w:t>честве нуждающегося в жилых п</w:t>
            </w:r>
            <w:r w:rsidRPr="004919E4">
              <w:rPr>
                <w:sz w:val="26"/>
                <w:szCs w:val="26"/>
                <w:lang w:val="ru-RU"/>
              </w:rPr>
              <w:t>о</w:t>
            </w:r>
            <w:r w:rsidRPr="004919E4">
              <w:rPr>
                <w:sz w:val="26"/>
                <w:szCs w:val="26"/>
                <w:lang w:val="ru-RU"/>
              </w:rPr>
              <w:t>мещениях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BA10E7">
            <w:pPr>
              <w:ind w:left="-108" w:right="-107"/>
              <w:jc w:val="center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lastRenderedPageBreak/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5,41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2,8</w:t>
            </w:r>
          </w:p>
        </w:tc>
        <w:tc>
          <w:tcPr>
            <w:tcW w:w="993" w:type="dxa"/>
            <w:vAlign w:val="center"/>
          </w:tcPr>
          <w:p w:rsidR="00540BB5" w:rsidRPr="004919E4" w:rsidRDefault="00C220EE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6,4</w:t>
            </w:r>
          </w:p>
        </w:tc>
        <w:tc>
          <w:tcPr>
            <w:tcW w:w="992" w:type="dxa"/>
            <w:vAlign w:val="center"/>
          </w:tcPr>
          <w:p w:rsidR="00540BB5" w:rsidRPr="004919E4" w:rsidRDefault="00C220EE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8,1</w:t>
            </w:r>
          </w:p>
        </w:tc>
        <w:tc>
          <w:tcPr>
            <w:tcW w:w="992" w:type="dxa"/>
            <w:vAlign w:val="center"/>
          </w:tcPr>
          <w:p w:rsidR="00540BB5" w:rsidRPr="004919E4" w:rsidRDefault="00C220EE" w:rsidP="00540BB5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6,0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6,1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jc w:val="right"/>
              <w:rPr>
                <w:sz w:val="26"/>
                <w:szCs w:val="26"/>
                <w:lang w:val="ru-RU"/>
              </w:rPr>
            </w:pPr>
            <w:r w:rsidRPr="004919E4">
              <w:rPr>
                <w:sz w:val="26"/>
                <w:szCs w:val="26"/>
                <w:lang w:val="ru-RU"/>
              </w:rPr>
              <w:t>6,2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6,4</w:t>
            </w:r>
          </w:p>
        </w:tc>
      </w:tr>
      <w:tr w:rsidR="00540BB5" w:rsidRPr="00182A44" w:rsidTr="0025559E">
        <w:tc>
          <w:tcPr>
            <w:tcW w:w="15282" w:type="dxa"/>
            <w:gridSpan w:val="12"/>
          </w:tcPr>
          <w:p w:rsidR="00E428A5" w:rsidRDefault="00E428A5" w:rsidP="00BA10E7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</w:p>
          <w:p w:rsidR="00E428A5" w:rsidRPr="004919E4" w:rsidRDefault="00540BB5" w:rsidP="0025559E">
            <w:pPr>
              <w:pStyle w:val="afa"/>
              <w:tabs>
                <w:tab w:val="left" w:pos="0"/>
              </w:tabs>
              <w:ind w:left="0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Энергосбережение и повышение энергетической эффективности</w:t>
            </w:r>
          </w:p>
        </w:tc>
      </w:tr>
      <w:tr w:rsidR="00540BB5" w:rsidRPr="004919E4" w:rsidTr="0025559E">
        <w:tc>
          <w:tcPr>
            <w:tcW w:w="675" w:type="dxa"/>
          </w:tcPr>
          <w:p w:rsidR="00540BB5" w:rsidRPr="004919E4" w:rsidRDefault="00540BB5" w:rsidP="00D21D1E">
            <w:pPr>
              <w:pStyle w:val="afa"/>
              <w:numPr>
                <w:ilvl w:val="0"/>
                <w:numId w:val="8"/>
              </w:numPr>
              <w:tabs>
                <w:tab w:val="left" w:pos="0"/>
              </w:tabs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395" w:type="dxa"/>
          </w:tcPr>
          <w:p w:rsidR="00540BB5" w:rsidRPr="004919E4" w:rsidRDefault="00540BB5" w:rsidP="0079647B">
            <w:pPr>
              <w:pStyle w:val="afa"/>
              <w:tabs>
                <w:tab w:val="left" w:pos="0"/>
              </w:tabs>
              <w:ind w:left="0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Снижение энергопотребления в ра</w:t>
            </w:r>
            <w:r w:rsidRPr="004919E4">
              <w:rPr>
                <w:sz w:val="26"/>
                <w:szCs w:val="26"/>
              </w:rPr>
              <w:t>с</w:t>
            </w:r>
            <w:r w:rsidRPr="004919E4">
              <w:rPr>
                <w:sz w:val="26"/>
                <w:szCs w:val="26"/>
              </w:rPr>
              <w:t>чете на душу населения</w:t>
            </w:r>
          </w:p>
        </w:tc>
        <w:tc>
          <w:tcPr>
            <w:tcW w:w="1135" w:type="dxa"/>
            <w:vAlign w:val="center"/>
          </w:tcPr>
          <w:p w:rsidR="00540BB5" w:rsidRPr="004919E4" w:rsidRDefault="001F3D6A" w:rsidP="001F3D6A">
            <w:pPr>
              <w:pStyle w:val="afa"/>
              <w:tabs>
                <w:tab w:val="left" w:pos="0"/>
              </w:tabs>
              <w:ind w:left="0" w:right="-107" w:hanging="108"/>
              <w:jc w:val="center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%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3,6</w:t>
            </w:r>
          </w:p>
        </w:tc>
        <w:tc>
          <w:tcPr>
            <w:tcW w:w="1139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3,2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center"/>
          </w:tcPr>
          <w:p w:rsidR="00540BB5" w:rsidRPr="004919E4" w:rsidRDefault="00540BB5" w:rsidP="00540BB5">
            <w:pPr>
              <w:pStyle w:val="afa"/>
              <w:tabs>
                <w:tab w:val="left" w:pos="0"/>
              </w:tabs>
              <w:ind w:left="0"/>
              <w:jc w:val="right"/>
              <w:rPr>
                <w:sz w:val="26"/>
                <w:szCs w:val="26"/>
              </w:rPr>
            </w:pPr>
            <w:r w:rsidRPr="004919E4">
              <w:rPr>
                <w:sz w:val="26"/>
                <w:szCs w:val="26"/>
              </w:rPr>
              <w:t>3</w:t>
            </w:r>
          </w:p>
        </w:tc>
      </w:tr>
    </w:tbl>
    <w:p w:rsidR="00540BB5" w:rsidRPr="004919E4" w:rsidRDefault="00540BB5" w:rsidP="00540BB5">
      <w:pPr>
        <w:pStyle w:val="afa"/>
        <w:tabs>
          <w:tab w:val="left" w:pos="5103"/>
        </w:tabs>
        <w:ind w:left="450"/>
        <w:jc w:val="both"/>
        <w:rPr>
          <w:sz w:val="26"/>
          <w:szCs w:val="26"/>
        </w:rPr>
      </w:pPr>
    </w:p>
    <w:p w:rsidR="00540BB5" w:rsidRPr="004919E4" w:rsidRDefault="00540BB5" w:rsidP="00540BB5">
      <w:pPr>
        <w:rPr>
          <w:sz w:val="26"/>
          <w:szCs w:val="26"/>
          <w:lang w:val="ru-RU"/>
        </w:rPr>
      </w:pPr>
      <w:r w:rsidRPr="004919E4">
        <w:rPr>
          <w:sz w:val="26"/>
          <w:szCs w:val="26"/>
          <w:lang w:val="ru-RU"/>
        </w:rPr>
        <w:br w:type="page"/>
      </w:r>
    </w:p>
    <w:p w:rsidR="00540BB5" w:rsidRPr="001B2422" w:rsidRDefault="00540BB5" w:rsidP="00295F44">
      <w:pPr>
        <w:ind w:left="5103"/>
        <w:rPr>
          <w:sz w:val="28"/>
          <w:szCs w:val="28"/>
          <w:lang w:val="ru-RU"/>
        </w:rPr>
        <w:sectPr w:rsidR="00540BB5" w:rsidRPr="001B2422" w:rsidSect="00044EBE">
          <w:pgSz w:w="16840" w:h="11907" w:orient="landscape" w:code="9"/>
          <w:pgMar w:top="567" w:right="397" w:bottom="1418" w:left="1134" w:header="567" w:footer="709" w:gutter="0"/>
          <w:cols w:space="708"/>
          <w:docGrid w:linePitch="360"/>
        </w:sectPr>
      </w:pPr>
    </w:p>
    <w:p w:rsidR="004B066E" w:rsidRPr="001B2422" w:rsidRDefault="004B066E" w:rsidP="00A85087">
      <w:pPr>
        <w:ind w:left="5103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 xml:space="preserve">Приложение </w:t>
      </w:r>
      <w:r w:rsidR="00F21944" w:rsidRPr="001B2422">
        <w:rPr>
          <w:sz w:val="28"/>
          <w:szCs w:val="28"/>
          <w:lang w:val="ru-RU"/>
        </w:rPr>
        <w:t>1</w:t>
      </w:r>
    </w:p>
    <w:p w:rsidR="004B066E" w:rsidRPr="001B2422" w:rsidRDefault="004B066E" w:rsidP="00A85087">
      <w:pPr>
        <w:tabs>
          <w:tab w:val="left" w:pos="5103"/>
        </w:tabs>
        <w:ind w:left="5103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к Стратегии развития городского окр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 xml:space="preserve">га город Нефтекамск </w:t>
      </w:r>
      <w:r w:rsidR="004A01E4">
        <w:rPr>
          <w:sz w:val="28"/>
          <w:szCs w:val="28"/>
          <w:lang w:val="ru-RU"/>
        </w:rPr>
        <w:t>Республики Ба</w:t>
      </w:r>
      <w:r w:rsidR="004A01E4">
        <w:rPr>
          <w:sz w:val="28"/>
          <w:szCs w:val="28"/>
          <w:lang w:val="ru-RU"/>
        </w:rPr>
        <w:t>ш</w:t>
      </w:r>
      <w:r w:rsidR="004A01E4">
        <w:rPr>
          <w:sz w:val="28"/>
          <w:szCs w:val="28"/>
          <w:lang w:val="ru-RU"/>
        </w:rPr>
        <w:t xml:space="preserve">кортостан </w:t>
      </w:r>
      <w:r w:rsidR="00E428A5">
        <w:rPr>
          <w:sz w:val="28"/>
          <w:szCs w:val="28"/>
          <w:lang w:val="ru-RU"/>
        </w:rPr>
        <w:t>на период 2016-</w:t>
      </w:r>
      <w:r w:rsidR="004A01E4">
        <w:rPr>
          <w:sz w:val="28"/>
          <w:szCs w:val="28"/>
          <w:lang w:val="ru-RU"/>
        </w:rPr>
        <w:t xml:space="preserve"> 2022 </w:t>
      </w:r>
      <w:r w:rsidRPr="001B2422">
        <w:rPr>
          <w:sz w:val="28"/>
          <w:szCs w:val="28"/>
          <w:lang w:val="ru-RU"/>
        </w:rPr>
        <w:t>год</w:t>
      </w:r>
      <w:r w:rsidR="00E428A5">
        <w:rPr>
          <w:sz w:val="28"/>
          <w:szCs w:val="28"/>
          <w:lang w:val="ru-RU"/>
        </w:rPr>
        <w:t>ы</w:t>
      </w:r>
    </w:p>
    <w:p w:rsidR="004B066E" w:rsidRPr="001B2422" w:rsidRDefault="004B066E" w:rsidP="009C5DDC">
      <w:pPr>
        <w:tabs>
          <w:tab w:val="left" w:pos="5103"/>
        </w:tabs>
        <w:ind w:left="5103"/>
        <w:jc w:val="both"/>
        <w:rPr>
          <w:sz w:val="28"/>
          <w:szCs w:val="28"/>
          <w:lang w:val="ru-RU"/>
        </w:rPr>
      </w:pPr>
    </w:p>
    <w:p w:rsidR="00B6441A" w:rsidRPr="00B6441A" w:rsidRDefault="00A326CC" w:rsidP="0079647B">
      <w:pPr>
        <w:pStyle w:val="1"/>
        <w:tabs>
          <w:tab w:val="left" w:pos="0"/>
        </w:tabs>
        <w:spacing w:before="0"/>
        <w:jc w:val="center"/>
        <w:rPr>
          <w:rFonts w:ascii="Times New Roman" w:hAnsi="Times New Roman"/>
          <w:lang w:val="ru-RU"/>
        </w:rPr>
      </w:pPr>
      <w:bookmarkStart w:id="29" w:name="_Toc432514074"/>
      <w:bookmarkStart w:id="30" w:name="_Toc433104743"/>
      <w:r w:rsidRPr="00B6441A">
        <w:rPr>
          <w:rFonts w:ascii="Times New Roman" w:hAnsi="Times New Roman"/>
          <w:lang w:val="ru-RU"/>
        </w:rPr>
        <w:t>Обобщенный стратегический анализ развития</w:t>
      </w:r>
    </w:p>
    <w:p w:rsidR="008C5487" w:rsidRPr="00B6441A" w:rsidRDefault="00A326CC" w:rsidP="0079647B">
      <w:pPr>
        <w:pStyle w:val="1"/>
        <w:tabs>
          <w:tab w:val="left" w:pos="0"/>
        </w:tabs>
        <w:spacing w:before="0"/>
        <w:jc w:val="center"/>
        <w:rPr>
          <w:rFonts w:ascii="Times New Roman" w:hAnsi="Times New Roman"/>
          <w:lang w:val="ru-RU"/>
        </w:rPr>
      </w:pPr>
      <w:r w:rsidRPr="00B6441A">
        <w:rPr>
          <w:rFonts w:ascii="Times New Roman" w:hAnsi="Times New Roman"/>
          <w:lang w:val="ru-RU"/>
        </w:rPr>
        <w:t xml:space="preserve">городского округа город  </w:t>
      </w:r>
      <w:r w:rsidR="00B6441A" w:rsidRPr="00B6441A">
        <w:rPr>
          <w:rFonts w:ascii="Times New Roman" w:hAnsi="Times New Roman"/>
          <w:lang w:val="ru-RU"/>
        </w:rPr>
        <w:t>Н</w:t>
      </w:r>
      <w:r w:rsidRPr="00B6441A">
        <w:rPr>
          <w:rFonts w:ascii="Times New Roman" w:hAnsi="Times New Roman"/>
          <w:lang w:val="ru-RU"/>
        </w:rPr>
        <w:t>ефтекамск</w:t>
      </w:r>
      <w:r w:rsidR="00B6441A" w:rsidRPr="00B6441A">
        <w:rPr>
          <w:rFonts w:ascii="Times New Roman" w:hAnsi="Times New Roman"/>
          <w:lang w:val="ru-RU"/>
        </w:rPr>
        <w:t xml:space="preserve">  </w:t>
      </w:r>
      <w:r w:rsidRPr="00B6441A">
        <w:rPr>
          <w:rFonts w:ascii="Times New Roman" w:hAnsi="Times New Roman"/>
          <w:lang w:val="ru-RU"/>
        </w:rPr>
        <w:t>по сферам деятельности</w:t>
      </w:r>
      <w:bookmarkEnd w:id="29"/>
      <w:bookmarkEnd w:id="30"/>
    </w:p>
    <w:p w:rsidR="008C5487" w:rsidRPr="001B2422" w:rsidRDefault="008C5487" w:rsidP="0079647B">
      <w:pPr>
        <w:pStyle w:val="1"/>
        <w:tabs>
          <w:tab w:val="left" w:pos="0"/>
        </w:tabs>
        <w:spacing w:before="0"/>
        <w:jc w:val="center"/>
        <w:rPr>
          <w:rFonts w:ascii="Times New Roman" w:hAnsi="Times New Roman"/>
          <w:b w:val="0"/>
          <w:lang w:val="ru-RU"/>
        </w:rPr>
      </w:pPr>
    </w:p>
    <w:p w:rsidR="008C5487" w:rsidRPr="008D5699" w:rsidRDefault="008C5487" w:rsidP="00D21D1E">
      <w:pPr>
        <w:pStyle w:val="1"/>
        <w:numPr>
          <w:ilvl w:val="0"/>
          <w:numId w:val="1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1" w:name="_Toc433104744"/>
      <w:r w:rsidRPr="008D5699">
        <w:rPr>
          <w:rFonts w:ascii="Times New Roman" w:hAnsi="Times New Roman"/>
          <w:bCs w:val="0"/>
          <w:lang w:val="ru-RU"/>
        </w:rPr>
        <w:t xml:space="preserve">Исторические особенности  развития  городского округа </w:t>
      </w:r>
      <w:r w:rsidR="008D5699">
        <w:rPr>
          <w:rFonts w:ascii="Times New Roman" w:hAnsi="Times New Roman"/>
          <w:bCs w:val="0"/>
          <w:lang w:val="ru-RU"/>
        </w:rPr>
        <w:t xml:space="preserve">                           </w:t>
      </w:r>
      <w:r w:rsidRPr="008D5699">
        <w:rPr>
          <w:rFonts w:ascii="Times New Roman" w:hAnsi="Times New Roman"/>
          <w:bCs w:val="0"/>
          <w:lang w:val="ru-RU"/>
        </w:rPr>
        <w:t>город Нефтекамск</w:t>
      </w:r>
      <w:bookmarkEnd w:id="31"/>
    </w:p>
    <w:p w:rsidR="008C5487" w:rsidRPr="001B2422" w:rsidRDefault="008C5487" w:rsidP="008C5487">
      <w:pPr>
        <w:pStyle w:val="afa"/>
        <w:ind w:left="0" w:firstLine="709"/>
        <w:jc w:val="both"/>
        <w:rPr>
          <w:sz w:val="28"/>
          <w:szCs w:val="28"/>
        </w:rPr>
      </w:pPr>
    </w:p>
    <w:p w:rsidR="008C5487" w:rsidRPr="001B2422" w:rsidRDefault="008C5487" w:rsidP="008C5487">
      <w:pPr>
        <w:pStyle w:val="1f3"/>
        <w:shd w:val="clear" w:color="auto" w:fill="auto"/>
        <w:spacing w:line="240" w:lineRule="auto"/>
        <w:ind w:left="20" w:right="20" w:firstLine="689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Возникновение и строительство города Нефтекамска связано с открытием и началом эксплуатации Арланского месторождения нефти. </w:t>
      </w:r>
    </w:p>
    <w:p w:rsidR="008C5487" w:rsidRPr="001B2422" w:rsidRDefault="008C5487" w:rsidP="008C5487">
      <w:pPr>
        <w:pStyle w:val="1f3"/>
        <w:shd w:val="clear" w:color="auto" w:fill="auto"/>
        <w:spacing w:line="240" w:lineRule="auto"/>
        <w:ind w:left="20" w:right="20" w:firstLine="689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Место строительства поселка нефтяников было определено комиссией </w:t>
      </w:r>
      <w:r w:rsidR="0079647B">
        <w:rPr>
          <w:sz w:val="28"/>
          <w:szCs w:val="28"/>
          <w:lang w:val="ru-RU"/>
        </w:rPr>
        <w:t xml:space="preserve">              </w:t>
      </w:r>
      <w:r w:rsidRPr="001B2422">
        <w:rPr>
          <w:sz w:val="28"/>
          <w:szCs w:val="28"/>
          <w:lang w:val="ru-RU"/>
        </w:rPr>
        <w:t>31 августа 1956 года, около деревни Касева. Рабочему поселку нефтяников пр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своено название Нефтекамск.</w:t>
      </w:r>
    </w:p>
    <w:p w:rsidR="008C5487" w:rsidRPr="001B2422" w:rsidRDefault="008C5487" w:rsidP="008C5487">
      <w:pPr>
        <w:pStyle w:val="afa"/>
        <w:ind w:left="0" w:firstLine="68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Указом Президиума Верховного Совета Башкирской АССР от 6 декабря 1962 года рабочий поселок Нефтекамск преобразован в город республиканского подчинения с сохранением прежнего названия.</w:t>
      </w:r>
    </w:p>
    <w:p w:rsidR="008C5487" w:rsidRPr="001B2422" w:rsidRDefault="008C5487" w:rsidP="008C5487">
      <w:pPr>
        <w:pStyle w:val="afa"/>
        <w:ind w:left="0" w:firstLine="689"/>
        <w:jc w:val="both"/>
        <w:rPr>
          <w:color w:val="000000"/>
          <w:sz w:val="28"/>
          <w:szCs w:val="28"/>
          <w:shd w:val="clear" w:color="auto" w:fill="FFFFFF"/>
        </w:rPr>
      </w:pPr>
      <w:r w:rsidRPr="001B2422">
        <w:rPr>
          <w:color w:val="000000"/>
          <w:sz w:val="28"/>
          <w:szCs w:val="28"/>
          <w:shd w:val="clear" w:color="auto" w:fill="FFFFFF"/>
        </w:rPr>
        <w:t xml:space="preserve">Днем  </w:t>
      </w:r>
      <w:r w:rsidR="0025559E">
        <w:rPr>
          <w:color w:val="000000"/>
          <w:sz w:val="28"/>
          <w:szCs w:val="28"/>
          <w:shd w:val="clear" w:color="auto" w:fill="FFFFFF"/>
        </w:rPr>
        <w:t>образования  города  считается 0</w:t>
      </w:r>
      <w:r w:rsidRPr="001B2422">
        <w:rPr>
          <w:color w:val="000000"/>
          <w:sz w:val="28"/>
          <w:szCs w:val="28"/>
          <w:shd w:val="clear" w:color="auto" w:fill="FFFFFF"/>
        </w:rPr>
        <w:t>3 марта 1963 года, когда состоялись первые выборы в местный Совет депутатов трудящихся.</w:t>
      </w:r>
    </w:p>
    <w:p w:rsidR="008C5487" w:rsidRPr="001B2422" w:rsidRDefault="008C5487" w:rsidP="008C5487">
      <w:pPr>
        <w:pStyle w:val="afa"/>
        <w:ind w:left="0" w:firstLine="689"/>
        <w:jc w:val="both"/>
        <w:rPr>
          <w:color w:val="000000"/>
          <w:sz w:val="28"/>
          <w:szCs w:val="28"/>
          <w:shd w:val="clear" w:color="auto" w:fill="FFFFFF"/>
        </w:rPr>
      </w:pPr>
      <w:r w:rsidRPr="001B2422">
        <w:rPr>
          <w:color w:val="000000"/>
          <w:sz w:val="28"/>
          <w:szCs w:val="28"/>
          <w:shd w:val="clear" w:color="auto" w:fill="FFFFFF"/>
        </w:rPr>
        <w:t>Решение задач, связанных с наращиванием добычи нефти, капитальным строительством и обустройством поселка, в 60-е годы требовало незамедлител</w:t>
      </w:r>
      <w:r w:rsidRPr="001B2422">
        <w:rPr>
          <w:color w:val="000000"/>
          <w:sz w:val="28"/>
          <w:szCs w:val="28"/>
          <w:shd w:val="clear" w:color="auto" w:fill="FFFFFF"/>
        </w:rPr>
        <w:t>ь</w:t>
      </w:r>
      <w:r w:rsidRPr="001B2422">
        <w:rPr>
          <w:color w:val="000000"/>
          <w:sz w:val="28"/>
          <w:szCs w:val="28"/>
          <w:shd w:val="clear" w:color="auto" w:fill="FFFFFF"/>
        </w:rPr>
        <w:t>ного рассмотрения вопроса об энергоснабжении. Электроэнергии, поступавшей от Воткинской ГЭС, не хватало растущему производству.  Этот  вопрос   был решен  в сентябре 1962 года -  началось   строительство  крупной  электростанции  Ка</w:t>
      </w:r>
      <w:r w:rsidRPr="001B2422">
        <w:rPr>
          <w:color w:val="000000"/>
          <w:sz w:val="28"/>
          <w:szCs w:val="28"/>
          <w:shd w:val="clear" w:color="auto" w:fill="FFFFFF"/>
        </w:rPr>
        <w:t>р</w:t>
      </w:r>
      <w:r w:rsidRPr="001B2422">
        <w:rPr>
          <w:color w:val="000000"/>
          <w:sz w:val="28"/>
          <w:szCs w:val="28"/>
          <w:shd w:val="clear" w:color="auto" w:fill="FFFFFF"/>
        </w:rPr>
        <w:t>мановской  ГРЭС  и создание искусственного водохранилища недалеко от дере</w:t>
      </w:r>
      <w:r w:rsidRPr="001B2422">
        <w:rPr>
          <w:color w:val="000000"/>
          <w:sz w:val="28"/>
          <w:szCs w:val="28"/>
          <w:shd w:val="clear" w:color="auto" w:fill="FFFFFF"/>
        </w:rPr>
        <w:t>в</w:t>
      </w:r>
      <w:r w:rsidRPr="001B2422">
        <w:rPr>
          <w:color w:val="000000"/>
          <w:sz w:val="28"/>
          <w:szCs w:val="28"/>
          <w:shd w:val="clear" w:color="auto" w:fill="FFFFFF"/>
        </w:rPr>
        <w:t xml:space="preserve">ни Карманово. </w:t>
      </w:r>
    </w:p>
    <w:p w:rsidR="008C5487" w:rsidRPr="001B2422" w:rsidRDefault="008C5487" w:rsidP="008C5487">
      <w:pPr>
        <w:pStyle w:val="afa"/>
        <w:ind w:left="0" w:firstLine="689"/>
        <w:jc w:val="both"/>
        <w:rPr>
          <w:color w:val="000000"/>
          <w:sz w:val="28"/>
          <w:szCs w:val="28"/>
          <w:shd w:val="clear" w:color="auto" w:fill="FFFFFF"/>
        </w:rPr>
      </w:pPr>
      <w:r w:rsidRPr="001B2422">
        <w:rPr>
          <w:color w:val="000000"/>
          <w:sz w:val="28"/>
          <w:szCs w:val="28"/>
          <w:shd w:val="clear" w:color="auto" w:fill="FFFFFF"/>
        </w:rPr>
        <w:t>Основатели Нефтекамска дали городу разностороннее развитие. В 1968 году началось строительство завода искусственных кож. В 1971 году была выбрана промышленная площадка под строительство завода по производству автосам</w:t>
      </w:r>
      <w:r w:rsidRPr="001B2422">
        <w:rPr>
          <w:color w:val="000000"/>
          <w:sz w:val="28"/>
          <w:szCs w:val="28"/>
          <w:shd w:val="clear" w:color="auto" w:fill="FFFFFF"/>
        </w:rPr>
        <w:t>о</w:t>
      </w:r>
      <w:r w:rsidRPr="001B2422">
        <w:rPr>
          <w:color w:val="000000"/>
          <w:sz w:val="28"/>
          <w:szCs w:val="28"/>
          <w:shd w:val="clear" w:color="auto" w:fill="FFFFFF"/>
        </w:rPr>
        <w:t>свалов.</w:t>
      </w:r>
    </w:p>
    <w:p w:rsidR="008C5487" w:rsidRPr="001B2422" w:rsidRDefault="008C5487" w:rsidP="008C5487">
      <w:pPr>
        <w:pStyle w:val="afa"/>
        <w:ind w:left="0" w:firstLine="689"/>
        <w:jc w:val="both"/>
        <w:rPr>
          <w:color w:val="000000"/>
          <w:sz w:val="28"/>
          <w:szCs w:val="28"/>
          <w:shd w:val="clear" w:color="auto" w:fill="FFFFFF"/>
        </w:rPr>
      </w:pPr>
      <w:r w:rsidRPr="001B2422">
        <w:rPr>
          <w:color w:val="000000"/>
          <w:sz w:val="28"/>
          <w:szCs w:val="28"/>
          <w:shd w:val="clear" w:color="auto" w:fill="FFFFFF"/>
        </w:rPr>
        <w:t xml:space="preserve">Город строился и развивался, одновременно со строительством крупных промышленных предприятий, возводились социальные объекты.  </w:t>
      </w:r>
    </w:p>
    <w:p w:rsidR="00E119B6" w:rsidRPr="001B2422" w:rsidRDefault="00E119B6" w:rsidP="00E119B6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  городской округ о</w:t>
      </w:r>
      <w:r w:rsidRPr="001B2422">
        <w:rPr>
          <w:sz w:val="28"/>
          <w:szCs w:val="28"/>
          <w:lang w:val="ru-RU"/>
        </w:rPr>
        <w:t>бладает следующими ключевыми п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зициями:  </w:t>
      </w:r>
    </w:p>
    <w:p w:rsidR="00E119B6" w:rsidRPr="001B2422" w:rsidRDefault="00E119B6" w:rsidP="00E119B6">
      <w:pPr>
        <w:pStyle w:val="28"/>
        <w:numPr>
          <w:ilvl w:val="0"/>
          <w:numId w:val="42"/>
        </w:numPr>
        <w:spacing w:after="0" w:line="240" w:lineRule="auto"/>
        <w:ind w:left="0" w:firstLine="851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имеется  высокий  ресурсный потенциал для развития реального се</w:t>
      </w:r>
      <w:r w:rsidRPr="001B2422">
        <w:rPr>
          <w:sz w:val="28"/>
          <w:szCs w:val="28"/>
          <w:lang w:val="ru-RU"/>
        </w:rPr>
        <w:t>к</w:t>
      </w:r>
      <w:r w:rsidRPr="001B2422">
        <w:rPr>
          <w:sz w:val="28"/>
          <w:szCs w:val="28"/>
          <w:lang w:val="ru-RU"/>
        </w:rPr>
        <w:t>тора экономики, обслуживания населения, социальной, культурной, спортивной среды;</w:t>
      </w:r>
    </w:p>
    <w:p w:rsidR="00E119B6" w:rsidRPr="001B2422" w:rsidRDefault="00E119B6" w:rsidP="00E119B6">
      <w:pPr>
        <w:pStyle w:val="28"/>
        <w:numPr>
          <w:ilvl w:val="0"/>
          <w:numId w:val="42"/>
        </w:numPr>
        <w:spacing w:after="0" w:line="240" w:lineRule="auto"/>
        <w:ind w:left="0" w:firstLine="851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 территории городского округа  базируются  крупные промышле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ные предприятия (ОАО «НЕФАЗ», ООО «НКМЗ-Групп»,  ООО «Таргин Механ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сервис», ОАО «Искож», Кармановская ГРЭС и др.), определяющие ключевые н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правления развития  машиностроения, легкой промышленности, энергетики р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 xml:space="preserve">гиона и страны, что также создает условия для развития кооперационных связей с </w:t>
      </w:r>
      <w:r w:rsidRPr="001B2422">
        <w:rPr>
          <w:sz w:val="28"/>
          <w:szCs w:val="28"/>
          <w:lang w:val="ru-RU"/>
        </w:rPr>
        <w:lastRenderedPageBreak/>
        <w:t>малыми и средними предприятиями городского округа</w:t>
      </w:r>
      <w:r w:rsidR="00B37E2A">
        <w:rPr>
          <w:sz w:val="28"/>
          <w:szCs w:val="28"/>
          <w:lang w:val="ru-RU"/>
        </w:rPr>
        <w:t>,</w:t>
      </w:r>
      <w:r w:rsidRPr="001B2422">
        <w:rPr>
          <w:sz w:val="28"/>
          <w:szCs w:val="28"/>
          <w:lang w:val="ru-RU"/>
        </w:rPr>
        <w:t xml:space="preserve"> Республики Башкортостан</w:t>
      </w:r>
      <w:r w:rsidR="00B37E2A">
        <w:rPr>
          <w:sz w:val="28"/>
          <w:szCs w:val="28"/>
          <w:lang w:val="ru-RU"/>
        </w:rPr>
        <w:t xml:space="preserve"> и соседних регионов</w:t>
      </w:r>
      <w:r w:rsidRPr="001B2422">
        <w:rPr>
          <w:sz w:val="28"/>
          <w:szCs w:val="28"/>
          <w:lang w:val="ru-RU"/>
        </w:rPr>
        <w:t>.</w:t>
      </w:r>
    </w:p>
    <w:p w:rsidR="008C5487" w:rsidRPr="001B2422" w:rsidRDefault="008C5487" w:rsidP="008C5487">
      <w:pPr>
        <w:pStyle w:val="afa"/>
        <w:ind w:left="0"/>
        <w:rPr>
          <w:b/>
          <w:sz w:val="28"/>
          <w:szCs w:val="28"/>
        </w:rPr>
      </w:pPr>
    </w:p>
    <w:p w:rsidR="008C5487" w:rsidRPr="001C0618" w:rsidRDefault="008C5487" w:rsidP="00D21D1E">
      <w:pPr>
        <w:pStyle w:val="1"/>
        <w:numPr>
          <w:ilvl w:val="0"/>
          <w:numId w:val="1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2" w:name="_Toc433104745"/>
      <w:r w:rsidRPr="001C0618">
        <w:rPr>
          <w:rFonts w:ascii="Times New Roman" w:hAnsi="Times New Roman"/>
          <w:bCs w:val="0"/>
          <w:lang w:val="ru-RU"/>
        </w:rPr>
        <w:t>Территориальное развитие городского округа  город Нефтекамск</w:t>
      </w:r>
      <w:bookmarkEnd w:id="32"/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город Нефтекамск расположен  на  северо-западе Респу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>лики Башкортостан.  Имеет железнодорожно</w:t>
      </w:r>
      <w:r w:rsidR="00C220EE">
        <w:rPr>
          <w:sz w:val="28"/>
          <w:szCs w:val="28"/>
          <w:lang w:val="ru-RU"/>
        </w:rPr>
        <w:t>е сообщение по путевой сетке ста</w:t>
      </w:r>
      <w:r w:rsidR="00C220EE">
        <w:rPr>
          <w:sz w:val="28"/>
          <w:szCs w:val="28"/>
          <w:lang w:val="ru-RU"/>
        </w:rPr>
        <w:t>н</w:t>
      </w:r>
      <w:r w:rsidR="00C220EE">
        <w:rPr>
          <w:sz w:val="28"/>
          <w:szCs w:val="28"/>
          <w:lang w:val="ru-RU"/>
        </w:rPr>
        <w:t>ции</w:t>
      </w:r>
      <w:r w:rsidRPr="001B2422">
        <w:rPr>
          <w:sz w:val="28"/>
          <w:szCs w:val="28"/>
          <w:lang w:val="ru-RU"/>
        </w:rPr>
        <w:t xml:space="preserve"> Амзя, пристань на реке Каме (10 км от города), аэропортовую площадку. А</w:t>
      </w:r>
      <w:r w:rsidRPr="001B2422">
        <w:rPr>
          <w:sz w:val="28"/>
          <w:szCs w:val="28"/>
          <w:lang w:val="ru-RU"/>
        </w:rPr>
        <w:t>в</w:t>
      </w:r>
      <w:r w:rsidRPr="001B2422">
        <w:rPr>
          <w:sz w:val="28"/>
          <w:szCs w:val="28"/>
          <w:lang w:val="ru-RU"/>
        </w:rPr>
        <w:t>тодорогами регионального и межмуниципального значения связан с городами Уфа, Дюртюли, Янаул.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Сильные стороны экономико-географического положения городского окр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га обусловлены его расположением  на  границе  с Удмуртской Республикой, Ре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 xml:space="preserve">публикой Татарстан и Пермским краем. 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Климат умеренно континентальный,  благоприятен для проживания насел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ния, занятия разными видами деятельности  и отдыха.</w:t>
      </w:r>
    </w:p>
    <w:p w:rsidR="008C5487" w:rsidRPr="001B2422" w:rsidRDefault="008C5487" w:rsidP="008C5487">
      <w:pPr>
        <w:pStyle w:val="1f3"/>
        <w:shd w:val="clear" w:color="auto" w:fill="auto"/>
        <w:spacing w:line="240" w:lineRule="auto"/>
        <w:ind w:left="23" w:right="23" w:firstLine="709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располагает  гибкой планировочной структурой, спосо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 xml:space="preserve">ной к изменениям.  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Особенности месторасположения городского округа создают природные, инфраструктурные,  промышленные ограничения для его дальнейшего террит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риального роста (граничит  с лесным массивом,  аэропортовой зоной,  добычей нефти).</w:t>
      </w:r>
    </w:p>
    <w:p w:rsidR="008C5487" w:rsidRPr="001B2422" w:rsidRDefault="008C5487" w:rsidP="008C5487">
      <w:pPr>
        <w:ind w:left="23" w:right="23" w:firstLine="692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По городу Нефтекамску  в результате комплексной оценки территории, природно-климатических, санитарно-экологических и хозяйственных условий   определено:</w:t>
      </w:r>
    </w:p>
    <w:p w:rsidR="008C5487" w:rsidRPr="001B2422" w:rsidRDefault="008C5487" w:rsidP="00D21D1E">
      <w:pPr>
        <w:pStyle w:val="28"/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развитие  возможно в северном и северо-западном направлениях: в северном направлении развива</w:t>
      </w:r>
      <w:r w:rsidR="00C220EE">
        <w:rPr>
          <w:sz w:val="28"/>
          <w:szCs w:val="28"/>
          <w:lang w:val="ru-RU"/>
        </w:rPr>
        <w:t>ю</w:t>
      </w:r>
      <w:r w:rsidRPr="001B2422">
        <w:rPr>
          <w:sz w:val="28"/>
          <w:szCs w:val="28"/>
          <w:lang w:val="ru-RU"/>
        </w:rPr>
        <w:t>тся промышленно-коммунальная зона и зона внешнего транспорта;  в северо-западном направлении -  селитебная (жилая и о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 xml:space="preserve">щественная) зона, включающая в себя западный жилой район; </w:t>
      </w:r>
    </w:p>
    <w:p w:rsidR="008C5487" w:rsidRPr="004919E4" w:rsidRDefault="008C5487" w:rsidP="00D21D1E">
      <w:pPr>
        <w:pStyle w:val="afa"/>
        <w:numPr>
          <w:ilvl w:val="0"/>
          <w:numId w:val="29"/>
        </w:numPr>
        <w:ind w:left="0" w:right="23" w:firstLine="709"/>
        <w:jc w:val="both"/>
        <w:rPr>
          <w:sz w:val="28"/>
          <w:szCs w:val="28"/>
        </w:rPr>
      </w:pPr>
      <w:r w:rsidRPr="004919E4">
        <w:rPr>
          <w:sz w:val="28"/>
          <w:szCs w:val="28"/>
        </w:rPr>
        <w:t xml:space="preserve">развитие в западном направлении ограниченно территорией лесов (перспективным здесь является  организация лесопарка), зоной коммунальных объектов и коммуникаций, горными отводами месторождения нефти, нефтебазой и нефтепроводом;  </w:t>
      </w:r>
    </w:p>
    <w:p w:rsidR="008C5487" w:rsidRPr="004919E4" w:rsidRDefault="008C5487" w:rsidP="00D21D1E">
      <w:pPr>
        <w:pStyle w:val="afa"/>
        <w:numPr>
          <w:ilvl w:val="0"/>
          <w:numId w:val="29"/>
        </w:numPr>
        <w:ind w:left="0" w:right="23" w:firstLine="709"/>
        <w:jc w:val="both"/>
        <w:rPr>
          <w:sz w:val="28"/>
          <w:szCs w:val="28"/>
        </w:rPr>
      </w:pPr>
      <w:r w:rsidRPr="004919E4">
        <w:rPr>
          <w:sz w:val="28"/>
          <w:szCs w:val="28"/>
        </w:rPr>
        <w:t>развитие в южном направлении исчерпано,  возможно путем реконс</w:t>
      </w:r>
      <w:r w:rsidRPr="004919E4">
        <w:rPr>
          <w:sz w:val="28"/>
          <w:szCs w:val="28"/>
        </w:rPr>
        <w:t>т</w:t>
      </w:r>
      <w:r w:rsidRPr="004919E4">
        <w:rPr>
          <w:sz w:val="28"/>
          <w:szCs w:val="28"/>
        </w:rPr>
        <w:t>рукции коллективных садов под жилую застройку;</w:t>
      </w:r>
    </w:p>
    <w:p w:rsidR="008C5487" w:rsidRPr="004919E4" w:rsidRDefault="008C5487" w:rsidP="00D21D1E">
      <w:pPr>
        <w:pStyle w:val="afa"/>
        <w:numPr>
          <w:ilvl w:val="0"/>
          <w:numId w:val="29"/>
        </w:numPr>
        <w:ind w:left="0" w:right="23" w:firstLine="709"/>
        <w:jc w:val="both"/>
        <w:rPr>
          <w:sz w:val="28"/>
          <w:szCs w:val="28"/>
        </w:rPr>
      </w:pPr>
      <w:r w:rsidRPr="004919E4">
        <w:rPr>
          <w:sz w:val="28"/>
          <w:szCs w:val="28"/>
        </w:rPr>
        <w:t>развитие в восточном направлении ограничено рядом причин, среди которых</w:t>
      </w:r>
      <w:r w:rsidR="008F57FA">
        <w:rPr>
          <w:sz w:val="28"/>
          <w:szCs w:val="28"/>
        </w:rPr>
        <w:t>:</w:t>
      </w:r>
      <w:r w:rsidRPr="004919E4">
        <w:rPr>
          <w:sz w:val="28"/>
          <w:szCs w:val="28"/>
        </w:rPr>
        <w:t xml:space="preserve"> коридор инженерных коммуникаций, аэродром  (взлетно-посадочная полоса, шумовая зона), проектируемая железная дорога.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C0618" w:rsidRDefault="008C5487" w:rsidP="00D21D1E">
      <w:pPr>
        <w:pStyle w:val="1"/>
        <w:numPr>
          <w:ilvl w:val="0"/>
          <w:numId w:val="1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3" w:name="_Toc433104746"/>
      <w:r w:rsidRPr="001C0618">
        <w:rPr>
          <w:rFonts w:ascii="Times New Roman" w:hAnsi="Times New Roman"/>
          <w:bCs w:val="0"/>
          <w:lang w:val="ru-RU"/>
        </w:rPr>
        <w:t>Пространственная организация городского округа город Нефтекамск</w:t>
      </w:r>
      <w:bookmarkEnd w:id="33"/>
    </w:p>
    <w:p w:rsidR="008C5487" w:rsidRPr="001B2422" w:rsidRDefault="008C5487" w:rsidP="008C5487">
      <w:pPr>
        <w:pStyle w:val="28"/>
        <w:spacing w:after="0" w:line="240" w:lineRule="auto"/>
        <w:ind w:left="0"/>
        <w:jc w:val="center"/>
        <w:rPr>
          <w:b/>
          <w:sz w:val="28"/>
          <w:szCs w:val="28"/>
          <w:lang w:val="ru-RU"/>
        </w:rPr>
      </w:pP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Общая территория   муниципального образования -  147  кв. км, что соста</w:t>
      </w:r>
      <w:r w:rsidRPr="001B2422">
        <w:rPr>
          <w:sz w:val="28"/>
          <w:szCs w:val="28"/>
          <w:lang w:val="ru-RU"/>
        </w:rPr>
        <w:t>в</w:t>
      </w:r>
      <w:r w:rsidRPr="001B2422">
        <w:rPr>
          <w:sz w:val="28"/>
          <w:szCs w:val="28"/>
          <w:lang w:val="ru-RU"/>
        </w:rPr>
        <w:t>ляет  0,1% общей площади Республики Башкортостан.</w:t>
      </w:r>
    </w:p>
    <w:p w:rsidR="000C79CA" w:rsidRDefault="008C5487" w:rsidP="008C5487">
      <w:pPr>
        <w:pStyle w:val="28"/>
        <w:widowControl w:val="0"/>
        <w:spacing w:after="0" w:line="240" w:lineRule="auto"/>
        <w:ind w:left="0" w:firstLine="709"/>
        <w:jc w:val="both"/>
        <w:rPr>
          <w:bCs/>
          <w:sz w:val="28"/>
          <w:szCs w:val="28"/>
          <w:lang w:val="ru-RU"/>
        </w:rPr>
      </w:pPr>
      <w:r w:rsidRPr="001B2422">
        <w:rPr>
          <w:bCs/>
          <w:sz w:val="28"/>
          <w:szCs w:val="28"/>
          <w:lang w:val="ru-RU"/>
        </w:rPr>
        <w:t xml:space="preserve">В состав городского округа входят 7 населенных пунктов: </w:t>
      </w:r>
    </w:p>
    <w:p w:rsidR="000C79CA" w:rsidRDefault="000C79CA" w:rsidP="007C2534">
      <w:pPr>
        <w:pStyle w:val="28"/>
        <w:widowControl w:val="0"/>
        <w:numPr>
          <w:ilvl w:val="0"/>
          <w:numId w:val="43"/>
        </w:numPr>
        <w:spacing w:after="0" w:line="240" w:lineRule="auto"/>
        <w:ind w:left="0"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город Нефтекамск;</w:t>
      </w:r>
    </w:p>
    <w:p w:rsidR="000C79CA" w:rsidRDefault="008C5487" w:rsidP="007C2534">
      <w:pPr>
        <w:pStyle w:val="28"/>
        <w:widowControl w:val="0"/>
        <w:numPr>
          <w:ilvl w:val="0"/>
          <w:numId w:val="43"/>
        </w:numPr>
        <w:spacing w:after="0" w:line="240" w:lineRule="auto"/>
        <w:ind w:left="0" w:firstLine="709"/>
        <w:jc w:val="both"/>
        <w:rPr>
          <w:bCs/>
          <w:sz w:val="28"/>
          <w:szCs w:val="28"/>
          <w:lang w:val="ru-RU"/>
        </w:rPr>
      </w:pPr>
      <w:r w:rsidRPr="001B2422">
        <w:rPr>
          <w:bCs/>
          <w:sz w:val="28"/>
          <w:szCs w:val="28"/>
          <w:lang w:val="ru-RU"/>
        </w:rPr>
        <w:lastRenderedPageBreak/>
        <w:t>села</w:t>
      </w:r>
      <w:r w:rsidR="000C79CA">
        <w:rPr>
          <w:bCs/>
          <w:sz w:val="28"/>
          <w:szCs w:val="28"/>
          <w:lang w:val="ru-RU"/>
        </w:rPr>
        <w:t>:</w:t>
      </w:r>
      <w:r w:rsidRPr="001B2422">
        <w:rPr>
          <w:bCs/>
          <w:sz w:val="28"/>
          <w:szCs w:val="28"/>
          <w:lang w:val="ru-RU"/>
        </w:rPr>
        <w:t xml:space="preserve">  Амзя, Энергети</w:t>
      </w:r>
      <w:r w:rsidR="000C79CA">
        <w:rPr>
          <w:bCs/>
          <w:sz w:val="28"/>
          <w:szCs w:val="28"/>
          <w:lang w:val="ru-RU"/>
        </w:rPr>
        <w:t>к, Ташкино, Хмелевка;</w:t>
      </w:r>
    </w:p>
    <w:p w:rsidR="000C79CA" w:rsidRDefault="000C79CA" w:rsidP="007C2534">
      <w:pPr>
        <w:pStyle w:val="28"/>
        <w:widowControl w:val="0"/>
        <w:numPr>
          <w:ilvl w:val="0"/>
          <w:numId w:val="43"/>
        </w:numPr>
        <w:spacing w:after="0" w:line="240" w:lineRule="auto"/>
        <w:ind w:left="0"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деревни: </w:t>
      </w:r>
      <w:r w:rsidR="008C5487" w:rsidRPr="001B2422">
        <w:rPr>
          <w:bCs/>
          <w:sz w:val="28"/>
          <w:szCs w:val="28"/>
          <w:lang w:val="ru-RU"/>
        </w:rPr>
        <w:t xml:space="preserve">Чишма, Крым - Сараево, Марьино. </w:t>
      </w:r>
    </w:p>
    <w:p w:rsidR="008C5487" w:rsidRPr="001B2422" w:rsidRDefault="008C5487" w:rsidP="008C5487">
      <w:pPr>
        <w:pStyle w:val="28"/>
        <w:widowControl w:val="0"/>
        <w:spacing w:after="0" w:line="240" w:lineRule="auto"/>
        <w:ind w:left="0" w:firstLine="709"/>
        <w:jc w:val="both"/>
        <w:rPr>
          <w:bCs/>
          <w:szCs w:val="24"/>
          <w:lang w:val="ru-RU"/>
        </w:rPr>
      </w:pPr>
      <w:r w:rsidRPr="001B2422">
        <w:rPr>
          <w:bCs/>
          <w:sz w:val="28"/>
          <w:szCs w:val="28"/>
          <w:lang w:val="ru-RU"/>
        </w:rPr>
        <w:t>Указанные населенные пункты отличаются значительной неравномерн</w:t>
      </w:r>
      <w:r w:rsidRPr="001B2422">
        <w:rPr>
          <w:bCs/>
          <w:sz w:val="28"/>
          <w:szCs w:val="28"/>
          <w:lang w:val="ru-RU"/>
        </w:rPr>
        <w:t>о</w:t>
      </w:r>
      <w:r w:rsidRPr="001B2422">
        <w:rPr>
          <w:bCs/>
          <w:sz w:val="28"/>
          <w:szCs w:val="28"/>
          <w:lang w:val="ru-RU"/>
        </w:rPr>
        <w:t>стью. По территориальным размерам, численности и плотности населения, фун</w:t>
      </w:r>
      <w:r w:rsidRPr="001B2422">
        <w:rPr>
          <w:bCs/>
          <w:sz w:val="28"/>
          <w:szCs w:val="28"/>
          <w:lang w:val="ru-RU"/>
        </w:rPr>
        <w:t>к</w:t>
      </w:r>
      <w:r w:rsidRPr="001B2422">
        <w:rPr>
          <w:bCs/>
          <w:sz w:val="28"/>
          <w:szCs w:val="28"/>
          <w:lang w:val="ru-RU"/>
        </w:rPr>
        <w:t>циональным характеристикам  и инфраструктурной обеспеченности, слабо увяз</w:t>
      </w:r>
      <w:r w:rsidRPr="001B2422">
        <w:rPr>
          <w:bCs/>
          <w:sz w:val="28"/>
          <w:szCs w:val="28"/>
          <w:lang w:val="ru-RU"/>
        </w:rPr>
        <w:t>а</w:t>
      </w:r>
      <w:r w:rsidRPr="001B2422">
        <w:rPr>
          <w:bCs/>
          <w:sz w:val="28"/>
          <w:szCs w:val="28"/>
          <w:lang w:val="ru-RU"/>
        </w:rPr>
        <w:t>ны с исторически сложившейся территориальной организацией города Нефтека</w:t>
      </w:r>
      <w:r w:rsidRPr="001B2422">
        <w:rPr>
          <w:bCs/>
          <w:sz w:val="28"/>
          <w:szCs w:val="28"/>
          <w:lang w:val="ru-RU"/>
        </w:rPr>
        <w:t>м</w:t>
      </w:r>
      <w:r w:rsidRPr="001B2422">
        <w:rPr>
          <w:bCs/>
          <w:sz w:val="28"/>
          <w:szCs w:val="28"/>
          <w:lang w:val="ru-RU"/>
        </w:rPr>
        <w:t>ска, за исключением  села Ташкиново и деревни Марьино (территориально соед</w:t>
      </w:r>
      <w:r w:rsidRPr="001B2422">
        <w:rPr>
          <w:bCs/>
          <w:sz w:val="28"/>
          <w:szCs w:val="28"/>
          <w:lang w:val="ru-RU"/>
        </w:rPr>
        <w:t>и</w:t>
      </w:r>
      <w:r w:rsidRPr="001B2422">
        <w:rPr>
          <w:bCs/>
          <w:sz w:val="28"/>
          <w:szCs w:val="28"/>
          <w:lang w:val="ru-RU"/>
        </w:rPr>
        <w:t>няющихся с городом Нефтекамском).</w:t>
      </w:r>
    </w:p>
    <w:p w:rsidR="001C0618" w:rsidRDefault="001C0618" w:rsidP="008C5487">
      <w:pPr>
        <w:pStyle w:val="28"/>
        <w:widowControl w:val="0"/>
        <w:spacing w:after="0" w:line="240" w:lineRule="auto"/>
        <w:ind w:left="0" w:firstLine="709"/>
        <w:jc w:val="right"/>
        <w:rPr>
          <w:bCs/>
          <w:szCs w:val="24"/>
          <w:lang w:val="ru-RU"/>
        </w:rPr>
      </w:pPr>
    </w:p>
    <w:p w:rsidR="008C5487" w:rsidRPr="0079647B" w:rsidRDefault="008C5487" w:rsidP="008C5487">
      <w:pPr>
        <w:pStyle w:val="28"/>
        <w:widowControl w:val="0"/>
        <w:spacing w:after="0" w:line="240" w:lineRule="auto"/>
        <w:ind w:left="0" w:firstLine="709"/>
        <w:jc w:val="right"/>
        <w:rPr>
          <w:bCs/>
          <w:sz w:val="26"/>
          <w:szCs w:val="26"/>
          <w:lang w:val="ru-RU"/>
        </w:rPr>
      </w:pPr>
      <w:r w:rsidRPr="0079647B">
        <w:rPr>
          <w:bCs/>
          <w:sz w:val="26"/>
          <w:szCs w:val="26"/>
          <w:lang w:val="ru-RU"/>
        </w:rPr>
        <w:t>Таблица 1</w:t>
      </w:r>
    </w:p>
    <w:p w:rsidR="008C5487" w:rsidRPr="00B94F6A" w:rsidRDefault="008C5487" w:rsidP="008C5487">
      <w:pPr>
        <w:pStyle w:val="28"/>
        <w:spacing w:after="0" w:line="240" w:lineRule="auto"/>
        <w:ind w:left="0"/>
        <w:jc w:val="center"/>
        <w:rPr>
          <w:bCs/>
          <w:sz w:val="28"/>
          <w:szCs w:val="28"/>
          <w:lang w:val="ru-RU"/>
        </w:rPr>
      </w:pPr>
      <w:r w:rsidRPr="00B94F6A">
        <w:rPr>
          <w:bCs/>
          <w:sz w:val="28"/>
          <w:szCs w:val="28"/>
          <w:lang w:val="ru-RU"/>
        </w:rPr>
        <w:t>Основные характеристики населенных пунктов</w:t>
      </w:r>
    </w:p>
    <w:p w:rsidR="008C5487" w:rsidRPr="00B94F6A" w:rsidRDefault="008C5487" w:rsidP="008C5487">
      <w:pPr>
        <w:pStyle w:val="28"/>
        <w:spacing w:after="0" w:line="240" w:lineRule="auto"/>
        <w:ind w:left="0"/>
        <w:jc w:val="center"/>
        <w:rPr>
          <w:bCs/>
          <w:sz w:val="28"/>
          <w:szCs w:val="28"/>
          <w:lang w:val="ru-RU"/>
        </w:rPr>
      </w:pPr>
      <w:r w:rsidRPr="00B94F6A">
        <w:rPr>
          <w:bCs/>
          <w:sz w:val="28"/>
          <w:szCs w:val="28"/>
          <w:lang w:val="ru-RU"/>
        </w:rPr>
        <w:t>городского округа город Нефтекамск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bCs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1984"/>
        <w:gridCol w:w="2127"/>
        <w:gridCol w:w="2234"/>
      </w:tblGrid>
      <w:tr w:rsidR="008C5487" w:rsidRPr="00182A44" w:rsidTr="0079647B">
        <w:trPr>
          <w:tblHeader/>
        </w:trPr>
        <w:tc>
          <w:tcPr>
            <w:tcW w:w="3544" w:type="dxa"/>
            <w:vAlign w:val="center"/>
          </w:tcPr>
          <w:p w:rsidR="008C5487" w:rsidRPr="0079647B" w:rsidRDefault="008C5487" w:rsidP="00B94F6A">
            <w:pPr>
              <w:pStyle w:val="28"/>
              <w:spacing w:after="0" w:line="240" w:lineRule="auto"/>
              <w:ind w:left="0" w:firstLine="709"/>
              <w:jc w:val="center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Населенный пункт</w:t>
            </w:r>
          </w:p>
        </w:tc>
        <w:tc>
          <w:tcPr>
            <w:tcW w:w="1984" w:type="dxa"/>
            <w:vAlign w:val="center"/>
          </w:tcPr>
          <w:p w:rsidR="008C5487" w:rsidRPr="0079647B" w:rsidRDefault="008C5487" w:rsidP="00B94F6A">
            <w:pPr>
              <w:pStyle w:val="28"/>
              <w:spacing w:after="0" w:line="240" w:lineRule="auto"/>
              <w:ind w:left="0"/>
              <w:jc w:val="center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Площадь</w:t>
            </w:r>
          </w:p>
          <w:p w:rsidR="008C5487" w:rsidRPr="0079647B" w:rsidRDefault="008C5487" w:rsidP="00B94F6A">
            <w:pPr>
              <w:pStyle w:val="28"/>
              <w:spacing w:after="0" w:line="240" w:lineRule="auto"/>
              <w:ind w:left="0"/>
              <w:jc w:val="center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кв. км</w:t>
            </w:r>
          </w:p>
        </w:tc>
        <w:tc>
          <w:tcPr>
            <w:tcW w:w="2127" w:type="dxa"/>
            <w:vAlign w:val="center"/>
          </w:tcPr>
          <w:p w:rsidR="008C5487" w:rsidRPr="0079647B" w:rsidRDefault="008C5487" w:rsidP="00B94F6A">
            <w:pPr>
              <w:pStyle w:val="28"/>
              <w:spacing w:after="0" w:line="240" w:lineRule="auto"/>
              <w:ind w:left="0"/>
              <w:jc w:val="center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Численность жителей, чел.</w:t>
            </w:r>
          </w:p>
        </w:tc>
        <w:tc>
          <w:tcPr>
            <w:tcW w:w="2234" w:type="dxa"/>
            <w:vAlign w:val="center"/>
          </w:tcPr>
          <w:p w:rsidR="008C5487" w:rsidRPr="0079647B" w:rsidRDefault="008C5487" w:rsidP="00B94F6A">
            <w:pPr>
              <w:pStyle w:val="28"/>
              <w:spacing w:after="0" w:line="240" w:lineRule="auto"/>
              <w:ind w:left="0"/>
              <w:jc w:val="center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Плотность нас</w:t>
            </w:r>
            <w:r w:rsidRPr="0079647B">
              <w:rPr>
                <w:bCs/>
                <w:sz w:val="26"/>
                <w:szCs w:val="26"/>
                <w:lang w:val="ru-RU"/>
              </w:rPr>
              <w:t>е</w:t>
            </w:r>
            <w:r w:rsidRPr="0079647B">
              <w:rPr>
                <w:bCs/>
                <w:sz w:val="26"/>
                <w:szCs w:val="26"/>
                <w:lang w:val="ru-RU"/>
              </w:rPr>
              <w:t>ления, тыс. жит</w:t>
            </w:r>
            <w:r w:rsidRPr="0079647B">
              <w:rPr>
                <w:bCs/>
                <w:sz w:val="26"/>
                <w:szCs w:val="26"/>
                <w:lang w:val="ru-RU"/>
              </w:rPr>
              <w:t>е</w:t>
            </w:r>
            <w:r w:rsidRPr="0079647B">
              <w:rPr>
                <w:bCs/>
                <w:sz w:val="26"/>
                <w:szCs w:val="26"/>
                <w:lang w:val="ru-RU"/>
              </w:rPr>
              <w:t>лей/кв.м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город Нефтекамск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126,69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124431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0,982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село  Амзя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7,51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5564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0,74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село Энергетик,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5,88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3608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0,61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 xml:space="preserve">село Ташкиново 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1,48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2452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1,66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село Хмелевка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0,78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50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0,06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деревня Чишма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0,02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84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4,2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деревня Крым-Сараево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3,19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441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0,14</w:t>
            </w:r>
          </w:p>
        </w:tc>
      </w:tr>
      <w:tr w:rsidR="008C5487" w:rsidRPr="001B2422" w:rsidTr="00B94F6A">
        <w:tc>
          <w:tcPr>
            <w:tcW w:w="354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деревня Марьино</w:t>
            </w:r>
          </w:p>
        </w:tc>
        <w:tc>
          <w:tcPr>
            <w:tcW w:w="198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0,40</w:t>
            </w:r>
          </w:p>
        </w:tc>
        <w:tc>
          <w:tcPr>
            <w:tcW w:w="2127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306</w:t>
            </w:r>
          </w:p>
        </w:tc>
        <w:tc>
          <w:tcPr>
            <w:tcW w:w="2234" w:type="dxa"/>
          </w:tcPr>
          <w:p w:rsidR="008C5487" w:rsidRPr="0079647B" w:rsidRDefault="008C5487" w:rsidP="008C5487">
            <w:pPr>
              <w:pStyle w:val="28"/>
              <w:spacing w:after="0" w:line="240" w:lineRule="auto"/>
              <w:ind w:left="0" w:firstLine="709"/>
              <w:jc w:val="right"/>
              <w:rPr>
                <w:bCs/>
                <w:sz w:val="26"/>
                <w:szCs w:val="26"/>
                <w:lang w:val="ru-RU"/>
              </w:rPr>
            </w:pPr>
            <w:r w:rsidRPr="0079647B">
              <w:rPr>
                <w:bCs/>
                <w:sz w:val="26"/>
                <w:szCs w:val="26"/>
                <w:lang w:val="ru-RU"/>
              </w:rPr>
              <w:t>0,77</w:t>
            </w:r>
          </w:p>
        </w:tc>
      </w:tr>
    </w:tbl>
    <w:p w:rsidR="00135745" w:rsidRDefault="00135745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В результате территориального роста городского округа,  присоединения  сел и деревень сформировалась его сложная пространственная структура.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город Нефтекамск обладает условиями  и ресурсами для пространственной организации территории. Имеется утвержденная проектно-планировочная документация, регулирующая застройку городского округа (ген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ральный план городского  округа город Нефтекамск, проекты планировок отдел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ных  территорий).</w:t>
      </w:r>
    </w:p>
    <w:p w:rsidR="008C5487" w:rsidRPr="001B2422" w:rsidRDefault="008C5487" w:rsidP="008C5487">
      <w:pPr>
        <w:ind w:left="23" w:right="23" w:firstLine="686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Земли застройки состоят из земель застроенных жилыми домами, объект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ми культурно-бытового и коммунального обслуживания, производственными и иными строениями и сооружениями. Земли застройки увеличиваются за счет св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бодных от застройки территорий в жилых районах. Территории промышленно-коммунальных зон увеличиваются с учетом резервов.</w:t>
      </w:r>
    </w:p>
    <w:p w:rsidR="008C5487" w:rsidRPr="001B2422" w:rsidRDefault="008C5487" w:rsidP="008C5487">
      <w:pPr>
        <w:ind w:left="23" w:right="23" w:firstLine="686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Земли общего пользования городского округа состоят из земель, испол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зуемых в качестве путей сообщения (площади, улицы, проезды, дороги), трасс линейных, инженерных коммуникаций (для удовлетворения культурно-бытовых потребностей населения), коммунально-бытового назначения, рекреационного назначения. Площади земель сельскохозяйственного использования (пашни, ко</w:t>
      </w:r>
      <w:r w:rsidRPr="001B2422">
        <w:rPr>
          <w:sz w:val="28"/>
          <w:szCs w:val="28"/>
          <w:lang w:val="ru-RU"/>
        </w:rPr>
        <w:t>л</w:t>
      </w:r>
      <w:r w:rsidRPr="001B2422">
        <w:rPr>
          <w:sz w:val="28"/>
          <w:szCs w:val="28"/>
          <w:lang w:val="ru-RU"/>
        </w:rPr>
        <w:t>лективные сады, луга, пастбища и другие угодья) планируется  в перспективе  уменьшить.</w:t>
      </w:r>
    </w:p>
    <w:p w:rsidR="008C5487" w:rsidRPr="001B2422" w:rsidRDefault="008C5487" w:rsidP="008C5487">
      <w:pPr>
        <w:ind w:left="23" w:right="23" w:firstLine="686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>В настоящее время  генеральный план городского  округа город Нефт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 xml:space="preserve">камск официально не согласован с администрациями соседних муниципальных районов (Краснокамским и Янаульским районами), что в свою очередь создает ограничения </w:t>
      </w:r>
      <w:r w:rsidR="008271E2">
        <w:rPr>
          <w:sz w:val="28"/>
          <w:szCs w:val="28"/>
          <w:lang w:val="ru-RU"/>
        </w:rPr>
        <w:t>для предоставления земель льготным категориям граждан.</w:t>
      </w:r>
    </w:p>
    <w:p w:rsidR="008C5487" w:rsidRPr="001B2422" w:rsidRDefault="008C5487" w:rsidP="008C5487">
      <w:pPr>
        <w:pStyle w:val="1f3"/>
        <w:shd w:val="clear" w:color="auto" w:fill="auto"/>
        <w:spacing w:line="240" w:lineRule="auto"/>
        <w:ind w:left="23" w:right="23" w:firstLine="692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 застроен в основном пяти и девяти этажными домами со всеми ко</w:t>
      </w:r>
      <w:r w:rsidRPr="001B2422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>мунальными удобствами. Одноэтажная застройка сохранилась в район</w:t>
      </w:r>
      <w:r w:rsidR="008271E2">
        <w:rPr>
          <w:sz w:val="28"/>
          <w:szCs w:val="28"/>
          <w:lang w:val="ru-RU"/>
        </w:rPr>
        <w:t>ах</w:t>
      </w:r>
      <w:r w:rsidRPr="001B2422">
        <w:rPr>
          <w:sz w:val="28"/>
          <w:szCs w:val="28"/>
          <w:lang w:val="ru-RU"/>
        </w:rPr>
        <w:t xml:space="preserve"> дер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в</w:t>
      </w:r>
      <w:r w:rsidR="008271E2">
        <w:rPr>
          <w:sz w:val="28"/>
          <w:szCs w:val="28"/>
          <w:lang w:val="ru-RU"/>
        </w:rPr>
        <w:t>ень</w:t>
      </w:r>
      <w:r w:rsidRPr="001B2422">
        <w:rPr>
          <w:sz w:val="28"/>
          <w:szCs w:val="28"/>
          <w:lang w:val="ru-RU"/>
        </w:rPr>
        <w:t xml:space="preserve"> Касев</w:t>
      </w:r>
      <w:r w:rsidR="008271E2">
        <w:rPr>
          <w:sz w:val="28"/>
          <w:szCs w:val="28"/>
          <w:lang w:val="ru-RU"/>
        </w:rPr>
        <w:t>о, Марьино,  Крым-Сараево, сел Амзя и</w:t>
      </w:r>
      <w:r w:rsidR="008271E2" w:rsidRPr="008271E2">
        <w:rPr>
          <w:sz w:val="28"/>
          <w:szCs w:val="28"/>
          <w:lang w:val="ru-RU"/>
        </w:rPr>
        <w:t xml:space="preserve"> </w:t>
      </w:r>
      <w:r w:rsidR="008271E2">
        <w:rPr>
          <w:sz w:val="28"/>
          <w:szCs w:val="28"/>
          <w:lang w:val="ru-RU"/>
        </w:rPr>
        <w:t>Ташкиново.</w:t>
      </w:r>
    </w:p>
    <w:p w:rsidR="008C5487" w:rsidRPr="001B2422" w:rsidRDefault="008C5487" w:rsidP="008C5487">
      <w:pPr>
        <w:ind w:left="20" w:right="20" w:firstLine="68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Планировочная организация жилой и общественной зон подчинена принц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пу развития застройки вдоль основных транспортных и пешеходных направл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ний, которые становятся и главными осями города и населенных пунктов, вход</w:t>
      </w:r>
      <w:r w:rsidRPr="001B2422">
        <w:rPr>
          <w:sz w:val="28"/>
          <w:szCs w:val="28"/>
          <w:lang w:val="ru-RU"/>
        </w:rPr>
        <w:t>я</w:t>
      </w:r>
      <w:r w:rsidRPr="001B2422">
        <w:rPr>
          <w:sz w:val="28"/>
          <w:szCs w:val="28"/>
          <w:lang w:val="ru-RU"/>
        </w:rPr>
        <w:t>щих в состав городского округа, объединяющих застройку в единое целое.</w:t>
      </w:r>
    </w:p>
    <w:p w:rsidR="008C5487" w:rsidRPr="001B2422" w:rsidRDefault="008C5487" w:rsidP="008C5487">
      <w:pPr>
        <w:ind w:left="20" w:right="20" w:firstLine="68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При формировании структуры новых жилых районов внимание уделяется транспортно-пешеходным и визуальным связям со сложившейся застройкой в центральной части города и общегородским центром, ансамбль которого почти завершен. Повышение архитектурной выразительности новых районов планир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ется достичь за счет размещения общественных центров.</w:t>
      </w:r>
    </w:p>
    <w:p w:rsidR="008C5487" w:rsidRPr="001B2422" w:rsidRDefault="008C5487" w:rsidP="008C5487">
      <w:pPr>
        <w:ind w:left="20" w:right="20" w:firstLine="68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перспективе к расчетному сроку генерального плана городского  округа предлагается за счет средств дополнительных инвестиции развивать территории, занимаемые на момент проектирования коллективными садами, чтобы завершить формирование планировочной и объемно-пространственной композиции це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тральной и южной части города.</w:t>
      </w:r>
    </w:p>
    <w:p w:rsidR="008C5487" w:rsidRPr="001B2422" w:rsidRDefault="008C5487" w:rsidP="008C5487">
      <w:pPr>
        <w:ind w:left="20" w:right="20" w:firstLine="68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Между жилой, общественной застройкой и промзоной планируется орган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зация так называемой буферной зоны, преимущественно включающей в себя коммерческие  производственные объекты.</w:t>
      </w:r>
    </w:p>
    <w:p w:rsidR="008C5487" w:rsidRPr="001B2422" w:rsidRDefault="008C5487" w:rsidP="008C5487">
      <w:pPr>
        <w:ind w:left="20" w:right="20" w:firstLine="68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связи с территориальным ограничением общественного центра города требуется организация общегородской системы обслуживания с развитием д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полнительных подцентров вдоль основных улиц. В подцентрах, планируется с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средоточить объекты,  необходимые для обслуживания населения.</w:t>
      </w:r>
    </w:p>
    <w:p w:rsidR="008C5487" w:rsidRPr="001B2422" w:rsidRDefault="008C5487" w:rsidP="008C5487">
      <w:pPr>
        <w:pStyle w:val="28"/>
        <w:spacing w:after="0" w:line="240" w:lineRule="auto"/>
        <w:ind w:left="0" w:firstLine="68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Для исключения нерациональной уплотнительной или точечной застройки уже сложившихся жилых кварталов предполагается  реконструкция  первых эт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жей жилых зданий по главным улицам города.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Для дальнейшего  развития градостроительства,  как в гражданском, так и в промышленном строительстве, с учетом изменений в земельном законодательс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ве,  необходимо перейти от хаотичной и точечной застройки к планомерному ра</w:t>
      </w:r>
      <w:r w:rsidRPr="001B2422">
        <w:rPr>
          <w:sz w:val="28"/>
          <w:szCs w:val="28"/>
          <w:lang w:val="ru-RU"/>
        </w:rPr>
        <w:t>з</w:t>
      </w:r>
      <w:r w:rsidRPr="001B2422">
        <w:rPr>
          <w:sz w:val="28"/>
          <w:szCs w:val="28"/>
          <w:lang w:val="ru-RU"/>
        </w:rPr>
        <w:t>витию территории городского округа. Для  этого требуется:</w:t>
      </w:r>
    </w:p>
    <w:p w:rsidR="008C5487" w:rsidRPr="000C79CA" w:rsidRDefault="008C5487" w:rsidP="00D21D1E">
      <w:pPr>
        <w:pStyle w:val="af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корректировка генерального плана городского округа г.Нефтекамск;</w:t>
      </w:r>
    </w:p>
    <w:p w:rsidR="008C5487" w:rsidRPr="000C79CA" w:rsidRDefault="008F57FA" w:rsidP="00D21D1E">
      <w:pPr>
        <w:pStyle w:val="af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корректировка</w:t>
      </w:r>
      <w:r w:rsidR="008C5487" w:rsidRPr="000C79CA">
        <w:rPr>
          <w:sz w:val="28"/>
          <w:szCs w:val="28"/>
        </w:rPr>
        <w:t xml:space="preserve"> правил землепользования и застройки городского о</w:t>
      </w:r>
      <w:r w:rsidR="008C5487" w:rsidRPr="000C79CA">
        <w:rPr>
          <w:sz w:val="28"/>
          <w:szCs w:val="28"/>
        </w:rPr>
        <w:t>к</w:t>
      </w:r>
      <w:r w:rsidR="008C5487" w:rsidRPr="000C79CA">
        <w:rPr>
          <w:sz w:val="28"/>
          <w:szCs w:val="28"/>
        </w:rPr>
        <w:t>руга г.Нефтекамск</w:t>
      </w:r>
      <w:r w:rsidR="000C79CA">
        <w:rPr>
          <w:sz w:val="28"/>
          <w:szCs w:val="28"/>
        </w:rPr>
        <w:t xml:space="preserve"> (</w:t>
      </w:r>
      <w:r w:rsidR="008C5487" w:rsidRPr="000C79CA">
        <w:rPr>
          <w:sz w:val="28"/>
          <w:szCs w:val="28"/>
        </w:rPr>
        <w:t>данный документ  не соответствуют   в полной мере реальной  застройке  и  потребностям  городского округа, что  препятствуют дальнейшему развитию градостроительства</w:t>
      </w:r>
      <w:r w:rsidR="000C79CA">
        <w:rPr>
          <w:sz w:val="28"/>
          <w:szCs w:val="28"/>
        </w:rPr>
        <w:t>)</w:t>
      </w:r>
      <w:r w:rsidR="008C5487" w:rsidRPr="000C79CA">
        <w:rPr>
          <w:sz w:val="28"/>
          <w:szCs w:val="28"/>
        </w:rPr>
        <w:t>;</w:t>
      </w:r>
    </w:p>
    <w:p w:rsidR="008C5487" w:rsidRPr="000C79CA" w:rsidRDefault="008C5487" w:rsidP="00D21D1E">
      <w:pPr>
        <w:pStyle w:val="af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разработка проектов планировок и проектов межеваний микрора</w:t>
      </w:r>
      <w:r w:rsidRPr="000C79CA">
        <w:rPr>
          <w:sz w:val="28"/>
          <w:szCs w:val="28"/>
        </w:rPr>
        <w:t>й</w:t>
      </w:r>
      <w:r w:rsidRPr="000C79CA">
        <w:rPr>
          <w:sz w:val="28"/>
          <w:szCs w:val="28"/>
        </w:rPr>
        <w:t>онов №№14</w:t>
      </w:r>
      <w:r w:rsidR="008F57FA">
        <w:rPr>
          <w:sz w:val="28"/>
          <w:szCs w:val="28"/>
        </w:rPr>
        <w:t>, 15, 1</w:t>
      </w:r>
      <w:r w:rsidRPr="000C79CA">
        <w:rPr>
          <w:sz w:val="28"/>
          <w:szCs w:val="28"/>
        </w:rPr>
        <w:t>6, промышленного узла «Башсельмаш» и т.д</w:t>
      </w:r>
      <w:r w:rsidR="001C0618" w:rsidRPr="000C79CA">
        <w:rPr>
          <w:sz w:val="28"/>
          <w:szCs w:val="28"/>
        </w:rPr>
        <w:t>.</w:t>
      </w:r>
      <w:r w:rsidRPr="000C79CA">
        <w:rPr>
          <w:sz w:val="28"/>
          <w:szCs w:val="28"/>
        </w:rPr>
        <w:t>;</w:t>
      </w:r>
    </w:p>
    <w:p w:rsidR="008C5487" w:rsidRPr="000C79CA" w:rsidRDefault="008C5487" w:rsidP="00D21D1E">
      <w:pPr>
        <w:pStyle w:val="af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переход к комплексной застройке территорий.</w:t>
      </w:r>
    </w:p>
    <w:p w:rsidR="008C5487" w:rsidRPr="000C79CA" w:rsidRDefault="00E02457" w:rsidP="000C79CA">
      <w:pPr>
        <w:pStyle w:val="afa"/>
        <w:ind w:left="0" w:right="2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lastRenderedPageBreak/>
        <w:t xml:space="preserve">При </w:t>
      </w:r>
      <w:r w:rsidR="008C5487" w:rsidRPr="000C79CA">
        <w:rPr>
          <w:sz w:val="28"/>
          <w:szCs w:val="28"/>
        </w:rPr>
        <w:t xml:space="preserve"> реализации генерального плана основными являются следующие  м</w:t>
      </w:r>
      <w:r w:rsidR="008C5487" w:rsidRPr="000C79CA">
        <w:rPr>
          <w:sz w:val="28"/>
          <w:szCs w:val="28"/>
        </w:rPr>
        <w:t>е</w:t>
      </w:r>
      <w:r w:rsidR="008C5487" w:rsidRPr="000C79CA">
        <w:rPr>
          <w:sz w:val="28"/>
          <w:szCs w:val="28"/>
        </w:rPr>
        <w:t>роприятия:</w:t>
      </w:r>
    </w:p>
    <w:p w:rsidR="000C79CA" w:rsidRDefault="000C79CA" w:rsidP="00D21D1E">
      <w:pPr>
        <w:pStyle w:val="afa"/>
        <w:numPr>
          <w:ilvl w:val="0"/>
          <w:numId w:val="30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новых микрорайонов;</w:t>
      </w:r>
    </w:p>
    <w:p w:rsidR="008C5487" w:rsidRPr="000C79CA" w:rsidRDefault="008C5487" w:rsidP="00D21D1E">
      <w:pPr>
        <w:pStyle w:val="afa"/>
        <w:numPr>
          <w:ilvl w:val="0"/>
          <w:numId w:val="30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развитие индустриального парка «Прикамье»;</w:t>
      </w:r>
    </w:p>
    <w:p w:rsidR="008C5487" w:rsidRPr="000C79CA" w:rsidRDefault="008C5487" w:rsidP="00D21D1E">
      <w:pPr>
        <w:pStyle w:val="afa"/>
        <w:numPr>
          <w:ilvl w:val="1"/>
          <w:numId w:val="30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замена боксовых гаражей многоуровневыми гаражами путем ко</w:t>
      </w:r>
      <w:r w:rsidRPr="000C79CA">
        <w:rPr>
          <w:sz w:val="28"/>
          <w:szCs w:val="28"/>
        </w:rPr>
        <w:t>м</w:t>
      </w:r>
      <w:r w:rsidRPr="000C79CA">
        <w:rPr>
          <w:sz w:val="28"/>
          <w:szCs w:val="28"/>
        </w:rPr>
        <w:t>плексной застройки территории (разработка концепции размещения многоуро</w:t>
      </w:r>
      <w:r w:rsidRPr="000C79CA">
        <w:rPr>
          <w:sz w:val="28"/>
          <w:szCs w:val="28"/>
        </w:rPr>
        <w:t>в</w:t>
      </w:r>
      <w:r w:rsidRPr="000C79CA">
        <w:rPr>
          <w:sz w:val="28"/>
          <w:szCs w:val="28"/>
        </w:rPr>
        <w:t>невых гаражей должна реализовываться на стадии разработки проектов реконс</w:t>
      </w:r>
      <w:r w:rsidRPr="000C79CA">
        <w:rPr>
          <w:sz w:val="28"/>
          <w:szCs w:val="28"/>
        </w:rPr>
        <w:t>т</w:t>
      </w:r>
      <w:r w:rsidRPr="000C79CA">
        <w:rPr>
          <w:sz w:val="28"/>
          <w:szCs w:val="28"/>
        </w:rPr>
        <w:t>рукции кварталов существующей промышленно-коммунальной застройки);</w:t>
      </w:r>
    </w:p>
    <w:p w:rsidR="008C5487" w:rsidRPr="000C79CA" w:rsidRDefault="008C5487" w:rsidP="00D21D1E">
      <w:pPr>
        <w:pStyle w:val="afa"/>
        <w:numPr>
          <w:ilvl w:val="0"/>
          <w:numId w:val="30"/>
        </w:numPr>
        <w:tabs>
          <w:tab w:val="left" w:pos="0"/>
          <w:tab w:val="left" w:pos="621"/>
        </w:tabs>
        <w:ind w:left="0" w:right="2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градостроительная  подготовка застроенных реконструируемых и свободных от застройки территорий и кварталов, в том числе жилой застройки зап</w:t>
      </w:r>
      <w:r w:rsidR="00E02457" w:rsidRPr="000C79CA">
        <w:rPr>
          <w:sz w:val="28"/>
          <w:szCs w:val="28"/>
        </w:rPr>
        <w:t xml:space="preserve">адного жилого района: </w:t>
      </w:r>
      <w:r w:rsidRPr="000C79CA">
        <w:rPr>
          <w:sz w:val="28"/>
          <w:szCs w:val="28"/>
        </w:rPr>
        <w:t>м</w:t>
      </w:r>
      <w:r w:rsidR="00E02457" w:rsidRPr="000C79CA">
        <w:rPr>
          <w:sz w:val="28"/>
          <w:szCs w:val="28"/>
        </w:rPr>
        <w:t>икрорайоны №№ 14, 15, 16а и 16б</w:t>
      </w:r>
      <w:r w:rsidRPr="000C79CA">
        <w:rPr>
          <w:sz w:val="28"/>
          <w:szCs w:val="28"/>
        </w:rPr>
        <w:t xml:space="preserve"> (проведение анал</w:t>
      </w:r>
      <w:r w:rsidRPr="000C79CA">
        <w:rPr>
          <w:sz w:val="28"/>
          <w:szCs w:val="28"/>
        </w:rPr>
        <w:t>и</w:t>
      </w:r>
      <w:r w:rsidRPr="000C79CA">
        <w:rPr>
          <w:sz w:val="28"/>
          <w:szCs w:val="28"/>
        </w:rPr>
        <w:t>за существующей ситуации, выявление наиболее рациональной планировочной организации территории, проведение инженерных изысканий, разработка прое</w:t>
      </w:r>
      <w:r w:rsidRPr="000C79CA">
        <w:rPr>
          <w:sz w:val="28"/>
          <w:szCs w:val="28"/>
        </w:rPr>
        <w:t>к</w:t>
      </w:r>
      <w:r w:rsidRPr="000C79CA">
        <w:rPr>
          <w:sz w:val="28"/>
          <w:szCs w:val="28"/>
        </w:rPr>
        <w:t>тов планировки и межевания территории);</w:t>
      </w:r>
    </w:p>
    <w:p w:rsidR="008C5487" w:rsidRDefault="008C5487" w:rsidP="00D21D1E">
      <w:pPr>
        <w:pStyle w:val="afa"/>
        <w:numPr>
          <w:ilvl w:val="0"/>
          <w:numId w:val="3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>проведение  градостроительного мониторинга территории городского округа с целью урегулирования и упорядочения существ</w:t>
      </w:r>
      <w:r w:rsidR="008F57FA">
        <w:rPr>
          <w:sz w:val="28"/>
          <w:szCs w:val="28"/>
        </w:rPr>
        <w:t>ующей и перспективной застройки;</w:t>
      </w:r>
    </w:p>
    <w:p w:rsidR="008F57FA" w:rsidRPr="000C79CA" w:rsidRDefault="008F57FA" w:rsidP="008F57FA">
      <w:pPr>
        <w:pStyle w:val="afa"/>
        <w:numPr>
          <w:ilvl w:val="0"/>
          <w:numId w:val="30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 w:rsidRPr="000C79CA">
        <w:rPr>
          <w:sz w:val="28"/>
          <w:szCs w:val="28"/>
        </w:rPr>
        <w:t xml:space="preserve">организация </w:t>
      </w:r>
      <w:r>
        <w:rPr>
          <w:sz w:val="28"/>
          <w:szCs w:val="28"/>
        </w:rPr>
        <w:t xml:space="preserve">в перспективе </w:t>
      </w:r>
      <w:r w:rsidRPr="000C79CA">
        <w:rPr>
          <w:sz w:val="28"/>
          <w:szCs w:val="28"/>
        </w:rPr>
        <w:t>грузовой железнодорожной станции на новой территории   (перенос объекта напрямую зависит от строительства желе</w:t>
      </w:r>
      <w:r w:rsidRPr="000C79CA">
        <w:rPr>
          <w:sz w:val="28"/>
          <w:szCs w:val="28"/>
        </w:rPr>
        <w:t>з</w:t>
      </w:r>
      <w:r w:rsidRPr="000C79CA">
        <w:rPr>
          <w:sz w:val="28"/>
          <w:szCs w:val="28"/>
        </w:rPr>
        <w:t>нодорожной ветки регионального значения от станции Нефтекамск по направл</w:t>
      </w:r>
      <w:r w:rsidRPr="000C79CA">
        <w:rPr>
          <w:sz w:val="28"/>
          <w:szCs w:val="28"/>
        </w:rPr>
        <w:t>е</w:t>
      </w:r>
      <w:r w:rsidRPr="000C79CA">
        <w:rPr>
          <w:sz w:val="28"/>
          <w:szCs w:val="28"/>
        </w:rPr>
        <w:t>нию Уфа);</w:t>
      </w:r>
    </w:p>
    <w:p w:rsidR="008F57FA" w:rsidRPr="000C79CA" w:rsidRDefault="008F57FA" w:rsidP="008F57FA">
      <w:pPr>
        <w:pStyle w:val="afa"/>
        <w:numPr>
          <w:ilvl w:val="1"/>
          <w:numId w:val="30"/>
        </w:numPr>
        <w:tabs>
          <w:tab w:val="left" w:pos="0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перспективе </w:t>
      </w:r>
      <w:r w:rsidRPr="000C79CA">
        <w:rPr>
          <w:sz w:val="28"/>
          <w:szCs w:val="28"/>
        </w:rPr>
        <w:t>вынос нефтебазы в северную промзону, размещение рядом с грузовой железнодорожной станцией (с учетом санитарно-защитной зоны нефтебазы имеются ограничения для размещения  на части территории микр</w:t>
      </w:r>
      <w:r w:rsidRPr="000C79CA">
        <w:rPr>
          <w:sz w:val="28"/>
          <w:szCs w:val="28"/>
        </w:rPr>
        <w:t>о</w:t>
      </w:r>
      <w:r w:rsidRPr="000C79CA">
        <w:rPr>
          <w:sz w:val="28"/>
          <w:szCs w:val="28"/>
        </w:rPr>
        <w:t>района 16б жилых домов; вынос нефтебазы отсрочен в связи  со значительными  финансовыми расходами; для оценки территории застройки необходима  разр</w:t>
      </w:r>
      <w:r w:rsidRPr="000C79CA">
        <w:rPr>
          <w:sz w:val="28"/>
          <w:szCs w:val="28"/>
        </w:rPr>
        <w:t>а</w:t>
      </w:r>
      <w:r w:rsidRPr="000C79CA">
        <w:rPr>
          <w:sz w:val="28"/>
          <w:szCs w:val="28"/>
        </w:rPr>
        <w:t>ботка проекта планировки и межевания микрорайона 16б);</w:t>
      </w:r>
    </w:p>
    <w:p w:rsidR="008F57FA" w:rsidRPr="000C79CA" w:rsidRDefault="008F57FA" w:rsidP="008F57FA">
      <w:pPr>
        <w:pStyle w:val="afa"/>
        <w:numPr>
          <w:ilvl w:val="0"/>
          <w:numId w:val="3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перспективе </w:t>
      </w:r>
      <w:r w:rsidRPr="000C79CA">
        <w:rPr>
          <w:sz w:val="28"/>
          <w:szCs w:val="28"/>
        </w:rPr>
        <w:t>организация  транспортного пассажирского узла в пр</w:t>
      </w:r>
      <w:r w:rsidRPr="000C79CA">
        <w:rPr>
          <w:sz w:val="28"/>
          <w:szCs w:val="28"/>
        </w:rPr>
        <w:t>о</w:t>
      </w:r>
      <w:r w:rsidRPr="000C79CA">
        <w:rPr>
          <w:sz w:val="28"/>
          <w:szCs w:val="28"/>
        </w:rPr>
        <w:t>мышленно-коммунальной зоне «Нефтекамская – восточная» (организация тран</w:t>
      </w:r>
      <w:r w:rsidRPr="000C79CA">
        <w:rPr>
          <w:sz w:val="28"/>
          <w:szCs w:val="28"/>
        </w:rPr>
        <w:t>с</w:t>
      </w:r>
      <w:r w:rsidRPr="000C79CA">
        <w:rPr>
          <w:sz w:val="28"/>
          <w:szCs w:val="28"/>
        </w:rPr>
        <w:t>портного пассажирского узла предполагает размещение на базе существующего аэропорта железнодорожного и автобусного вокзалов; на данном этапе требуется разработка пр</w:t>
      </w:r>
      <w:r>
        <w:rPr>
          <w:sz w:val="28"/>
          <w:szCs w:val="28"/>
        </w:rPr>
        <w:t>оектной документации комплекса).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Наиболее значимыми для горожан местом в городе Нефтекамске являются городской парк, тропа «Здоровья», аллеи по проспекту Комсомольский. </w:t>
      </w:r>
      <w:r w:rsidR="008F57FA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Промз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на имеет низкую визуальную оценку.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целом для города Нефтекамска  характерна общая визуальная компак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ность.  Выделение территорий жилой застройки,  производственных территорий, зеленых зон  обеспечивают композиционно-пространственную однородность. В то же время не хватает уникальности общественных пространств.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C0618" w:rsidRDefault="008C5487" w:rsidP="00D21D1E">
      <w:pPr>
        <w:pStyle w:val="1"/>
        <w:numPr>
          <w:ilvl w:val="0"/>
          <w:numId w:val="1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4" w:name="_Toc433104747"/>
      <w:r w:rsidRPr="001C0618">
        <w:rPr>
          <w:rFonts w:ascii="Times New Roman" w:hAnsi="Times New Roman"/>
          <w:bCs w:val="0"/>
          <w:lang w:val="ru-RU"/>
        </w:rPr>
        <w:t>Демографическая ситуация</w:t>
      </w:r>
      <w:bookmarkEnd w:id="34"/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Демографическая ситуация характеризуется снижением смертности и ро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 xml:space="preserve">том рождаемости. По показателю естественного прироста населения городской </w:t>
      </w:r>
      <w:r w:rsidRPr="001B2422">
        <w:rPr>
          <w:sz w:val="28"/>
          <w:szCs w:val="28"/>
          <w:lang w:val="ru-RU"/>
        </w:rPr>
        <w:lastRenderedPageBreak/>
        <w:t>округ в первой тройке муниципальных образований Республики Башкортостан: в 2014 году родилось 2340 детей, естественный прирост населения составил 935 ч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ловек (темп роста 134,5%).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последние годы в структуре численности населения городского округа сохраняется тенденция увеличения численности населения старше трудоспосо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 xml:space="preserve">ного возраста (в 2012 году - 25038 человек, в 2014 году - 27194 человек).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Отмечаются так же определенные внешние факторы, обусловленные пр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влекательностью для жизни и трудоустройства молодежи в крупных городах Ро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>сии после окончания учебы в ВУЗах, части трудоспособного населения на раб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тах вахтовым методом. Сбалансирование численности занятых осуществляется за счет увеличения числа работающих лиц старше трудоспособного возраста, с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кращения занятости в неформальном секторе экономики.</w:t>
      </w:r>
    </w:p>
    <w:p w:rsidR="008C5487" w:rsidRPr="001B2422" w:rsidRDefault="00E0245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</w:t>
      </w:r>
      <w:r w:rsidR="008C5487" w:rsidRPr="001B2422">
        <w:rPr>
          <w:sz w:val="28"/>
          <w:szCs w:val="28"/>
          <w:lang w:val="ru-RU"/>
        </w:rPr>
        <w:t xml:space="preserve"> силу указанных обстоятельств значительно растет демографическая н</w:t>
      </w:r>
      <w:r w:rsidR="008C5487" w:rsidRPr="001B2422">
        <w:rPr>
          <w:sz w:val="28"/>
          <w:szCs w:val="28"/>
          <w:lang w:val="ru-RU"/>
        </w:rPr>
        <w:t>а</w:t>
      </w:r>
      <w:r w:rsidR="008C5487" w:rsidRPr="001B2422">
        <w:rPr>
          <w:sz w:val="28"/>
          <w:szCs w:val="28"/>
          <w:lang w:val="ru-RU"/>
        </w:rPr>
        <w:t>грузка на трудоспособное население в основном за счет лиц пенсионного возра</w:t>
      </w:r>
      <w:r w:rsidR="008C5487" w:rsidRPr="001B2422">
        <w:rPr>
          <w:sz w:val="28"/>
          <w:szCs w:val="28"/>
          <w:lang w:val="ru-RU"/>
        </w:rPr>
        <w:t>с</w:t>
      </w:r>
      <w:r w:rsidR="008C5487" w:rsidRPr="001B2422">
        <w:rPr>
          <w:sz w:val="28"/>
          <w:szCs w:val="28"/>
          <w:lang w:val="ru-RU"/>
        </w:rPr>
        <w:t>та.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структуре населения городского округа  также наблюдается гендерная асимметрия с преобладанием численности женского населения в трудоспособном и старших возрастах, которая имеет тенденцию к усилению.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соответствии с перспективными демографическими расчетами по горо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скому округу г.Нефтекамск (при существующих  демографических тенденциях без поддержки со стороны внешних мигрантов) население в городском округе с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ставит  к 2022 году  140 тыс. чел</w:t>
      </w:r>
      <w:r w:rsidR="001C0618">
        <w:rPr>
          <w:sz w:val="28"/>
          <w:szCs w:val="28"/>
          <w:lang w:val="ru-RU"/>
        </w:rPr>
        <w:t>овек</w:t>
      </w:r>
      <w:r w:rsidRPr="001B2422">
        <w:rPr>
          <w:sz w:val="28"/>
          <w:szCs w:val="28"/>
          <w:lang w:val="ru-RU"/>
        </w:rPr>
        <w:t>.</w:t>
      </w:r>
    </w:p>
    <w:p w:rsidR="008C5487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C0618" w:rsidRDefault="008C5487" w:rsidP="00D21D1E">
      <w:pPr>
        <w:pStyle w:val="1"/>
        <w:numPr>
          <w:ilvl w:val="0"/>
          <w:numId w:val="19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5" w:name="_Toc433104748"/>
      <w:r w:rsidRPr="001C0618">
        <w:rPr>
          <w:rFonts w:ascii="Times New Roman" w:hAnsi="Times New Roman"/>
          <w:bCs w:val="0"/>
          <w:lang w:val="ru-RU"/>
        </w:rPr>
        <w:t>Ситуация с молодежью</w:t>
      </w:r>
      <w:bookmarkEnd w:id="35"/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b/>
          <w:sz w:val="28"/>
          <w:szCs w:val="28"/>
          <w:lang w:val="ru-RU"/>
        </w:rPr>
      </w:pPr>
    </w:p>
    <w:p w:rsidR="008C5487" w:rsidRPr="001B2422" w:rsidRDefault="008C5487" w:rsidP="008C5487">
      <w:pPr>
        <w:pStyle w:val="af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 xml:space="preserve">Нефтекамск один из самых молодых городов Республики Башкортостан. </w:t>
      </w:r>
      <w:r w:rsidRPr="001B2422">
        <w:rPr>
          <w:sz w:val="28"/>
          <w:szCs w:val="28"/>
          <w:shd w:val="clear" w:color="auto" w:fill="FFFFFF"/>
        </w:rPr>
        <w:t>Общая численность детей, подростков и молодежи в возрасте от</w:t>
      </w:r>
      <w:r w:rsidRPr="001B2422">
        <w:rPr>
          <w:sz w:val="28"/>
          <w:szCs w:val="28"/>
        </w:rPr>
        <w:t xml:space="preserve"> 7 до 30 лет в </w:t>
      </w:r>
      <w:r w:rsidRPr="001B2422">
        <w:rPr>
          <w:sz w:val="28"/>
          <w:szCs w:val="28"/>
          <w:shd w:val="clear" w:color="auto" w:fill="FFFFFF"/>
        </w:rPr>
        <w:t>г</w:t>
      </w:r>
      <w:r w:rsidRPr="001B2422">
        <w:rPr>
          <w:sz w:val="28"/>
          <w:szCs w:val="28"/>
          <w:shd w:val="clear" w:color="auto" w:fill="FFFFFF"/>
        </w:rPr>
        <w:t>о</w:t>
      </w:r>
      <w:r w:rsidRPr="001B2422">
        <w:rPr>
          <w:sz w:val="28"/>
          <w:szCs w:val="28"/>
          <w:shd w:val="clear" w:color="auto" w:fill="FFFFFF"/>
        </w:rPr>
        <w:t>родском округе составляет 35% от общ</w:t>
      </w:r>
      <w:r w:rsidR="00295A0E">
        <w:rPr>
          <w:sz w:val="28"/>
          <w:szCs w:val="28"/>
          <w:shd w:val="clear" w:color="auto" w:fill="FFFFFF"/>
        </w:rPr>
        <w:t>его населения городского округа,</w:t>
      </w:r>
      <w:r w:rsidRPr="001B2422">
        <w:rPr>
          <w:sz w:val="28"/>
          <w:szCs w:val="28"/>
          <w:shd w:val="clear" w:color="auto" w:fill="FFFFFF"/>
        </w:rPr>
        <w:t xml:space="preserve"> </w:t>
      </w:r>
      <w:r w:rsidRPr="001B2422">
        <w:rPr>
          <w:sz w:val="28"/>
          <w:szCs w:val="28"/>
        </w:rPr>
        <w:t>у</w:t>
      </w:r>
      <w:r w:rsidRPr="001B2422">
        <w:rPr>
          <w:sz w:val="28"/>
          <w:szCs w:val="28"/>
          <w:shd w:val="clear" w:color="auto" w:fill="FFFFFF"/>
        </w:rPr>
        <w:t>спе</w:t>
      </w:r>
      <w:r w:rsidRPr="001B2422">
        <w:rPr>
          <w:sz w:val="28"/>
          <w:szCs w:val="28"/>
          <w:shd w:val="clear" w:color="auto" w:fill="FFFFFF"/>
        </w:rPr>
        <w:t>ш</w:t>
      </w:r>
      <w:r w:rsidRPr="001B2422">
        <w:rPr>
          <w:sz w:val="28"/>
          <w:szCs w:val="28"/>
          <w:shd w:val="clear" w:color="auto" w:fill="FFFFFF"/>
        </w:rPr>
        <w:t>ное решение задач социально-экономического и культурного развития невозмо</w:t>
      </w:r>
      <w:r w:rsidRPr="001B2422">
        <w:rPr>
          <w:sz w:val="28"/>
          <w:szCs w:val="28"/>
          <w:shd w:val="clear" w:color="auto" w:fill="FFFFFF"/>
        </w:rPr>
        <w:t>ж</w:t>
      </w:r>
      <w:r w:rsidRPr="001B2422">
        <w:rPr>
          <w:sz w:val="28"/>
          <w:szCs w:val="28"/>
          <w:shd w:val="clear" w:color="auto" w:fill="FFFFFF"/>
        </w:rPr>
        <w:t xml:space="preserve">но без активного участия молодежи. </w:t>
      </w:r>
    </w:p>
    <w:p w:rsidR="008C5487" w:rsidRPr="001B2422" w:rsidRDefault="00295A0E" w:rsidP="008C548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Нормативными </w:t>
      </w:r>
      <w:r w:rsidR="008C5487"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правовыми документами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C5487"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обеспечивающими выработку ц</w:t>
      </w:r>
      <w:r w:rsidR="008C5487"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C5487"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лостного подхода к формированию и реализации молодежной политики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ском округе </w:t>
      </w:r>
      <w:r w:rsidR="008C5487"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</w:t>
      </w:r>
      <w:r w:rsidR="008C5487" w:rsidRPr="001B2422">
        <w:rPr>
          <w:rFonts w:ascii="Times New Roman" w:hAnsi="Times New Roman" w:cs="Times New Roman"/>
          <w:sz w:val="28"/>
          <w:szCs w:val="28"/>
        </w:rPr>
        <w:t>Государственная программа «Развитие молодежной пол</w:t>
      </w:r>
      <w:r w:rsidR="008C5487" w:rsidRPr="001B2422">
        <w:rPr>
          <w:rFonts w:ascii="Times New Roman" w:hAnsi="Times New Roman" w:cs="Times New Roman"/>
          <w:sz w:val="28"/>
          <w:szCs w:val="28"/>
        </w:rPr>
        <w:t>и</w:t>
      </w:r>
      <w:r w:rsidR="008C5487" w:rsidRPr="001B2422">
        <w:rPr>
          <w:rFonts w:ascii="Times New Roman" w:hAnsi="Times New Roman" w:cs="Times New Roman"/>
          <w:sz w:val="28"/>
          <w:szCs w:val="28"/>
        </w:rPr>
        <w:t xml:space="preserve">тики в Республике Башкортостан» на 2012-2017 годы, муниципальная  программа «Молодежь городского округа город Нефтекамск Республики Башкортостан» на 2015-2017 годы. </w:t>
      </w:r>
    </w:p>
    <w:p w:rsidR="008C5487" w:rsidRPr="001B2422" w:rsidRDefault="008C5487" w:rsidP="008C548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 xml:space="preserve">В настоящее время в молодежной среде наблюдается </w:t>
      </w:r>
      <w:r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>низкая социальная а</w:t>
      </w:r>
      <w:r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1B2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тивность. </w:t>
      </w:r>
      <w:r w:rsidRPr="001B2422">
        <w:rPr>
          <w:rFonts w:ascii="Times New Roman" w:hAnsi="Times New Roman" w:cs="Times New Roman"/>
          <w:sz w:val="28"/>
          <w:szCs w:val="28"/>
        </w:rPr>
        <w:t>Для поддержки инициатив, направленных на интеллектуальное, духо</w:t>
      </w:r>
      <w:r w:rsidRPr="001B2422">
        <w:rPr>
          <w:rFonts w:ascii="Times New Roman" w:hAnsi="Times New Roman" w:cs="Times New Roman"/>
          <w:sz w:val="28"/>
          <w:szCs w:val="28"/>
        </w:rPr>
        <w:t>в</w:t>
      </w:r>
      <w:r w:rsidRPr="001B2422">
        <w:rPr>
          <w:rFonts w:ascii="Times New Roman" w:hAnsi="Times New Roman" w:cs="Times New Roman"/>
          <w:sz w:val="28"/>
          <w:szCs w:val="28"/>
        </w:rPr>
        <w:t xml:space="preserve">ное, физическое развитие молодежи в городском округе создаются условия для проявления социальной инициативы и подготовки социально-активных молодых людей через их участие в молодежных общественных организациях, </w:t>
      </w:r>
      <w:r w:rsidR="00295A0E">
        <w:rPr>
          <w:rFonts w:ascii="Times New Roman" w:hAnsi="Times New Roman" w:cs="Times New Roman"/>
          <w:sz w:val="28"/>
          <w:szCs w:val="28"/>
        </w:rPr>
        <w:t>среди них:</w:t>
      </w:r>
      <w:r w:rsidRPr="001B2422">
        <w:rPr>
          <w:rFonts w:ascii="Times New Roman" w:hAnsi="Times New Roman" w:cs="Times New Roman"/>
          <w:sz w:val="28"/>
          <w:szCs w:val="28"/>
        </w:rPr>
        <w:t xml:space="preserve"> Молодежный совет при Совете городского округа город Нефтекамск, волонте</w:t>
      </w:r>
      <w:r w:rsidRPr="001B2422">
        <w:rPr>
          <w:rFonts w:ascii="Times New Roman" w:hAnsi="Times New Roman" w:cs="Times New Roman"/>
          <w:sz w:val="28"/>
          <w:szCs w:val="28"/>
        </w:rPr>
        <w:t>р</w:t>
      </w:r>
      <w:r w:rsidRPr="001B2422">
        <w:rPr>
          <w:rFonts w:ascii="Times New Roman" w:hAnsi="Times New Roman" w:cs="Times New Roman"/>
          <w:sz w:val="28"/>
          <w:szCs w:val="28"/>
        </w:rPr>
        <w:t>ски</w:t>
      </w:r>
      <w:r w:rsidR="00295A0E">
        <w:rPr>
          <w:rFonts w:ascii="Times New Roman" w:hAnsi="Times New Roman" w:cs="Times New Roman"/>
          <w:sz w:val="28"/>
          <w:szCs w:val="28"/>
        </w:rPr>
        <w:t>е</w:t>
      </w:r>
      <w:r w:rsidRPr="001B2422">
        <w:rPr>
          <w:rFonts w:ascii="Times New Roman" w:hAnsi="Times New Roman" w:cs="Times New Roman"/>
          <w:sz w:val="28"/>
          <w:szCs w:val="28"/>
        </w:rPr>
        <w:t>, детски</w:t>
      </w:r>
      <w:r w:rsidR="00295A0E">
        <w:rPr>
          <w:rFonts w:ascii="Times New Roman" w:hAnsi="Times New Roman" w:cs="Times New Roman"/>
          <w:sz w:val="28"/>
          <w:szCs w:val="28"/>
        </w:rPr>
        <w:t>е,</w:t>
      </w:r>
      <w:r w:rsidRPr="001B2422">
        <w:rPr>
          <w:rFonts w:ascii="Times New Roman" w:hAnsi="Times New Roman" w:cs="Times New Roman"/>
          <w:sz w:val="28"/>
          <w:szCs w:val="28"/>
        </w:rPr>
        <w:t xml:space="preserve"> молодежны</w:t>
      </w:r>
      <w:r w:rsidR="00295A0E">
        <w:rPr>
          <w:rFonts w:ascii="Times New Roman" w:hAnsi="Times New Roman" w:cs="Times New Roman"/>
          <w:sz w:val="28"/>
          <w:szCs w:val="28"/>
        </w:rPr>
        <w:t>е</w:t>
      </w:r>
      <w:r w:rsidRPr="001B2422">
        <w:rPr>
          <w:rFonts w:ascii="Times New Roman" w:hAnsi="Times New Roman" w:cs="Times New Roman"/>
          <w:sz w:val="28"/>
          <w:szCs w:val="28"/>
        </w:rPr>
        <w:t xml:space="preserve"> общественны</w:t>
      </w:r>
      <w:r w:rsidR="00295A0E">
        <w:rPr>
          <w:rFonts w:ascii="Times New Roman" w:hAnsi="Times New Roman" w:cs="Times New Roman"/>
          <w:sz w:val="28"/>
          <w:szCs w:val="28"/>
        </w:rPr>
        <w:t>е</w:t>
      </w:r>
      <w:r w:rsidRPr="001B2422">
        <w:rPr>
          <w:rFonts w:ascii="Times New Roman" w:hAnsi="Times New Roman" w:cs="Times New Roman"/>
          <w:sz w:val="28"/>
          <w:szCs w:val="28"/>
        </w:rPr>
        <w:t xml:space="preserve"> объединения. 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1B2422">
        <w:rPr>
          <w:sz w:val="28"/>
          <w:szCs w:val="28"/>
          <w:lang w:val="ru-RU"/>
        </w:rPr>
        <w:lastRenderedPageBreak/>
        <w:t xml:space="preserve">Отмечается </w:t>
      </w:r>
      <w:r w:rsidRPr="001B2422">
        <w:rPr>
          <w:sz w:val="28"/>
          <w:szCs w:val="28"/>
          <w:shd w:val="clear" w:color="auto" w:fill="FFFFFF"/>
          <w:lang w:val="ru-RU"/>
        </w:rPr>
        <w:t>высокий уровень безработицы молодежи. Удельный вес мол</w:t>
      </w:r>
      <w:r w:rsidRPr="001B2422">
        <w:rPr>
          <w:sz w:val="28"/>
          <w:szCs w:val="28"/>
          <w:shd w:val="clear" w:color="auto" w:fill="FFFFFF"/>
          <w:lang w:val="ru-RU"/>
        </w:rPr>
        <w:t>о</w:t>
      </w:r>
      <w:r w:rsidRPr="001B2422">
        <w:rPr>
          <w:sz w:val="28"/>
          <w:szCs w:val="28"/>
          <w:shd w:val="clear" w:color="auto" w:fill="FFFFFF"/>
          <w:lang w:val="ru-RU"/>
        </w:rPr>
        <w:t xml:space="preserve">дых людей среди безработных составляет 36,8%. </w:t>
      </w:r>
      <w:r w:rsidR="00295A0E">
        <w:rPr>
          <w:sz w:val="28"/>
          <w:szCs w:val="28"/>
          <w:shd w:val="clear" w:color="auto" w:fill="FFFFFF"/>
          <w:lang w:val="ru-RU"/>
        </w:rPr>
        <w:t>В</w:t>
      </w:r>
      <w:r w:rsidRPr="001B2422">
        <w:rPr>
          <w:sz w:val="28"/>
          <w:szCs w:val="28"/>
          <w:lang w:val="ru-RU"/>
        </w:rPr>
        <w:t xml:space="preserve">едется работа по содействию в трудоустройстве подростков и молодежи на временные и постоянные рабочие места. </w:t>
      </w:r>
      <w:r w:rsidRPr="001B2422">
        <w:rPr>
          <w:sz w:val="28"/>
          <w:szCs w:val="28"/>
          <w:shd w:val="clear" w:color="auto" w:fill="FFFFFF"/>
          <w:lang w:val="ru-RU"/>
        </w:rPr>
        <w:t>В летний период ребята работают подсобными рабочими на предприятиях города, в бюджетных учреждениях, благоустраивают территории городских у</w:t>
      </w:r>
      <w:r w:rsidRPr="001B2422">
        <w:rPr>
          <w:sz w:val="28"/>
          <w:szCs w:val="28"/>
          <w:shd w:val="clear" w:color="auto" w:fill="FFFFFF"/>
          <w:lang w:val="ru-RU"/>
        </w:rPr>
        <w:t>ч</w:t>
      </w:r>
      <w:r w:rsidRPr="001B2422">
        <w:rPr>
          <w:sz w:val="28"/>
          <w:szCs w:val="28"/>
          <w:shd w:val="clear" w:color="auto" w:fill="FFFFFF"/>
          <w:lang w:val="ru-RU"/>
        </w:rPr>
        <w:t xml:space="preserve">реждений. </w:t>
      </w:r>
      <w:r w:rsidRPr="001B2422">
        <w:rPr>
          <w:sz w:val="28"/>
          <w:szCs w:val="28"/>
          <w:lang w:val="ru-RU"/>
        </w:rPr>
        <w:t>В учебных заведениях созданы ресурсные центры, позволяющие мол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дежи во время учебы получить навыки по различным специальностям. 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городском округе  проводится работа по содействию в решении социал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 xml:space="preserve">ных проблем молодежи, в том числе оказавшейся в трудной жизненной ситуации. </w:t>
      </w:r>
      <w:r w:rsidRPr="001B2422">
        <w:rPr>
          <w:rStyle w:val="apple-style-span"/>
          <w:sz w:val="28"/>
          <w:szCs w:val="28"/>
          <w:shd w:val="clear" w:color="auto" w:fill="FFFFFF"/>
          <w:lang w:val="ru-RU"/>
        </w:rPr>
        <w:t>Для решения задач по преодолению негативных, асоциальных явлений, возн</w:t>
      </w:r>
      <w:r w:rsidRPr="001B2422">
        <w:rPr>
          <w:rStyle w:val="apple-style-span"/>
          <w:sz w:val="28"/>
          <w:szCs w:val="28"/>
          <w:shd w:val="clear" w:color="auto" w:fill="FFFFFF"/>
          <w:lang w:val="ru-RU"/>
        </w:rPr>
        <w:t>и</w:t>
      </w:r>
      <w:r w:rsidRPr="001B2422">
        <w:rPr>
          <w:rStyle w:val="apple-style-span"/>
          <w:sz w:val="28"/>
          <w:szCs w:val="28"/>
          <w:shd w:val="clear" w:color="auto" w:fill="FFFFFF"/>
          <w:lang w:val="ru-RU"/>
        </w:rPr>
        <w:t>кающих в детской и подростковой среде,</w:t>
      </w:r>
      <w:r w:rsidRPr="001B2422">
        <w:rPr>
          <w:sz w:val="28"/>
          <w:szCs w:val="28"/>
          <w:lang w:val="ru-RU"/>
        </w:rPr>
        <w:t xml:space="preserve"> одной из главных задач, в городе явл</w:t>
      </w:r>
      <w:r w:rsidRPr="001B2422">
        <w:rPr>
          <w:sz w:val="28"/>
          <w:szCs w:val="28"/>
          <w:lang w:val="ru-RU"/>
        </w:rPr>
        <w:t>я</w:t>
      </w:r>
      <w:r w:rsidRPr="001B2422">
        <w:rPr>
          <w:sz w:val="28"/>
          <w:szCs w:val="28"/>
          <w:lang w:val="ru-RU"/>
        </w:rPr>
        <w:t xml:space="preserve">ется развитие сети дополнительного образования. </w:t>
      </w:r>
    </w:p>
    <w:p w:rsidR="008C5487" w:rsidRPr="001B2422" w:rsidRDefault="00295A0E" w:rsidP="008C5487">
      <w:pPr>
        <w:ind w:firstLine="709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Проводится </w:t>
      </w:r>
      <w:r w:rsidR="008C5487" w:rsidRPr="001B2422">
        <w:rPr>
          <w:bCs/>
          <w:sz w:val="28"/>
          <w:szCs w:val="28"/>
          <w:lang w:val="ru-RU"/>
        </w:rPr>
        <w:t xml:space="preserve"> работа по укреплению </w:t>
      </w:r>
      <w:r w:rsidR="008C5487" w:rsidRPr="001B2422">
        <w:rPr>
          <w:sz w:val="28"/>
          <w:szCs w:val="28"/>
          <w:shd w:val="clear" w:color="auto" w:fill="FFFFFF"/>
          <w:lang w:val="ru-RU"/>
        </w:rPr>
        <w:t>семейных ценностей, воспитания у м</w:t>
      </w:r>
      <w:r w:rsidR="008C5487" w:rsidRPr="001B2422">
        <w:rPr>
          <w:sz w:val="28"/>
          <w:szCs w:val="28"/>
          <w:shd w:val="clear" w:color="auto" w:fill="FFFFFF"/>
          <w:lang w:val="ru-RU"/>
        </w:rPr>
        <w:t>о</w:t>
      </w:r>
      <w:r w:rsidR="008C5487" w:rsidRPr="001B2422">
        <w:rPr>
          <w:sz w:val="28"/>
          <w:szCs w:val="28"/>
          <w:shd w:val="clear" w:color="auto" w:fill="FFFFFF"/>
          <w:lang w:val="ru-RU"/>
        </w:rPr>
        <w:t>лодых семей чувства гражданской ответственности, повышения статуса семьи и престижа семейной жизни</w:t>
      </w:r>
      <w:r w:rsidR="008C5487" w:rsidRPr="001B2422">
        <w:rPr>
          <w:rStyle w:val="apple-converted-space"/>
          <w:sz w:val="28"/>
          <w:szCs w:val="28"/>
          <w:shd w:val="clear" w:color="auto" w:fill="FFFFFF"/>
          <w:lang w:val="ru-RU"/>
        </w:rPr>
        <w:t xml:space="preserve">. </w:t>
      </w:r>
      <w:r w:rsidR="008C5487" w:rsidRPr="001B2422">
        <w:rPr>
          <w:bCs/>
          <w:sz w:val="28"/>
          <w:szCs w:val="28"/>
          <w:lang w:val="ru-RU"/>
        </w:rPr>
        <w:t>В среднем за год в городском округе заключается о</w:t>
      </w:r>
      <w:r>
        <w:rPr>
          <w:bCs/>
          <w:sz w:val="28"/>
          <w:szCs w:val="28"/>
          <w:lang w:val="ru-RU"/>
        </w:rPr>
        <w:t>к</w:t>
      </w:r>
      <w:r>
        <w:rPr>
          <w:bCs/>
          <w:sz w:val="28"/>
          <w:szCs w:val="28"/>
          <w:lang w:val="ru-RU"/>
        </w:rPr>
        <w:t>о</w:t>
      </w:r>
      <w:r>
        <w:rPr>
          <w:bCs/>
          <w:sz w:val="28"/>
          <w:szCs w:val="28"/>
          <w:lang w:val="ru-RU"/>
        </w:rPr>
        <w:t xml:space="preserve">ло </w:t>
      </w:r>
      <w:r w:rsidR="00920639">
        <w:rPr>
          <w:bCs/>
          <w:sz w:val="28"/>
          <w:szCs w:val="28"/>
          <w:lang w:val="ru-RU"/>
        </w:rPr>
        <w:t>1000</w:t>
      </w:r>
      <w:r>
        <w:rPr>
          <w:bCs/>
          <w:sz w:val="28"/>
          <w:szCs w:val="28"/>
          <w:lang w:val="ru-RU"/>
        </w:rPr>
        <w:t xml:space="preserve"> браков, из них 80</w:t>
      </w:r>
      <w:r w:rsidR="008C5487" w:rsidRPr="001B2422">
        <w:rPr>
          <w:bCs/>
          <w:sz w:val="28"/>
          <w:szCs w:val="28"/>
          <w:lang w:val="ru-RU"/>
        </w:rPr>
        <w:t>% приходится на молодые семьи. При этом в течение г</w:t>
      </w:r>
      <w:r w:rsidR="008C5487" w:rsidRPr="001B2422">
        <w:rPr>
          <w:bCs/>
          <w:sz w:val="28"/>
          <w:szCs w:val="28"/>
          <w:lang w:val="ru-RU"/>
        </w:rPr>
        <w:t>о</w:t>
      </w:r>
      <w:r w:rsidR="008C5487" w:rsidRPr="001B2422">
        <w:rPr>
          <w:bCs/>
          <w:sz w:val="28"/>
          <w:szCs w:val="28"/>
          <w:lang w:val="ru-RU"/>
        </w:rPr>
        <w:t>да наблюда</w:t>
      </w:r>
      <w:r>
        <w:rPr>
          <w:bCs/>
          <w:sz w:val="28"/>
          <w:szCs w:val="28"/>
          <w:lang w:val="ru-RU"/>
        </w:rPr>
        <w:t>ю</w:t>
      </w:r>
      <w:r w:rsidR="008C5487" w:rsidRPr="001B2422">
        <w:rPr>
          <w:bCs/>
          <w:sz w:val="28"/>
          <w:szCs w:val="28"/>
          <w:lang w:val="ru-RU"/>
        </w:rPr>
        <w:t xml:space="preserve">тся </w:t>
      </w:r>
      <w:r>
        <w:rPr>
          <w:bCs/>
          <w:sz w:val="28"/>
          <w:szCs w:val="28"/>
          <w:lang w:val="ru-RU"/>
        </w:rPr>
        <w:t>разводы</w:t>
      </w:r>
      <w:r w:rsidR="008C5487" w:rsidRPr="001B2422">
        <w:rPr>
          <w:bCs/>
          <w:sz w:val="28"/>
          <w:szCs w:val="28"/>
          <w:lang w:val="ru-RU"/>
        </w:rPr>
        <w:t xml:space="preserve">, из них половина приходится на молодые семьи. </w:t>
      </w:r>
      <w:r>
        <w:rPr>
          <w:bCs/>
          <w:sz w:val="28"/>
          <w:szCs w:val="28"/>
          <w:lang w:val="ru-RU"/>
        </w:rPr>
        <w:t xml:space="preserve"> </w:t>
      </w:r>
      <w:r w:rsidR="008C5487" w:rsidRPr="001B2422">
        <w:rPr>
          <w:bCs/>
          <w:sz w:val="28"/>
          <w:szCs w:val="28"/>
          <w:lang w:val="ru-RU"/>
        </w:rPr>
        <w:t xml:space="preserve">Одним из основных факторов распада молодых семей является отсутствие отдельного жилья.  </w:t>
      </w:r>
      <w:r>
        <w:rPr>
          <w:bCs/>
          <w:sz w:val="28"/>
          <w:szCs w:val="28"/>
          <w:lang w:val="ru-RU"/>
        </w:rPr>
        <w:t xml:space="preserve"> Для  улучшения ситуации  в</w:t>
      </w:r>
      <w:r w:rsidR="008C5487" w:rsidRPr="001B2422">
        <w:rPr>
          <w:sz w:val="28"/>
          <w:szCs w:val="28"/>
          <w:lang w:val="ru-RU"/>
        </w:rPr>
        <w:t xml:space="preserve"> городском округе реализуется муниципал</w:t>
      </w:r>
      <w:r w:rsidR="008C5487" w:rsidRPr="001B2422">
        <w:rPr>
          <w:sz w:val="28"/>
          <w:szCs w:val="28"/>
          <w:lang w:val="ru-RU"/>
        </w:rPr>
        <w:t>ь</w:t>
      </w:r>
      <w:r w:rsidR="008C5487" w:rsidRPr="001B2422">
        <w:rPr>
          <w:sz w:val="28"/>
          <w:szCs w:val="28"/>
          <w:lang w:val="ru-RU"/>
        </w:rPr>
        <w:t xml:space="preserve">ная  программа «Жилье – молодым нефтекамцам». </w:t>
      </w:r>
    </w:p>
    <w:p w:rsidR="008C5487" w:rsidRPr="001B2422" w:rsidRDefault="008C5487" w:rsidP="008C5487">
      <w:pPr>
        <w:pStyle w:val="af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Особенности социально-психологического самочувствия и реального пов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дения современной молодежи обуславливает необходимость организации всест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роннего, повсеместного и постоянного изучения молодежных проблем. Требуется дальнейшее совершенствование организации досуга и отдыха молодежи и подр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стков, в частности, развитие сети молодежных досуговых центров, подростковых клубов по месту жительства, социально-психологических центров, учреждений дополнительного образования.</w:t>
      </w:r>
    </w:p>
    <w:p w:rsidR="008C5487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Default="008C5487" w:rsidP="00D21D1E">
      <w:pPr>
        <w:pStyle w:val="1"/>
        <w:numPr>
          <w:ilvl w:val="0"/>
          <w:numId w:val="20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6" w:name="_Toc433104749"/>
      <w:r w:rsidRPr="009405ED">
        <w:rPr>
          <w:rFonts w:ascii="Times New Roman" w:hAnsi="Times New Roman"/>
          <w:bCs w:val="0"/>
          <w:lang w:val="ru-RU"/>
        </w:rPr>
        <w:t>Основные сферы деятельности и сложившаяся структура экономики</w:t>
      </w:r>
      <w:bookmarkEnd w:id="36"/>
    </w:p>
    <w:p w:rsidR="009405ED" w:rsidRPr="00DD4C11" w:rsidRDefault="009405ED" w:rsidP="009405ED">
      <w:pPr>
        <w:rPr>
          <w:sz w:val="28"/>
          <w:szCs w:val="28"/>
          <w:lang w:val="ru-RU"/>
        </w:rPr>
      </w:pPr>
    </w:p>
    <w:p w:rsidR="008C5487" w:rsidRPr="009405ED" w:rsidRDefault="008C5487" w:rsidP="00D21D1E">
      <w:pPr>
        <w:pStyle w:val="afa"/>
        <w:numPr>
          <w:ilvl w:val="1"/>
          <w:numId w:val="20"/>
        </w:numPr>
        <w:ind w:left="0" w:firstLine="0"/>
        <w:jc w:val="center"/>
        <w:rPr>
          <w:b/>
          <w:sz w:val="28"/>
          <w:szCs w:val="28"/>
        </w:rPr>
      </w:pPr>
      <w:r w:rsidRPr="009405ED">
        <w:rPr>
          <w:b/>
          <w:sz w:val="28"/>
          <w:szCs w:val="28"/>
        </w:rPr>
        <w:t>Промышленность</w:t>
      </w:r>
    </w:p>
    <w:p w:rsidR="008C5487" w:rsidRPr="001B2422" w:rsidRDefault="008C5487" w:rsidP="009405ED">
      <w:pPr>
        <w:pStyle w:val="28"/>
        <w:spacing w:after="0" w:line="240" w:lineRule="auto"/>
        <w:ind w:left="0"/>
        <w:jc w:val="both"/>
        <w:rPr>
          <w:sz w:val="28"/>
          <w:szCs w:val="28"/>
          <w:lang w:val="ru-RU"/>
        </w:rPr>
      </w:pP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Основой многоотраслевой структуры экономики городского округа город Нефтекамск являются главным образом следующие сферы: обрабатывающее пр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изводство, производство и распределение электроэнергии, газа и воды, строител</w:t>
      </w:r>
      <w:r w:rsidRPr="001B2422">
        <w:rPr>
          <w:sz w:val="28"/>
          <w:szCs w:val="28"/>
        </w:rPr>
        <w:t>ь</w:t>
      </w:r>
      <w:r w:rsidRPr="001B2422">
        <w:rPr>
          <w:sz w:val="28"/>
          <w:szCs w:val="28"/>
        </w:rPr>
        <w:t>ство и торговля.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Среди них  лидирующими отраслями являются обрабатывающее произво</w:t>
      </w:r>
      <w:r w:rsidRPr="001B2422">
        <w:rPr>
          <w:sz w:val="28"/>
          <w:szCs w:val="28"/>
        </w:rPr>
        <w:t>д</w:t>
      </w:r>
      <w:r w:rsidRPr="001B2422">
        <w:rPr>
          <w:sz w:val="28"/>
          <w:szCs w:val="28"/>
        </w:rPr>
        <w:t xml:space="preserve">ство, обладающее дифференцированной структурой с лидирующей позицией  машиностроения. 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422">
        <w:rPr>
          <w:sz w:val="28"/>
          <w:szCs w:val="28"/>
        </w:rPr>
        <w:t>На предприятия машиностроения приходится 22% объемов отгруженной продукции собственного производства,</w:t>
      </w:r>
      <w:r w:rsidRPr="001B2422">
        <w:rPr>
          <w:color w:val="000000"/>
          <w:sz w:val="28"/>
          <w:szCs w:val="28"/>
        </w:rPr>
        <w:t xml:space="preserve">  занято </w:t>
      </w:r>
      <w:r w:rsidRPr="001B2422">
        <w:rPr>
          <w:sz w:val="28"/>
          <w:szCs w:val="28"/>
        </w:rPr>
        <w:t>8%</w:t>
      </w:r>
      <w:r w:rsidRPr="001B2422">
        <w:rPr>
          <w:color w:val="000000"/>
          <w:sz w:val="28"/>
          <w:szCs w:val="28"/>
        </w:rPr>
        <w:t>, экономически активного нас</w:t>
      </w:r>
      <w:r w:rsidRPr="001B2422">
        <w:rPr>
          <w:color w:val="000000"/>
          <w:sz w:val="28"/>
          <w:szCs w:val="28"/>
        </w:rPr>
        <w:t>е</w:t>
      </w:r>
      <w:r w:rsidRPr="001B2422">
        <w:rPr>
          <w:color w:val="000000"/>
          <w:sz w:val="28"/>
          <w:szCs w:val="28"/>
        </w:rPr>
        <w:t>ления, формируется значительная  часть налоговых поступлений в бюджет горо</w:t>
      </w:r>
      <w:r w:rsidRPr="001B2422">
        <w:rPr>
          <w:color w:val="000000"/>
          <w:sz w:val="28"/>
          <w:szCs w:val="28"/>
        </w:rPr>
        <w:t>д</w:t>
      </w:r>
      <w:r w:rsidRPr="001B2422">
        <w:rPr>
          <w:color w:val="000000"/>
          <w:sz w:val="28"/>
          <w:szCs w:val="28"/>
        </w:rPr>
        <w:t>ского округа.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color w:val="000000"/>
          <w:sz w:val="28"/>
          <w:szCs w:val="28"/>
        </w:rPr>
        <w:lastRenderedPageBreak/>
        <w:t>Крупные промышленные предприятия городского округа:</w:t>
      </w:r>
      <w:r w:rsidRPr="001B2422">
        <w:rPr>
          <w:sz w:val="28"/>
          <w:szCs w:val="28"/>
        </w:rPr>
        <w:t xml:space="preserve"> Кармановская ГРЭС  -  филиал ООО  «БГК» (доля в общем объеме производства - 32%),   </w:t>
      </w:r>
      <w:r w:rsidR="009405F0">
        <w:rPr>
          <w:sz w:val="28"/>
          <w:szCs w:val="28"/>
        </w:rPr>
        <w:t xml:space="preserve">                 </w:t>
      </w:r>
      <w:r w:rsidRPr="001B2422">
        <w:rPr>
          <w:sz w:val="28"/>
          <w:szCs w:val="28"/>
        </w:rPr>
        <w:t xml:space="preserve">ОАО «НЕФАЗ» (18%), ОАО «ИСКОЖ» (3,5%), ООО «Таргин Механосервис» (2,4%), ООО «НКМЗ-Групп» (3%), ОАО «Амзинский лесокомбинат» (1,5%) и др. </w:t>
      </w:r>
    </w:p>
    <w:p w:rsidR="008C5487" w:rsidRPr="001B2422" w:rsidRDefault="009405F0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Активными участниками внешнеэкономической деятельности являются ОАО «ИСКОЖ», ОАО «Амзинский лесокомбинат».</w:t>
      </w:r>
    </w:p>
    <w:p w:rsidR="008C5487" w:rsidRPr="00DC7C52" w:rsidRDefault="00DC7C52" w:rsidP="00904F30">
      <w:pPr>
        <w:pStyle w:val="28"/>
        <w:spacing w:after="0" w:line="240" w:lineRule="auto"/>
        <w:ind w:left="709"/>
        <w:jc w:val="both"/>
        <w:rPr>
          <w:sz w:val="16"/>
          <w:szCs w:val="16"/>
          <w:lang w:val="ru-RU"/>
        </w:rPr>
      </w:pPr>
      <w:r w:rsidRPr="00DC7C52">
        <w:rPr>
          <w:noProof/>
          <w:lang w:val="ru-RU"/>
        </w:rPr>
        <w:drawing>
          <wp:inline distT="0" distB="0" distL="0" distR="0">
            <wp:extent cx="5092995" cy="31472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278" b="7450"/>
                    <a:stretch/>
                  </pic:blipFill>
                  <pic:spPr bwMode="auto">
                    <a:xfrm>
                      <a:off x="0" y="0"/>
                      <a:ext cx="5103628" cy="315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87" w:rsidRPr="001B2422" w:rsidRDefault="008C5487" w:rsidP="00C9693D">
      <w:pPr>
        <w:pStyle w:val="28"/>
        <w:spacing w:after="0" w:line="240" w:lineRule="auto"/>
        <w:ind w:left="0"/>
        <w:jc w:val="center"/>
        <w:rPr>
          <w:szCs w:val="24"/>
          <w:lang w:val="ru-RU"/>
        </w:rPr>
      </w:pPr>
      <w:r w:rsidRPr="001B2422">
        <w:rPr>
          <w:szCs w:val="24"/>
          <w:lang w:val="ru-RU"/>
        </w:rPr>
        <w:t>Рис.</w:t>
      </w:r>
      <w:r w:rsidR="00135745">
        <w:rPr>
          <w:szCs w:val="24"/>
          <w:lang w:val="ru-RU"/>
        </w:rPr>
        <w:t xml:space="preserve"> </w:t>
      </w:r>
      <w:r w:rsidR="00C21720">
        <w:rPr>
          <w:szCs w:val="24"/>
          <w:lang w:val="ru-RU"/>
        </w:rPr>
        <w:t>1</w:t>
      </w:r>
      <w:r w:rsidR="00135745">
        <w:rPr>
          <w:szCs w:val="24"/>
          <w:lang w:val="ru-RU"/>
        </w:rPr>
        <w:t>.</w:t>
      </w:r>
      <w:r w:rsidRPr="001B2422">
        <w:rPr>
          <w:szCs w:val="24"/>
          <w:lang w:val="ru-RU"/>
        </w:rPr>
        <w:t xml:space="preserve"> Доли крупных предприятий в объемах отгруженной продукции и численности работа</w:t>
      </w:r>
      <w:r w:rsidRPr="001B2422">
        <w:rPr>
          <w:szCs w:val="24"/>
          <w:lang w:val="ru-RU"/>
        </w:rPr>
        <w:t>ю</w:t>
      </w:r>
      <w:r w:rsidRPr="001B2422">
        <w:rPr>
          <w:szCs w:val="24"/>
          <w:lang w:val="ru-RU"/>
        </w:rPr>
        <w:t>щих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16"/>
          <w:szCs w:val="16"/>
          <w:lang w:val="ru-RU"/>
        </w:rPr>
      </w:pP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 xml:space="preserve"> В последние годы в городском округе с учетом общей экономической с</w:t>
      </w:r>
      <w:r w:rsidRPr="001B2422">
        <w:rPr>
          <w:sz w:val="28"/>
          <w:szCs w:val="28"/>
        </w:rPr>
        <w:t>и</w:t>
      </w:r>
      <w:r w:rsidRPr="001B2422">
        <w:rPr>
          <w:sz w:val="28"/>
          <w:szCs w:val="28"/>
        </w:rPr>
        <w:t>туации в стране  отмечается тенденция снижения темпов роста  производства (рис.</w:t>
      </w:r>
      <w:r w:rsidR="00C9693D">
        <w:rPr>
          <w:sz w:val="28"/>
          <w:szCs w:val="28"/>
        </w:rPr>
        <w:t>2</w:t>
      </w:r>
      <w:r w:rsidRPr="001B2422">
        <w:rPr>
          <w:sz w:val="28"/>
          <w:szCs w:val="28"/>
        </w:rPr>
        <w:t xml:space="preserve">). 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</w:p>
    <w:p w:rsidR="009405F0" w:rsidRDefault="009405F0" w:rsidP="00C9693D">
      <w:pPr>
        <w:pStyle w:val="28"/>
        <w:spacing w:after="0" w:line="240" w:lineRule="auto"/>
        <w:ind w:left="0" w:firstLine="709"/>
        <w:jc w:val="center"/>
        <w:rPr>
          <w:szCs w:val="24"/>
          <w:lang w:val="ru-RU"/>
        </w:rPr>
      </w:pPr>
    </w:p>
    <w:p w:rsidR="00DC7C52" w:rsidRDefault="00DC7C52" w:rsidP="00DC7C52">
      <w:pPr>
        <w:pStyle w:val="28"/>
        <w:spacing w:after="0" w:line="240" w:lineRule="auto"/>
        <w:ind w:left="0"/>
        <w:jc w:val="center"/>
        <w:rPr>
          <w:szCs w:val="24"/>
          <w:lang w:val="ru-RU"/>
        </w:rPr>
      </w:pPr>
      <w:r w:rsidRPr="00DC7C52">
        <w:rPr>
          <w:noProof/>
          <w:lang w:val="ru-RU"/>
        </w:rPr>
        <w:lastRenderedPageBreak/>
        <w:drawing>
          <wp:inline distT="0" distB="0" distL="0" distR="0">
            <wp:extent cx="5727870" cy="42955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94" t="12075" r="4843"/>
                    <a:stretch/>
                  </pic:blipFill>
                  <pic:spPr bwMode="auto">
                    <a:xfrm>
                      <a:off x="0" y="0"/>
                      <a:ext cx="5734420" cy="43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87" w:rsidRPr="001B2422" w:rsidRDefault="008C5487" w:rsidP="00C9693D">
      <w:pPr>
        <w:pStyle w:val="28"/>
        <w:spacing w:after="0" w:line="240" w:lineRule="auto"/>
        <w:ind w:left="0" w:firstLine="709"/>
        <w:jc w:val="center"/>
        <w:rPr>
          <w:szCs w:val="24"/>
          <w:lang w:val="ru-RU"/>
        </w:rPr>
      </w:pPr>
      <w:r w:rsidRPr="001B2422">
        <w:rPr>
          <w:szCs w:val="24"/>
          <w:lang w:val="ru-RU"/>
        </w:rPr>
        <w:t xml:space="preserve">Рис. </w:t>
      </w:r>
      <w:r w:rsidR="00C21720">
        <w:rPr>
          <w:szCs w:val="24"/>
          <w:lang w:val="ru-RU"/>
        </w:rPr>
        <w:t>2</w:t>
      </w:r>
      <w:r w:rsidRPr="001B2422">
        <w:rPr>
          <w:szCs w:val="24"/>
          <w:lang w:val="ru-RU"/>
        </w:rPr>
        <w:t>. Динамика изменения темпов роста производства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16"/>
          <w:szCs w:val="16"/>
          <w:lang w:val="ru-RU"/>
        </w:rPr>
      </w:pP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1B2422" w:rsidRDefault="00295A0E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Экономическому</w:t>
      </w:r>
      <w:r w:rsidR="008C5487" w:rsidRPr="001B2422">
        <w:rPr>
          <w:sz w:val="28"/>
          <w:szCs w:val="28"/>
          <w:lang w:val="ru-RU"/>
        </w:rPr>
        <w:t xml:space="preserve"> развитию городского округа способствует выгодное ге</w:t>
      </w:r>
      <w:r w:rsidR="008C5487" w:rsidRPr="001B2422">
        <w:rPr>
          <w:sz w:val="28"/>
          <w:szCs w:val="28"/>
          <w:lang w:val="ru-RU"/>
        </w:rPr>
        <w:t>о</w:t>
      </w:r>
      <w:r w:rsidR="008C5487" w:rsidRPr="001B2422">
        <w:rPr>
          <w:sz w:val="28"/>
          <w:szCs w:val="28"/>
          <w:lang w:val="ru-RU"/>
        </w:rPr>
        <w:t>графическое положение, близость к крупным промышленным центрам, поста</w:t>
      </w:r>
      <w:r w:rsidR="008C5487" w:rsidRPr="001B2422">
        <w:rPr>
          <w:sz w:val="28"/>
          <w:szCs w:val="28"/>
          <w:lang w:val="ru-RU"/>
        </w:rPr>
        <w:t>в</w:t>
      </w:r>
      <w:r w:rsidR="008C5487" w:rsidRPr="001B2422">
        <w:rPr>
          <w:sz w:val="28"/>
          <w:szCs w:val="28"/>
          <w:lang w:val="ru-RU"/>
        </w:rPr>
        <w:t xml:space="preserve">щикам сырья и материалов, </w:t>
      </w:r>
      <w:r>
        <w:rPr>
          <w:sz w:val="28"/>
          <w:szCs w:val="28"/>
          <w:lang w:val="ru-RU"/>
        </w:rPr>
        <w:t>к</w:t>
      </w:r>
      <w:r w:rsidR="008C5487" w:rsidRPr="001B2422">
        <w:rPr>
          <w:sz w:val="28"/>
          <w:szCs w:val="28"/>
          <w:lang w:val="ru-RU"/>
        </w:rPr>
        <w:t xml:space="preserve"> магистральной железной дорог</w:t>
      </w:r>
      <w:r>
        <w:rPr>
          <w:sz w:val="28"/>
          <w:szCs w:val="28"/>
          <w:lang w:val="ru-RU"/>
        </w:rPr>
        <w:t>е</w:t>
      </w:r>
      <w:r w:rsidR="008C5487" w:rsidRPr="001B2422">
        <w:rPr>
          <w:sz w:val="28"/>
          <w:szCs w:val="28"/>
          <w:lang w:val="ru-RU"/>
        </w:rPr>
        <w:t>, возможность н</w:t>
      </w:r>
      <w:r w:rsidR="008C5487" w:rsidRPr="001B2422">
        <w:rPr>
          <w:sz w:val="28"/>
          <w:szCs w:val="28"/>
          <w:lang w:val="ru-RU"/>
        </w:rPr>
        <w:t>а</w:t>
      </w:r>
      <w:r w:rsidR="008C5487" w:rsidRPr="001B2422">
        <w:rPr>
          <w:sz w:val="28"/>
          <w:szCs w:val="28"/>
          <w:lang w:val="ru-RU"/>
        </w:rPr>
        <w:t>ращивания производственно-экономического потенциала.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Внутренний потенциал в значительной  мере сдерживается высокой степ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нью морального и физического износа применяемых технологий и оборудования, недостаточными темпами их обновления, как следствие, - низкой производител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ностью труда значительной части промышленных предприятий.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Выгодное географическое положение в значительной мере нивелируется </w:t>
      </w:r>
      <w:r w:rsidR="00FF0FA9" w:rsidRPr="001B2422">
        <w:rPr>
          <w:sz w:val="28"/>
          <w:szCs w:val="28"/>
          <w:lang w:val="ru-RU"/>
        </w:rPr>
        <w:t>недостаточным</w:t>
      </w:r>
      <w:r w:rsidRPr="001B2422">
        <w:rPr>
          <w:sz w:val="28"/>
          <w:szCs w:val="28"/>
          <w:lang w:val="ru-RU"/>
        </w:rPr>
        <w:t xml:space="preserve"> развитием транспортно-логистической инфраструктуры.</w:t>
      </w:r>
    </w:p>
    <w:p w:rsidR="008C5487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C5487" w:rsidRPr="009405F0" w:rsidRDefault="008C5487" w:rsidP="00D21D1E">
      <w:pPr>
        <w:pStyle w:val="afa"/>
        <w:numPr>
          <w:ilvl w:val="1"/>
          <w:numId w:val="20"/>
        </w:numPr>
        <w:ind w:left="0" w:firstLine="0"/>
        <w:jc w:val="center"/>
        <w:rPr>
          <w:b/>
          <w:sz w:val="28"/>
          <w:szCs w:val="28"/>
        </w:rPr>
      </w:pPr>
      <w:r w:rsidRPr="009405F0">
        <w:rPr>
          <w:b/>
          <w:sz w:val="28"/>
          <w:szCs w:val="28"/>
        </w:rPr>
        <w:t>Инвестиции</w:t>
      </w:r>
    </w:p>
    <w:p w:rsidR="009405ED" w:rsidRPr="009405ED" w:rsidRDefault="009405ED" w:rsidP="009405ED">
      <w:pPr>
        <w:rPr>
          <w:lang w:val="ru-RU"/>
        </w:rPr>
      </w:pP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422">
        <w:rPr>
          <w:color w:val="000000"/>
          <w:sz w:val="28"/>
          <w:szCs w:val="28"/>
        </w:rPr>
        <w:t xml:space="preserve">Городской округ обладает большим </w:t>
      </w:r>
      <w:r w:rsidR="00295A0E">
        <w:rPr>
          <w:color w:val="000000"/>
          <w:sz w:val="28"/>
          <w:szCs w:val="28"/>
        </w:rPr>
        <w:t>инвестиционным</w:t>
      </w:r>
      <w:r w:rsidRPr="001B2422">
        <w:rPr>
          <w:color w:val="000000"/>
          <w:sz w:val="28"/>
          <w:szCs w:val="28"/>
        </w:rPr>
        <w:t xml:space="preserve"> потенциалом. Еж</w:t>
      </w:r>
      <w:r w:rsidRPr="001B2422">
        <w:rPr>
          <w:color w:val="000000"/>
          <w:sz w:val="28"/>
          <w:szCs w:val="28"/>
        </w:rPr>
        <w:t>е</w:t>
      </w:r>
      <w:r w:rsidRPr="001B2422">
        <w:rPr>
          <w:color w:val="000000"/>
          <w:sz w:val="28"/>
          <w:szCs w:val="28"/>
        </w:rPr>
        <w:t xml:space="preserve">годно в экономику городского округа за счет всех источников финансирования инвестируется  более 5 </w:t>
      </w:r>
      <w:r w:rsidR="00295A0E">
        <w:rPr>
          <w:color w:val="000000"/>
          <w:sz w:val="28"/>
          <w:szCs w:val="28"/>
        </w:rPr>
        <w:t>млрд.</w:t>
      </w:r>
      <w:r w:rsidRPr="001B2422">
        <w:rPr>
          <w:color w:val="000000"/>
          <w:sz w:val="28"/>
          <w:szCs w:val="28"/>
        </w:rPr>
        <w:t xml:space="preserve"> рублей. Инвестиционная политика промышленных предприятий направлена на модернизацию производственных фондов, внедрение новой техники и технологий, повышение качества выпускаемой продукции.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2015 году в городском округе по всем сферам экономики реализу</w:t>
      </w:r>
      <w:r w:rsidR="00295A0E">
        <w:rPr>
          <w:sz w:val="28"/>
          <w:szCs w:val="28"/>
          <w:lang w:val="ru-RU"/>
        </w:rPr>
        <w:t>ю</w:t>
      </w:r>
      <w:r w:rsidRPr="001B2422">
        <w:rPr>
          <w:sz w:val="28"/>
          <w:szCs w:val="28"/>
          <w:lang w:val="ru-RU"/>
        </w:rPr>
        <w:t>тся 58 инвестиционных проектов на общую сумму 4 млрд. рублей, в разработках  -  и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вестиционные  идеи.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 xml:space="preserve">Отдельные  инвестиционные проекты городского округа город Нефтекамск 2015 года:  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«Создание производственных мощностей по выпуску 200 единиц  пожа</w:t>
      </w:r>
      <w:r w:rsidRPr="000F2747">
        <w:rPr>
          <w:sz w:val="28"/>
          <w:szCs w:val="28"/>
        </w:rPr>
        <w:t>р</w:t>
      </w:r>
      <w:r w:rsidRPr="000F2747">
        <w:rPr>
          <w:sz w:val="28"/>
          <w:szCs w:val="28"/>
        </w:rPr>
        <w:t>ных автоцистерн АЦ3,0 на шасси КАМАЗ-42</w:t>
      </w:r>
      <w:r w:rsidR="000F2747">
        <w:rPr>
          <w:sz w:val="28"/>
          <w:szCs w:val="28"/>
        </w:rPr>
        <w:t xml:space="preserve">502 (4х4) в год» </w:t>
      </w:r>
      <w:r w:rsidR="00295A0E">
        <w:rPr>
          <w:sz w:val="28"/>
          <w:szCs w:val="28"/>
        </w:rPr>
        <w:t xml:space="preserve">                         </w:t>
      </w:r>
      <w:r w:rsidR="000F2747">
        <w:rPr>
          <w:sz w:val="28"/>
          <w:szCs w:val="28"/>
        </w:rPr>
        <w:t>(ОАО «НЕФАЗ»);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«Организация производства полуприцепов для тяжелой карьерной техн</w:t>
      </w:r>
      <w:r w:rsidRPr="000F2747">
        <w:rPr>
          <w:sz w:val="28"/>
          <w:szCs w:val="28"/>
        </w:rPr>
        <w:t>и</w:t>
      </w:r>
      <w:r w:rsidRPr="000F2747">
        <w:rPr>
          <w:sz w:val="28"/>
          <w:szCs w:val="28"/>
        </w:rPr>
        <w:t xml:space="preserve">ки совместно с  компанией Bell </w:t>
      </w:r>
      <w:r w:rsidR="00295A0E">
        <w:rPr>
          <w:sz w:val="28"/>
          <w:szCs w:val="28"/>
        </w:rPr>
        <w:t>, ЮАР</w:t>
      </w:r>
      <w:r w:rsidRPr="000F2747">
        <w:rPr>
          <w:sz w:val="28"/>
          <w:szCs w:val="28"/>
        </w:rPr>
        <w:t>» (ОАО «НЕФАЗ»);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«Модернизация производства и расширение модельного ряда самосвал</w:t>
      </w:r>
      <w:r w:rsidRPr="000F2747">
        <w:rPr>
          <w:sz w:val="28"/>
          <w:szCs w:val="28"/>
        </w:rPr>
        <w:t>ь</w:t>
      </w:r>
      <w:r w:rsidRPr="000F2747">
        <w:rPr>
          <w:sz w:val="28"/>
          <w:szCs w:val="28"/>
        </w:rPr>
        <w:t>ных установок, пассажирских автобусов, прицепов и полуприцепов грузовых» (ОАО «НЕФАЗ»);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«Организация участка по производству подголовников (участок прои</w:t>
      </w:r>
      <w:r w:rsidRPr="000F2747">
        <w:rPr>
          <w:sz w:val="28"/>
          <w:szCs w:val="28"/>
        </w:rPr>
        <w:t>з</w:t>
      </w:r>
      <w:r w:rsidRPr="000F2747">
        <w:rPr>
          <w:sz w:val="28"/>
          <w:szCs w:val="28"/>
        </w:rPr>
        <w:t>водства формованных изделий УПФИ) совместно с французской  компанией «Treves» (ОАО «Искож»);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«Разработка и производство отечественных магистральных насосных а</w:t>
      </w:r>
      <w:r w:rsidRPr="000F2747">
        <w:rPr>
          <w:sz w:val="28"/>
          <w:szCs w:val="28"/>
        </w:rPr>
        <w:t>г</w:t>
      </w:r>
      <w:r w:rsidRPr="000F2747">
        <w:rPr>
          <w:sz w:val="28"/>
          <w:szCs w:val="28"/>
        </w:rPr>
        <w:t>регатов нового класса для транспортировки нефти (импортозамещающие техн</w:t>
      </w:r>
      <w:r w:rsidRPr="000F2747">
        <w:rPr>
          <w:sz w:val="28"/>
          <w:szCs w:val="28"/>
        </w:rPr>
        <w:t>о</w:t>
      </w:r>
      <w:r w:rsidRPr="000F2747">
        <w:rPr>
          <w:sz w:val="28"/>
          <w:szCs w:val="28"/>
        </w:rPr>
        <w:t>логии)» (ООО «</w:t>
      </w:r>
      <w:r w:rsidR="00295A0E">
        <w:rPr>
          <w:sz w:val="28"/>
          <w:szCs w:val="28"/>
        </w:rPr>
        <w:t>НКМЗ</w:t>
      </w:r>
      <w:r w:rsidRPr="000F2747">
        <w:rPr>
          <w:sz w:val="28"/>
          <w:szCs w:val="28"/>
        </w:rPr>
        <w:t>»);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«Развитие производства автокомпонентов» (ООО «Автопласт»);</w:t>
      </w:r>
    </w:p>
    <w:p w:rsidR="000F274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«Строительство технологического комплекса по сортировке и прессов</w:t>
      </w:r>
      <w:r w:rsidRPr="000F2747">
        <w:rPr>
          <w:sz w:val="28"/>
          <w:szCs w:val="28"/>
        </w:rPr>
        <w:t>а</w:t>
      </w:r>
      <w:r w:rsidRPr="000F2747">
        <w:rPr>
          <w:sz w:val="28"/>
          <w:szCs w:val="28"/>
        </w:rPr>
        <w:t>нию твердых бытовых отходов» (ООО «БЭС «СОЮЗ»);</w:t>
      </w:r>
    </w:p>
    <w:p w:rsidR="008C5487" w:rsidRDefault="008C5487" w:rsidP="00D21D1E">
      <w:pPr>
        <w:pStyle w:val="afa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2747">
        <w:rPr>
          <w:sz w:val="28"/>
          <w:szCs w:val="28"/>
        </w:rPr>
        <w:t>«Развитие индустриального парка «Прикамье» на территории городского округа город Нефтекамск» и др.</w:t>
      </w:r>
    </w:p>
    <w:p w:rsidR="003F7847" w:rsidRDefault="003F7847" w:rsidP="00CD31EB">
      <w:pPr>
        <w:pStyle w:val="afa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8502DE" w:rsidRDefault="008502DE" w:rsidP="00CD31EB">
      <w:pPr>
        <w:pStyle w:val="afa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8C5487" w:rsidRPr="001B2422" w:rsidRDefault="008C5487" w:rsidP="00D21D1E">
      <w:pPr>
        <w:pStyle w:val="af6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 w:firstLine="0"/>
        <w:jc w:val="center"/>
        <w:rPr>
          <w:b/>
          <w:color w:val="000000"/>
          <w:sz w:val="28"/>
          <w:szCs w:val="28"/>
        </w:rPr>
      </w:pPr>
      <w:r w:rsidRPr="009B30C2">
        <w:rPr>
          <w:b/>
          <w:sz w:val="28"/>
          <w:szCs w:val="28"/>
        </w:rPr>
        <w:t>Строительство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422">
        <w:rPr>
          <w:color w:val="000000"/>
          <w:sz w:val="28"/>
          <w:szCs w:val="28"/>
        </w:rPr>
        <w:t xml:space="preserve">Динамично развивается строительство, </w:t>
      </w:r>
      <w:r w:rsidR="00295A0E">
        <w:rPr>
          <w:color w:val="000000"/>
          <w:sz w:val="28"/>
          <w:szCs w:val="28"/>
        </w:rPr>
        <w:t xml:space="preserve">ежегодно </w:t>
      </w:r>
      <w:r w:rsidRPr="001B2422">
        <w:rPr>
          <w:color w:val="000000"/>
          <w:sz w:val="28"/>
          <w:szCs w:val="28"/>
        </w:rPr>
        <w:t xml:space="preserve">вводится </w:t>
      </w:r>
      <w:r w:rsidR="00295A0E">
        <w:rPr>
          <w:color w:val="000000"/>
          <w:sz w:val="28"/>
          <w:szCs w:val="28"/>
        </w:rPr>
        <w:t>порядка 90</w:t>
      </w:r>
      <w:r w:rsidRPr="001B2422">
        <w:rPr>
          <w:color w:val="000000"/>
          <w:sz w:val="28"/>
          <w:szCs w:val="28"/>
        </w:rPr>
        <w:t xml:space="preserve"> тысяч квадратных метров  жилья, </w:t>
      </w:r>
      <w:r w:rsidR="00295A0E">
        <w:rPr>
          <w:color w:val="000000"/>
          <w:sz w:val="28"/>
          <w:szCs w:val="28"/>
        </w:rPr>
        <w:t xml:space="preserve"> </w:t>
      </w:r>
      <w:r w:rsidRPr="001B2422">
        <w:rPr>
          <w:color w:val="000000"/>
          <w:sz w:val="28"/>
          <w:szCs w:val="28"/>
        </w:rPr>
        <w:t>в том числе 30%  индивидуального</w:t>
      </w:r>
      <w:r w:rsidRPr="001B2422">
        <w:rPr>
          <w:sz w:val="28"/>
          <w:szCs w:val="28"/>
        </w:rPr>
        <w:t>. Обеспеченность жильем на</w:t>
      </w:r>
      <w:r w:rsidR="00FF0FA9" w:rsidRPr="001B2422">
        <w:rPr>
          <w:sz w:val="28"/>
          <w:szCs w:val="28"/>
        </w:rPr>
        <w:t xml:space="preserve"> одного жителя составляет  22,9</w:t>
      </w:r>
      <w:r w:rsidRPr="001B2422">
        <w:rPr>
          <w:sz w:val="28"/>
          <w:szCs w:val="28"/>
        </w:rPr>
        <w:t xml:space="preserve"> кв.м. </w:t>
      </w:r>
      <w:r w:rsidRPr="001B2422">
        <w:rPr>
          <w:color w:val="000000"/>
          <w:sz w:val="28"/>
          <w:szCs w:val="28"/>
        </w:rPr>
        <w:t xml:space="preserve"> Данная положительная динамика  связана не только с ростом уровня доходов и спроса со стороны населения на ж</w:t>
      </w:r>
      <w:r w:rsidRPr="001B2422">
        <w:rPr>
          <w:color w:val="000000"/>
          <w:sz w:val="28"/>
          <w:szCs w:val="28"/>
        </w:rPr>
        <w:t>и</w:t>
      </w:r>
      <w:r w:rsidRPr="001B2422">
        <w:rPr>
          <w:color w:val="000000"/>
          <w:sz w:val="28"/>
          <w:szCs w:val="28"/>
        </w:rPr>
        <w:t>лье, но и эффективной работой отрасли по производству строительных матери</w:t>
      </w:r>
      <w:r w:rsidRPr="001B2422">
        <w:rPr>
          <w:color w:val="000000"/>
          <w:sz w:val="28"/>
          <w:szCs w:val="28"/>
        </w:rPr>
        <w:t>а</w:t>
      </w:r>
      <w:r w:rsidRPr="001B2422">
        <w:rPr>
          <w:color w:val="000000"/>
          <w:sz w:val="28"/>
          <w:szCs w:val="28"/>
        </w:rPr>
        <w:t>лов, готовых металлических изделий, способствующих ускорению ввода стро</w:t>
      </w:r>
      <w:r w:rsidRPr="001B2422">
        <w:rPr>
          <w:color w:val="000000"/>
          <w:sz w:val="28"/>
          <w:szCs w:val="28"/>
        </w:rPr>
        <w:t>и</w:t>
      </w:r>
      <w:r w:rsidRPr="001B2422">
        <w:rPr>
          <w:color w:val="000000"/>
          <w:sz w:val="28"/>
          <w:szCs w:val="28"/>
        </w:rPr>
        <w:t>тельных объектов.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Территориально-пространственная организация городского округа отлич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ется разделением  зон промышленной и жилой застройки, присутствует террит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риальная ограниченность  </w:t>
      </w:r>
      <w:r w:rsidRPr="001B2422">
        <w:rPr>
          <w:color w:val="000000"/>
          <w:sz w:val="28"/>
          <w:szCs w:val="28"/>
          <w:lang w:val="ru-RU"/>
        </w:rPr>
        <w:t xml:space="preserve">для развития  жилищного строительства.  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/>
        <w:jc w:val="both"/>
        <w:rPr>
          <w:sz w:val="28"/>
          <w:szCs w:val="28"/>
          <w:lang w:val="ru-RU"/>
        </w:rPr>
      </w:pPr>
    </w:p>
    <w:p w:rsidR="008C5487" w:rsidRPr="001B2422" w:rsidRDefault="008C5487" w:rsidP="00D21D1E">
      <w:pPr>
        <w:pStyle w:val="afa"/>
        <w:numPr>
          <w:ilvl w:val="1"/>
          <w:numId w:val="20"/>
        </w:numPr>
        <w:tabs>
          <w:tab w:val="left" w:pos="0"/>
        </w:tabs>
        <w:autoSpaceDE w:val="0"/>
        <w:autoSpaceDN w:val="0"/>
        <w:adjustRightInd w:val="0"/>
        <w:ind w:left="0" w:firstLine="0"/>
        <w:jc w:val="center"/>
        <w:rPr>
          <w:b/>
          <w:sz w:val="28"/>
          <w:szCs w:val="28"/>
        </w:rPr>
      </w:pPr>
      <w:r w:rsidRPr="001B2422">
        <w:rPr>
          <w:b/>
          <w:sz w:val="28"/>
          <w:szCs w:val="28"/>
        </w:rPr>
        <w:t>Рынок труда и уровень жизни населения</w:t>
      </w:r>
    </w:p>
    <w:p w:rsidR="008C5487" w:rsidRPr="001B2422" w:rsidRDefault="008C5487" w:rsidP="008C5487">
      <w:pPr>
        <w:pStyle w:val="afa"/>
        <w:tabs>
          <w:tab w:val="left" w:pos="42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Численность трудоспособного населения городского округа город Нефт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камск по состоянию на 1 января 2015 года составила 82,4 тыс. человек, в том чи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 xml:space="preserve">ле занято в экономике – 71 тыс. человек.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 w:eastAsia="en-US"/>
        </w:rPr>
      </w:pPr>
      <w:r w:rsidRPr="001B2422">
        <w:rPr>
          <w:sz w:val="28"/>
          <w:szCs w:val="28"/>
          <w:lang w:val="ru-RU"/>
        </w:rPr>
        <w:t>Ситуация в сфере занятости населения городского округа относительно ст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 xml:space="preserve">бильна, уровень безработицы на 1 января 2015 года составляет 0,97%, показатель </w:t>
      </w:r>
      <w:r w:rsidRPr="001B2422">
        <w:rPr>
          <w:sz w:val="28"/>
          <w:szCs w:val="28"/>
          <w:lang w:val="ru-RU"/>
        </w:rPr>
        <w:lastRenderedPageBreak/>
        <w:t xml:space="preserve">напряженности рынка труда – 1. </w:t>
      </w:r>
      <w:r w:rsidRPr="001B2422">
        <w:rPr>
          <w:sz w:val="28"/>
          <w:szCs w:val="28"/>
          <w:lang w:val="ru-RU" w:eastAsia="en-US"/>
        </w:rPr>
        <w:t>В течение последних лет сохраняется неудовл</w:t>
      </w:r>
      <w:r w:rsidRPr="001B2422">
        <w:rPr>
          <w:sz w:val="28"/>
          <w:szCs w:val="28"/>
          <w:lang w:val="ru-RU" w:eastAsia="en-US"/>
        </w:rPr>
        <w:t>е</w:t>
      </w:r>
      <w:r w:rsidRPr="001B2422">
        <w:rPr>
          <w:sz w:val="28"/>
          <w:szCs w:val="28"/>
          <w:lang w:val="ru-RU" w:eastAsia="en-US"/>
        </w:rPr>
        <w:t>творенный спрос на вакантные места  рабочих профессий.</w:t>
      </w:r>
    </w:p>
    <w:p w:rsidR="008C5487" w:rsidRPr="001B2422" w:rsidRDefault="007D5D20" w:rsidP="007E151D">
      <w:pPr>
        <w:pStyle w:val="28"/>
        <w:spacing w:after="0" w:line="240" w:lineRule="auto"/>
        <w:ind w:left="0"/>
        <w:jc w:val="both"/>
        <w:rPr>
          <w:sz w:val="16"/>
          <w:szCs w:val="16"/>
          <w:lang w:val="ru-RU"/>
        </w:rPr>
      </w:pPr>
      <w:r w:rsidRPr="001B2422">
        <w:rPr>
          <w:noProof/>
          <w:sz w:val="16"/>
          <w:szCs w:val="16"/>
          <w:lang w:val="ru-RU"/>
        </w:rPr>
        <w:drawing>
          <wp:inline distT="0" distB="0" distL="0" distR="0">
            <wp:extent cx="6039293" cy="3506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1146" b="12282"/>
                    <a:stretch/>
                  </pic:blipFill>
                  <pic:spPr bwMode="auto">
                    <a:xfrm>
                      <a:off x="0" y="0"/>
                      <a:ext cx="6047147" cy="35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87" w:rsidRPr="005A37ED" w:rsidRDefault="008C5487" w:rsidP="00AF4549">
      <w:pPr>
        <w:jc w:val="center"/>
        <w:rPr>
          <w:sz w:val="26"/>
          <w:szCs w:val="26"/>
          <w:lang w:val="ru-RU"/>
        </w:rPr>
      </w:pPr>
      <w:r w:rsidRPr="005A37ED">
        <w:rPr>
          <w:sz w:val="26"/>
          <w:szCs w:val="26"/>
          <w:lang w:val="ru-RU"/>
        </w:rPr>
        <w:t>Рис.</w:t>
      </w:r>
      <w:r w:rsidR="00135745" w:rsidRPr="005A37ED">
        <w:rPr>
          <w:sz w:val="26"/>
          <w:szCs w:val="26"/>
          <w:lang w:val="ru-RU"/>
        </w:rPr>
        <w:t xml:space="preserve"> </w:t>
      </w:r>
      <w:r w:rsidR="00C21720" w:rsidRPr="005A37ED">
        <w:rPr>
          <w:sz w:val="26"/>
          <w:szCs w:val="26"/>
          <w:lang w:val="ru-RU"/>
        </w:rPr>
        <w:t>3</w:t>
      </w:r>
      <w:r w:rsidR="00135745" w:rsidRPr="005A37ED">
        <w:rPr>
          <w:sz w:val="26"/>
          <w:szCs w:val="26"/>
          <w:lang w:val="ru-RU"/>
        </w:rPr>
        <w:t>.</w:t>
      </w:r>
      <w:r w:rsidRPr="005A37ED">
        <w:rPr>
          <w:sz w:val="26"/>
          <w:szCs w:val="26"/>
          <w:lang w:val="ru-RU"/>
        </w:rPr>
        <w:t xml:space="preserve">   Уровень безработицы</w:t>
      </w:r>
      <w:r w:rsidR="007E151D" w:rsidRPr="005A37ED">
        <w:rPr>
          <w:sz w:val="26"/>
          <w:szCs w:val="26"/>
          <w:lang w:val="ru-RU"/>
        </w:rPr>
        <w:t xml:space="preserve"> в городском округе город Нефтекамск</w:t>
      </w:r>
    </w:p>
    <w:p w:rsidR="008C5487" w:rsidRPr="005A37ED" w:rsidRDefault="008C5487" w:rsidP="008C5487">
      <w:pPr>
        <w:pStyle w:val="28"/>
        <w:spacing w:after="0" w:line="240" w:lineRule="auto"/>
        <w:ind w:left="0" w:firstLine="709"/>
        <w:jc w:val="both"/>
        <w:rPr>
          <w:sz w:val="26"/>
          <w:szCs w:val="26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Безработица в городском округе носит структурный характер: професси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нальный состав безработных и имеющиеся вакансии не соответствуют друг другу. 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банке вакансий государственного казенного учреждения Центр занятости населения г.Нефтекамска  доминируют заявки работодателей по рабочим профе</w:t>
      </w:r>
      <w:r w:rsidRPr="001B2422">
        <w:rPr>
          <w:sz w:val="28"/>
          <w:szCs w:val="28"/>
          <w:lang w:val="ru-RU"/>
        </w:rPr>
        <w:t>с</w:t>
      </w:r>
      <w:r w:rsidRPr="001B2422">
        <w:rPr>
          <w:sz w:val="28"/>
          <w:szCs w:val="28"/>
          <w:lang w:val="ru-RU"/>
        </w:rPr>
        <w:t xml:space="preserve">сиям, </w:t>
      </w:r>
      <w:r w:rsidR="00920639">
        <w:rPr>
          <w:sz w:val="28"/>
          <w:szCs w:val="28"/>
          <w:lang w:val="ru-RU"/>
        </w:rPr>
        <w:t>при этом</w:t>
      </w:r>
      <w:r w:rsidRPr="001B2422">
        <w:rPr>
          <w:sz w:val="28"/>
          <w:szCs w:val="28"/>
          <w:lang w:val="ru-RU"/>
        </w:rPr>
        <w:t xml:space="preserve"> количественный состав безработных по профессиям рабочих и служащих примерно одинаковый. Непропорционален также гендерный состав контингента официальных безработных, в котором преобладает удельный вес женщин.</w:t>
      </w:r>
    </w:p>
    <w:p w:rsidR="008C5487" w:rsidRPr="001B2422" w:rsidRDefault="005A37ED" w:rsidP="008C548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8C5487" w:rsidRPr="001B2422">
        <w:rPr>
          <w:sz w:val="28"/>
          <w:szCs w:val="28"/>
          <w:lang w:val="ru-RU"/>
        </w:rPr>
        <w:t>существляется целенаправленная политика повышения занятости,  реал</w:t>
      </w:r>
      <w:r w:rsidR="008C5487" w:rsidRPr="001B2422">
        <w:rPr>
          <w:sz w:val="28"/>
          <w:szCs w:val="28"/>
          <w:lang w:val="ru-RU"/>
        </w:rPr>
        <w:t>и</w:t>
      </w:r>
      <w:r w:rsidR="008C5487" w:rsidRPr="001B2422">
        <w:rPr>
          <w:sz w:val="28"/>
          <w:szCs w:val="28"/>
          <w:lang w:val="ru-RU"/>
        </w:rPr>
        <w:t>зуются республиканские  и муниципальные программы, обеспечивающие масс</w:t>
      </w:r>
      <w:r w:rsidR="008C5487" w:rsidRPr="001B2422">
        <w:rPr>
          <w:sz w:val="28"/>
          <w:szCs w:val="28"/>
          <w:lang w:val="ru-RU"/>
        </w:rPr>
        <w:t>о</w:t>
      </w:r>
      <w:r w:rsidR="008C5487" w:rsidRPr="001B2422">
        <w:rPr>
          <w:sz w:val="28"/>
          <w:szCs w:val="28"/>
          <w:lang w:val="ru-RU"/>
        </w:rPr>
        <w:t>вый характер мероприятий по профессиональному ориентированию и снижению безработицы.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Интенсивность миграции населения незначительная.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К 2015 году  в городском округе сформировались  чуть выше  средних  по региону  значения  экономических показателей, уровня жизни  и  социальных  п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казателей. </w:t>
      </w:r>
    </w:p>
    <w:p w:rsidR="008C5487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en-US"/>
        </w:rPr>
      </w:pPr>
      <w:r w:rsidRPr="001B2422">
        <w:rPr>
          <w:sz w:val="28"/>
          <w:szCs w:val="28"/>
          <w:lang w:val="ru-RU" w:eastAsia="en-US"/>
        </w:rPr>
        <w:t>Уровень доходов населения относительно высокий и имеет ежегодную п</w:t>
      </w:r>
      <w:r w:rsidRPr="001B2422">
        <w:rPr>
          <w:sz w:val="28"/>
          <w:szCs w:val="28"/>
          <w:lang w:val="ru-RU" w:eastAsia="en-US"/>
        </w:rPr>
        <w:t>о</w:t>
      </w:r>
      <w:r w:rsidRPr="001B2422">
        <w:rPr>
          <w:sz w:val="28"/>
          <w:szCs w:val="28"/>
          <w:lang w:val="ru-RU" w:eastAsia="en-US"/>
        </w:rPr>
        <w:t>ложительную динамику роста. В структуре доходов населения преобладают дох</w:t>
      </w:r>
      <w:r w:rsidRPr="001B2422">
        <w:rPr>
          <w:sz w:val="28"/>
          <w:szCs w:val="28"/>
          <w:lang w:val="ru-RU" w:eastAsia="en-US"/>
        </w:rPr>
        <w:t>о</w:t>
      </w:r>
      <w:r w:rsidRPr="001B2422">
        <w:rPr>
          <w:sz w:val="28"/>
          <w:szCs w:val="28"/>
          <w:lang w:val="ru-RU" w:eastAsia="en-US"/>
        </w:rPr>
        <w:t>ды от заработной платы и предпринимательской деятельности. По  итогам 2014 года  среднемесячная заработная плата составила 24 665 рублей</w:t>
      </w:r>
      <w:r w:rsidR="005A37ED">
        <w:rPr>
          <w:sz w:val="28"/>
          <w:szCs w:val="28"/>
          <w:lang w:val="ru-RU" w:eastAsia="en-US"/>
        </w:rPr>
        <w:t xml:space="preserve"> (</w:t>
      </w:r>
      <w:r w:rsidRPr="001B2422">
        <w:rPr>
          <w:sz w:val="28"/>
          <w:szCs w:val="28"/>
          <w:lang w:val="ru-RU" w:eastAsia="en-US"/>
        </w:rPr>
        <w:t>пятая позиция  в рейтинге городских округов Республики Башкортостан</w:t>
      </w:r>
      <w:r w:rsidR="005A37ED">
        <w:rPr>
          <w:sz w:val="28"/>
          <w:szCs w:val="28"/>
          <w:lang w:val="ru-RU" w:eastAsia="en-US"/>
        </w:rPr>
        <w:t>)</w:t>
      </w:r>
      <w:r w:rsidRPr="001B2422">
        <w:rPr>
          <w:sz w:val="28"/>
          <w:szCs w:val="28"/>
          <w:lang w:val="ru-RU" w:eastAsia="en-US"/>
        </w:rPr>
        <w:t>.</w:t>
      </w:r>
    </w:p>
    <w:p w:rsidR="006132F9" w:rsidRPr="001B2422" w:rsidRDefault="006132F9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en-US"/>
        </w:rPr>
      </w:pPr>
    </w:p>
    <w:p w:rsidR="003B64DB" w:rsidRPr="001B2422" w:rsidRDefault="007D5D20" w:rsidP="008C5487">
      <w:pPr>
        <w:jc w:val="both"/>
        <w:rPr>
          <w:noProof/>
          <w:sz w:val="16"/>
          <w:szCs w:val="16"/>
          <w:lang w:val="ru-RU"/>
        </w:rPr>
      </w:pPr>
      <w:r w:rsidRPr="001B2422">
        <w:rPr>
          <w:noProof/>
          <w:sz w:val="16"/>
          <w:szCs w:val="16"/>
          <w:lang w:val="ru-RU"/>
        </w:rPr>
        <w:lastRenderedPageBreak/>
        <w:drawing>
          <wp:inline distT="0" distB="0" distL="0" distR="0">
            <wp:extent cx="6315740" cy="3561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2090" b="10039"/>
                    <a:stretch/>
                  </pic:blipFill>
                  <pic:spPr bwMode="auto">
                    <a:xfrm>
                      <a:off x="0" y="0"/>
                      <a:ext cx="6330860" cy="35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87" w:rsidRPr="001B2422" w:rsidRDefault="008C5487" w:rsidP="008C5487">
      <w:pPr>
        <w:jc w:val="both"/>
        <w:rPr>
          <w:sz w:val="16"/>
          <w:szCs w:val="16"/>
          <w:lang w:val="ru-RU"/>
        </w:rPr>
      </w:pPr>
    </w:p>
    <w:p w:rsidR="003B64DB" w:rsidRPr="001B2422" w:rsidRDefault="003B64DB" w:rsidP="008C5487">
      <w:pPr>
        <w:jc w:val="both"/>
        <w:rPr>
          <w:sz w:val="16"/>
          <w:szCs w:val="16"/>
          <w:lang w:val="ru-RU"/>
        </w:rPr>
      </w:pPr>
    </w:p>
    <w:p w:rsidR="008C5487" w:rsidRPr="005A37ED" w:rsidRDefault="00C21720" w:rsidP="00135745">
      <w:pPr>
        <w:jc w:val="center"/>
        <w:rPr>
          <w:sz w:val="26"/>
          <w:szCs w:val="26"/>
          <w:lang w:val="ru-RU"/>
        </w:rPr>
      </w:pPr>
      <w:r w:rsidRPr="005A37ED">
        <w:rPr>
          <w:sz w:val="26"/>
          <w:szCs w:val="26"/>
          <w:lang w:val="ru-RU"/>
        </w:rPr>
        <w:t>Рис.</w:t>
      </w:r>
      <w:r w:rsidR="00135745" w:rsidRPr="005A37ED">
        <w:rPr>
          <w:sz w:val="26"/>
          <w:szCs w:val="26"/>
          <w:lang w:val="ru-RU"/>
        </w:rPr>
        <w:t xml:space="preserve"> </w:t>
      </w:r>
      <w:r w:rsidRPr="005A37ED">
        <w:rPr>
          <w:sz w:val="26"/>
          <w:szCs w:val="26"/>
          <w:lang w:val="ru-RU"/>
        </w:rPr>
        <w:t>4</w:t>
      </w:r>
      <w:r w:rsidR="00135745" w:rsidRPr="005A37ED">
        <w:rPr>
          <w:sz w:val="26"/>
          <w:szCs w:val="26"/>
          <w:lang w:val="ru-RU"/>
        </w:rPr>
        <w:t>.</w:t>
      </w:r>
      <w:r w:rsidRPr="005A37ED">
        <w:rPr>
          <w:sz w:val="26"/>
          <w:szCs w:val="26"/>
          <w:lang w:val="ru-RU"/>
        </w:rPr>
        <w:t xml:space="preserve"> </w:t>
      </w:r>
      <w:r w:rsidR="008C5487" w:rsidRPr="005A37ED">
        <w:rPr>
          <w:sz w:val="26"/>
          <w:szCs w:val="26"/>
          <w:lang w:val="ru-RU"/>
        </w:rPr>
        <w:t xml:space="preserve">Динамика среднемесячной заработной платы </w:t>
      </w:r>
      <w:r w:rsidR="00C337C8" w:rsidRPr="005A37ED">
        <w:rPr>
          <w:sz w:val="26"/>
          <w:szCs w:val="26"/>
          <w:lang w:val="ru-RU"/>
        </w:rPr>
        <w:t xml:space="preserve">в </w:t>
      </w:r>
      <w:r w:rsidR="008C5487" w:rsidRPr="005A37ED">
        <w:rPr>
          <w:sz w:val="26"/>
          <w:szCs w:val="26"/>
          <w:lang w:val="ru-RU"/>
        </w:rPr>
        <w:t>крупных и средних организаци</w:t>
      </w:r>
      <w:r w:rsidR="00C337C8" w:rsidRPr="005A37ED">
        <w:rPr>
          <w:sz w:val="26"/>
          <w:szCs w:val="26"/>
          <w:lang w:val="ru-RU"/>
        </w:rPr>
        <w:t>ях</w:t>
      </w:r>
      <w:r w:rsidR="00135745" w:rsidRPr="005A37ED">
        <w:rPr>
          <w:sz w:val="26"/>
          <w:szCs w:val="26"/>
          <w:lang w:val="ru-RU"/>
        </w:rPr>
        <w:t xml:space="preserve"> городского округа город </w:t>
      </w:r>
      <w:r w:rsidR="008C5487" w:rsidRPr="005A37ED">
        <w:rPr>
          <w:sz w:val="26"/>
          <w:szCs w:val="26"/>
          <w:lang w:val="ru-RU"/>
        </w:rPr>
        <w:t>Нефтекамск</w:t>
      </w:r>
    </w:p>
    <w:p w:rsidR="008C5487" w:rsidRPr="001B2422" w:rsidRDefault="008C5487" w:rsidP="008C5487">
      <w:pPr>
        <w:ind w:firstLine="720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Темп роста потребительских цен в два раза превышает темп роста средней заработной платы. Имеет место снижение реальной заработной платы на 6,8%. При этом сохраняется тенденция роста средней заработной платы работников крупных и средних организаций, в которых трудятся до 51% занятых в экономике городского округа. 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Наблюдается в целом умеренная дифференциация уровней среднемесячной заработной платы в различных секторах экономики (19% от величины средней з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работной платы), что является фактором сбалансированного развития рынка тр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да.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Структура занятости по секторам экономики является относительно ст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бильной.  Наблюдается постепенное снижение числа занятых на крупных и сре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них предприятиях и повышен</w:t>
      </w:r>
      <w:r w:rsidR="00920639">
        <w:rPr>
          <w:sz w:val="28"/>
          <w:szCs w:val="28"/>
          <w:lang w:val="ru-RU"/>
        </w:rPr>
        <w:t xml:space="preserve">ие </w:t>
      </w:r>
      <w:r w:rsidRPr="001B2422">
        <w:rPr>
          <w:sz w:val="28"/>
          <w:szCs w:val="28"/>
          <w:lang w:val="ru-RU"/>
        </w:rPr>
        <w:t xml:space="preserve"> в малом бизнесе. </w:t>
      </w:r>
    </w:p>
    <w:p w:rsidR="008C5487" w:rsidRPr="001B2422" w:rsidRDefault="00A4217B" w:rsidP="000E3E55">
      <w:pPr>
        <w:jc w:val="center"/>
        <w:rPr>
          <w:sz w:val="16"/>
          <w:szCs w:val="16"/>
          <w:lang w:val="ru-RU"/>
        </w:rPr>
      </w:pPr>
      <w:r w:rsidRPr="001B2422">
        <w:rPr>
          <w:noProof/>
          <w:sz w:val="16"/>
          <w:szCs w:val="16"/>
          <w:lang w:val="ru-RU"/>
        </w:rPr>
        <w:lastRenderedPageBreak/>
        <w:drawing>
          <wp:inline distT="0" distB="0" distL="0" distR="0">
            <wp:extent cx="6217315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t="11857" b="8170"/>
                    <a:stretch/>
                  </pic:blipFill>
                  <pic:spPr bwMode="auto">
                    <a:xfrm>
                      <a:off x="0" y="0"/>
                      <a:ext cx="6223000" cy="36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87" w:rsidRPr="005A37ED" w:rsidRDefault="008C5487" w:rsidP="00135745">
      <w:pPr>
        <w:jc w:val="center"/>
        <w:rPr>
          <w:sz w:val="26"/>
          <w:szCs w:val="26"/>
          <w:lang w:val="ru-RU"/>
        </w:rPr>
      </w:pPr>
      <w:r w:rsidRPr="005A37ED">
        <w:rPr>
          <w:sz w:val="26"/>
          <w:szCs w:val="26"/>
          <w:lang w:val="ru-RU"/>
        </w:rPr>
        <w:t>Рис.</w:t>
      </w:r>
      <w:r w:rsidR="00135745" w:rsidRPr="005A37ED">
        <w:rPr>
          <w:sz w:val="26"/>
          <w:szCs w:val="26"/>
          <w:lang w:val="ru-RU"/>
        </w:rPr>
        <w:t xml:space="preserve"> </w:t>
      </w:r>
      <w:r w:rsidR="00C21720" w:rsidRPr="005A37ED">
        <w:rPr>
          <w:sz w:val="26"/>
          <w:szCs w:val="26"/>
          <w:lang w:val="ru-RU"/>
        </w:rPr>
        <w:t>5</w:t>
      </w:r>
      <w:r w:rsidR="00135745" w:rsidRPr="005A37ED">
        <w:rPr>
          <w:sz w:val="26"/>
          <w:szCs w:val="26"/>
          <w:lang w:val="ru-RU"/>
        </w:rPr>
        <w:t>.</w:t>
      </w:r>
      <w:r w:rsidRPr="005A37ED">
        <w:rPr>
          <w:sz w:val="26"/>
          <w:szCs w:val="26"/>
          <w:lang w:val="ru-RU"/>
        </w:rPr>
        <w:t xml:space="preserve"> Динамика среднесписочной численности работающих в крупных и средних орг</w:t>
      </w:r>
      <w:r w:rsidRPr="005A37ED">
        <w:rPr>
          <w:sz w:val="26"/>
          <w:szCs w:val="26"/>
          <w:lang w:val="ru-RU"/>
        </w:rPr>
        <w:t>а</w:t>
      </w:r>
      <w:r w:rsidRPr="005A37ED">
        <w:rPr>
          <w:sz w:val="26"/>
          <w:szCs w:val="26"/>
          <w:lang w:val="ru-RU"/>
        </w:rPr>
        <w:t>низациях  и в малом бизнесе</w:t>
      </w:r>
    </w:p>
    <w:p w:rsidR="008C5487" w:rsidRPr="001B2422" w:rsidRDefault="008C5487" w:rsidP="008C5487">
      <w:pPr>
        <w:ind w:firstLine="709"/>
        <w:jc w:val="both"/>
        <w:rPr>
          <w:sz w:val="16"/>
          <w:szCs w:val="16"/>
          <w:lang w:val="ru-RU"/>
        </w:rPr>
      </w:pPr>
    </w:p>
    <w:p w:rsidR="003B64DB" w:rsidRPr="001B2422" w:rsidRDefault="003B64DB" w:rsidP="008C5487">
      <w:pPr>
        <w:ind w:firstLine="709"/>
        <w:jc w:val="both"/>
        <w:rPr>
          <w:sz w:val="16"/>
          <w:szCs w:val="16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Увеличение среднесписочной численности работников наблюдается в таких сферах деятельности, как   строительство, торговля, транспорт и связь. </w:t>
      </w:r>
    </w:p>
    <w:p w:rsidR="008C5487" w:rsidRDefault="008C5487" w:rsidP="008C5487">
      <w:pPr>
        <w:ind w:firstLine="709"/>
        <w:jc w:val="both"/>
        <w:rPr>
          <w:sz w:val="28"/>
          <w:szCs w:val="28"/>
          <w:lang w:val="ru-RU"/>
        </w:rPr>
      </w:pPr>
    </w:p>
    <w:p w:rsidR="008C5487" w:rsidRPr="001B2422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1B2422">
        <w:rPr>
          <w:b/>
          <w:sz w:val="28"/>
          <w:szCs w:val="28"/>
          <w:lang w:val="ru-RU"/>
        </w:rPr>
        <w:t>Предпринимательство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/>
        <w:jc w:val="center"/>
        <w:rPr>
          <w:sz w:val="28"/>
          <w:szCs w:val="28"/>
          <w:lang w:val="ru-RU"/>
        </w:rPr>
      </w:pPr>
    </w:p>
    <w:p w:rsidR="008C5487" w:rsidRPr="001B2422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en-US"/>
        </w:rPr>
      </w:pPr>
      <w:r w:rsidRPr="001B2422">
        <w:rPr>
          <w:sz w:val="28"/>
          <w:szCs w:val="28"/>
          <w:lang w:val="ru-RU" w:eastAsia="en-US"/>
        </w:rPr>
        <w:t>Количество субъектов малого и среднего предпринимательства по состо</w:t>
      </w:r>
      <w:r w:rsidRPr="001B2422">
        <w:rPr>
          <w:sz w:val="28"/>
          <w:szCs w:val="28"/>
          <w:lang w:val="ru-RU" w:eastAsia="en-US"/>
        </w:rPr>
        <w:t>я</w:t>
      </w:r>
      <w:r w:rsidRPr="001B2422">
        <w:rPr>
          <w:sz w:val="28"/>
          <w:szCs w:val="28"/>
          <w:lang w:val="ru-RU" w:eastAsia="en-US"/>
        </w:rPr>
        <w:t xml:space="preserve">нию на </w:t>
      </w:r>
      <w:r w:rsidR="005A37ED">
        <w:rPr>
          <w:sz w:val="28"/>
          <w:szCs w:val="28"/>
          <w:lang w:val="ru-RU" w:eastAsia="en-US"/>
        </w:rPr>
        <w:t xml:space="preserve">1 января 2015 года </w:t>
      </w:r>
      <w:r w:rsidRPr="001B2422">
        <w:rPr>
          <w:sz w:val="28"/>
          <w:szCs w:val="28"/>
          <w:lang w:val="ru-RU" w:eastAsia="en-US"/>
        </w:rPr>
        <w:t xml:space="preserve"> составляет 4846 единиц, в том числе малых и средних предприятий </w:t>
      </w:r>
      <w:r w:rsidR="005A37ED">
        <w:rPr>
          <w:sz w:val="28"/>
          <w:szCs w:val="28"/>
          <w:lang w:val="ru-RU" w:eastAsia="en-US"/>
        </w:rPr>
        <w:t xml:space="preserve">–  </w:t>
      </w:r>
      <w:r w:rsidRPr="001B2422">
        <w:rPr>
          <w:sz w:val="28"/>
          <w:szCs w:val="28"/>
          <w:lang w:val="ru-RU" w:eastAsia="en-US"/>
        </w:rPr>
        <w:t>1302 единицы, количество граждан, осуществляющих предприн</w:t>
      </w:r>
      <w:r w:rsidRPr="001B2422">
        <w:rPr>
          <w:sz w:val="28"/>
          <w:szCs w:val="28"/>
          <w:lang w:val="ru-RU" w:eastAsia="en-US"/>
        </w:rPr>
        <w:t>и</w:t>
      </w:r>
      <w:r w:rsidRPr="001B2422">
        <w:rPr>
          <w:sz w:val="28"/>
          <w:szCs w:val="28"/>
          <w:lang w:val="ru-RU" w:eastAsia="en-US"/>
        </w:rPr>
        <w:t>мательскую деятельность 3536 человек. На 10 тысяч жителей приходится 355,3 субъекта малого предпринимательства.</w:t>
      </w:r>
    </w:p>
    <w:p w:rsidR="008C5487" w:rsidRPr="001B2422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en-US"/>
        </w:rPr>
      </w:pPr>
      <w:r w:rsidRPr="001B2422">
        <w:rPr>
          <w:sz w:val="28"/>
          <w:szCs w:val="28"/>
          <w:lang w:val="ru-RU" w:eastAsia="en-US"/>
        </w:rPr>
        <w:t>Малый бизнес обеспечивает трудоустройство 44,5% экономически активн</w:t>
      </w:r>
      <w:r w:rsidRPr="001B2422">
        <w:rPr>
          <w:sz w:val="28"/>
          <w:szCs w:val="28"/>
          <w:lang w:val="ru-RU" w:eastAsia="en-US"/>
        </w:rPr>
        <w:t>о</w:t>
      </w:r>
      <w:r w:rsidRPr="001B2422">
        <w:rPr>
          <w:sz w:val="28"/>
          <w:szCs w:val="28"/>
          <w:lang w:val="ru-RU" w:eastAsia="en-US"/>
        </w:rPr>
        <w:t>го населения, формирует 14,3% оборота организаций и 22,6%  налоговых посту</w:t>
      </w:r>
      <w:r w:rsidRPr="001B2422">
        <w:rPr>
          <w:sz w:val="28"/>
          <w:szCs w:val="28"/>
          <w:lang w:val="ru-RU" w:eastAsia="en-US"/>
        </w:rPr>
        <w:t>п</w:t>
      </w:r>
      <w:r w:rsidRPr="001B2422">
        <w:rPr>
          <w:sz w:val="28"/>
          <w:szCs w:val="28"/>
          <w:lang w:val="ru-RU" w:eastAsia="en-US"/>
        </w:rPr>
        <w:t>лений (ЕНВД, патент, УСН). Основная доля новых рабочих мест создается в п</w:t>
      </w:r>
      <w:r w:rsidRPr="001B2422">
        <w:rPr>
          <w:sz w:val="28"/>
          <w:szCs w:val="28"/>
          <w:lang w:val="ru-RU" w:eastAsia="en-US"/>
        </w:rPr>
        <w:t>о</w:t>
      </w:r>
      <w:r w:rsidRPr="001B2422">
        <w:rPr>
          <w:sz w:val="28"/>
          <w:szCs w:val="28"/>
          <w:lang w:val="ru-RU" w:eastAsia="en-US"/>
        </w:rPr>
        <w:t>следние годы субъектами малого и среднего предпринимательства (в 2014 году - 292 рабочих места).</w:t>
      </w:r>
    </w:p>
    <w:p w:rsidR="008C5487" w:rsidRPr="001B2422" w:rsidRDefault="008C5487" w:rsidP="008C5487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1B2422">
        <w:rPr>
          <w:sz w:val="28"/>
          <w:szCs w:val="28"/>
          <w:lang w:val="ru-RU" w:eastAsia="en-US"/>
        </w:rPr>
        <w:t xml:space="preserve">В разрезе видов экономической деятельности преобладают субъекты малого предпринимательства сферы услуг. 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Для субъектов предпринимательства характерна неравномерная отраслевая структура: преобладание организаций занятых в сфере торговли (44,7%), опер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ции с недвижимостью (13,9%)  в производственном секторе и строительстве з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действовано соответственно 9,2% и 7,4%</w:t>
      </w:r>
      <w:r w:rsidR="008C6514">
        <w:rPr>
          <w:sz w:val="28"/>
          <w:szCs w:val="28"/>
          <w:lang w:val="ru-RU"/>
        </w:rPr>
        <w:t>.</w:t>
      </w:r>
      <w:r w:rsidRPr="001B2422">
        <w:rPr>
          <w:sz w:val="28"/>
          <w:szCs w:val="28"/>
          <w:lang w:val="ru-RU"/>
        </w:rPr>
        <w:t xml:space="preserve"> 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Развитию предпринимательства в сфере торговли и операций с  недвижим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стью способствуют следующие факторы:</w:t>
      </w:r>
    </w:p>
    <w:p w:rsidR="00116A78" w:rsidRDefault="008C5487" w:rsidP="00D21D1E">
      <w:pPr>
        <w:pStyle w:val="28"/>
        <w:numPr>
          <w:ilvl w:val="0"/>
          <w:numId w:val="2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>устойчивый спрос, высокий уровень оборота средств и  занятости;</w:t>
      </w:r>
    </w:p>
    <w:p w:rsidR="00116A78" w:rsidRDefault="008C5487" w:rsidP="00D21D1E">
      <w:pPr>
        <w:pStyle w:val="28"/>
        <w:numPr>
          <w:ilvl w:val="0"/>
          <w:numId w:val="2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развитие сетей розничной торговли;</w:t>
      </w:r>
    </w:p>
    <w:p w:rsidR="00116A78" w:rsidRDefault="008C5487" w:rsidP="00D21D1E">
      <w:pPr>
        <w:pStyle w:val="28"/>
        <w:numPr>
          <w:ilvl w:val="0"/>
          <w:numId w:val="2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успешное внедрение современных форматов торговли;</w:t>
      </w:r>
    </w:p>
    <w:p w:rsidR="00116A78" w:rsidRDefault="008C5487" w:rsidP="00D21D1E">
      <w:pPr>
        <w:pStyle w:val="28"/>
        <w:numPr>
          <w:ilvl w:val="0"/>
          <w:numId w:val="2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инвестиционная привлекательность</w:t>
      </w:r>
      <w:r w:rsidR="005A37ED">
        <w:rPr>
          <w:sz w:val="28"/>
          <w:szCs w:val="28"/>
          <w:lang w:val="ru-RU"/>
        </w:rPr>
        <w:t xml:space="preserve"> территории</w:t>
      </w:r>
      <w:r w:rsidRPr="00116A78">
        <w:rPr>
          <w:sz w:val="28"/>
          <w:szCs w:val="28"/>
          <w:lang w:val="ru-RU"/>
        </w:rPr>
        <w:t>;</w:t>
      </w:r>
    </w:p>
    <w:p w:rsidR="008C5487" w:rsidRPr="00116A78" w:rsidRDefault="008C5487" w:rsidP="00D21D1E">
      <w:pPr>
        <w:pStyle w:val="28"/>
        <w:numPr>
          <w:ilvl w:val="0"/>
          <w:numId w:val="2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развитие электронных технологий.</w:t>
      </w:r>
    </w:p>
    <w:p w:rsidR="005A37ED" w:rsidRDefault="005A37ED" w:rsidP="005A37ED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Препятствуют р</w:t>
      </w:r>
      <w:r w:rsidR="008C5487" w:rsidRPr="001B2422">
        <w:rPr>
          <w:sz w:val="28"/>
          <w:szCs w:val="28"/>
          <w:lang w:val="ru-RU"/>
        </w:rPr>
        <w:t>азвитию предпринимательст</w:t>
      </w:r>
      <w:r>
        <w:rPr>
          <w:sz w:val="28"/>
          <w:szCs w:val="28"/>
          <w:lang w:val="ru-RU"/>
        </w:rPr>
        <w:t>ва в реальном секторе эконом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ки:</w:t>
      </w:r>
    </w:p>
    <w:p w:rsidR="00116A78" w:rsidRDefault="008C5487" w:rsidP="00D21D1E">
      <w:pPr>
        <w:pStyle w:val="28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недостаток производственных помещений, земельных участков;</w:t>
      </w:r>
    </w:p>
    <w:p w:rsidR="00116A78" w:rsidRDefault="008C5487" w:rsidP="00D21D1E">
      <w:pPr>
        <w:pStyle w:val="28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налоговая нагрузка</w:t>
      </w:r>
      <w:r w:rsidR="005A37ED">
        <w:rPr>
          <w:sz w:val="28"/>
          <w:szCs w:val="28"/>
          <w:lang w:val="ru-RU"/>
        </w:rPr>
        <w:t xml:space="preserve">, </w:t>
      </w:r>
      <w:r w:rsidR="00920639">
        <w:rPr>
          <w:sz w:val="28"/>
          <w:szCs w:val="28"/>
          <w:lang w:val="ru-RU"/>
        </w:rPr>
        <w:t xml:space="preserve">кредитные </w:t>
      </w:r>
      <w:r w:rsidR="005A37ED">
        <w:rPr>
          <w:sz w:val="28"/>
          <w:szCs w:val="28"/>
          <w:lang w:val="ru-RU"/>
        </w:rPr>
        <w:t>процентные ставки,</w:t>
      </w:r>
      <w:r w:rsidRPr="00116A78">
        <w:rPr>
          <w:sz w:val="28"/>
          <w:szCs w:val="28"/>
          <w:lang w:val="ru-RU"/>
        </w:rPr>
        <w:t xml:space="preserve"> тарифы </w:t>
      </w:r>
      <w:r w:rsidR="005A37ED">
        <w:rPr>
          <w:sz w:val="28"/>
          <w:szCs w:val="28"/>
          <w:lang w:val="ru-RU"/>
        </w:rPr>
        <w:t xml:space="preserve"> естественных монополий</w:t>
      </w:r>
      <w:r w:rsidRPr="00116A78">
        <w:rPr>
          <w:sz w:val="28"/>
          <w:szCs w:val="28"/>
          <w:lang w:val="ru-RU"/>
        </w:rPr>
        <w:t>;</w:t>
      </w:r>
    </w:p>
    <w:p w:rsidR="00116A78" w:rsidRDefault="008C5487" w:rsidP="00D21D1E">
      <w:pPr>
        <w:pStyle w:val="28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низкая платежность населения</w:t>
      </w:r>
      <w:r w:rsidR="00116A78">
        <w:rPr>
          <w:sz w:val="28"/>
          <w:szCs w:val="28"/>
          <w:lang w:val="ru-RU"/>
        </w:rPr>
        <w:t>;</w:t>
      </w:r>
    </w:p>
    <w:p w:rsidR="008C5487" w:rsidRPr="00116A78" w:rsidRDefault="008C5487" w:rsidP="00D21D1E">
      <w:pPr>
        <w:pStyle w:val="28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16A78">
        <w:rPr>
          <w:sz w:val="28"/>
          <w:szCs w:val="28"/>
          <w:lang w:val="ru-RU"/>
        </w:rPr>
        <w:t>высокий уровень инфляции</w:t>
      </w:r>
      <w:r w:rsidR="007F7E17">
        <w:rPr>
          <w:sz w:val="28"/>
          <w:szCs w:val="28"/>
          <w:lang w:val="ru-RU"/>
        </w:rPr>
        <w:t>,</w:t>
      </w:r>
      <w:r w:rsidRPr="00116A78">
        <w:rPr>
          <w:sz w:val="28"/>
          <w:szCs w:val="28"/>
          <w:lang w:val="ru-RU"/>
        </w:rPr>
        <w:t xml:space="preserve"> кризисные явления.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городском округе реализуется муниципальная программа развития малого и среднего предпринимательства до 2018 года. Существует возможность испол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зования различных видов федеральной и республиканской поддержек в рамках государственных программ.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Взаимодействию муниципальной власти и предпринимательства мешает о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сутствие эффективных объединений предпринимателей, статистического учета основных показателей деятельности организаций малого предпринимательства, что не позволяет в полной мере оценивать</w:t>
      </w:r>
      <w:r w:rsidR="00FF0FA9" w:rsidRPr="001B2422">
        <w:rPr>
          <w:sz w:val="28"/>
          <w:szCs w:val="28"/>
          <w:lang w:val="ru-RU"/>
        </w:rPr>
        <w:t xml:space="preserve"> состояние </w:t>
      </w:r>
      <w:r w:rsidRPr="001B2422">
        <w:rPr>
          <w:sz w:val="28"/>
          <w:szCs w:val="28"/>
          <w:lang w:val="ru-RU"/>
        </w:rPr>
        <w:t>развити</w:t>
      </w:r>
      <w:r w:rsidR="00FF0FA9" w:rsidRPr="001B2422">
        <w:rPr>
          <w:sz w:val="28"/>
          <w:szCs w:val="28"/>
          <w:lang w:val="ru-RU"/>
        </w:rPr>
        <w:t>я</w:t>
      </w:r>
      <w:r w:rsidRPr="001B2422">
        <w:rPr>
          <w:sz w:val="28"/>
          <w:szCs w:val="28"/>
          <w:lang w:val="ru-RU"/>
        </w:rPr>
        <w:t xml:space="preserve"> предпринимател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 xml:space="preserve">ства. </w:t>
      </w:r>
    </w:p>
    <w:p w:rsidR="00334669" w:rsidRPr="001B2422" w:rsidRDefault="00334669" w:rsidP="008C5487">
      <w:pPr>
        <w:pStyle w:val="28"/>
        <w:tabs>
          <w:tab w:val="left" w:pos="0"/>
        </w:tabs>
        <w:spacing w:after="0" w:line="240" w:lineRule="auto"/>
        <w:ind w:left="0"/>
        <w:jc w:val="center"/>
        <w:rPr>
          <w:b/>
          <w:sz w:val="28"/>
          <w:szCs w:val="28"/>
          <w:lang w:val="ru-RU"/>
        </w:rPr>
      </w:pPr>
    </w:p>
    <w:p w:rsidR="008C5487" w:rsidRPr="001B2422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1B2422">
        <w:rPr>
          <w:b/>
          <w:sz w:val="28"/>
          <w:szCs w:val="28"/>
          <w:lang w:val="ru-RU"/>
        </w:rPr>
        <w:t>Потребительский рынок</w:t>
      </w:r>
    </w:p>
    <w:p w:rsidR="008C5487" w:rsidRPr="001B2422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455E9B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Для городского округа характерна  высокая конкурентная среда в сфере торговли, структурная перестройка товародвижения: формирование торговых с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тей, универсализация продовольственной торговли, развитие специализирова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 xml:space="preserve">ных непродовольственных магазинов. </w:t>
      </w:r>
    </w:p>
    <w:p w:rsidR="00455E9B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Уровень обеспеченности населения торговыми площадями в расчете на т</w:t>
      </w:r>
      <w:r w:rsidRPr="001B2422">
        <w:rPr>
          <w:sz w:val="28"/>
          <w:szCs w:val="28"/>
          <w:lang w:val="ru-RU"/>
        </w:rPr>
        <w:t>ы</w:t>
      </w:r>
      <w:r w:rsidRPr="001B2422">
        <w:rPr>
          <w:sz w:val="28"/>
          <w:szCs w:val="28"/>
          <w:lang w:val="ru-RU"/>
        </w:rPr>
        <w:t>сячу жителей в городском округе составляет 1086,4 кв.м, при минимальном но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мативе -  614 кв.м.  </w:t>
      </w:r>
    </w:p>
    <w:p w:rsidR="008C5487" w:rsidRPr="001B2422" w:rsidRDefault="008C5487" w:rsidP="008C548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Действует 12 современных торговых комплексов общей площадью 46,2 тыс.кв.м. Присутствуют российские сетевые компании («Магнит», «Пятерочка», «Монетка», «Чемпион», «Спорт мастер», «Стройландия», «Суперстрой», Корп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рация «Центр», «Красное и белое» и др.), функционируют местные сети («Акса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лак», «Садко», «Купец», «Аладдин», «Камский бекон» и др.) и региональные («Башспирт», «Индюшкин», «Полушка» и др.).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В течение последних лет отмечается положительная  динамика роста  ро</w:t>
      </w:r>
      <w:r w:rsidRPr="001B2422">
        <w:rPr>
          <w:sz w:val="28"/>
          <w:szCs w:val="28"/>
        </w:rPr>
        <w:t>з</w:t>
      </w:r>
      <w:r w:rsidRPr="001B2422">
        <w:rPr>
          <w:sz w:val="28"/>
          <w:szCs w:val="28"/>
        </w:rPr>
        <w:t>ничной торговли. В  2014 году  товарооборот составил 27,5 млрд. рублей, с ро</w:t>
      </w:r>
      <w:r w:rsidRPr="001B2422">
        <w:rPr>
          <w:sz w:val="28"/>
          <w:szCs w:val="28"/>
        </w:rPr>
        <w:t>с</w:t>
      </w:r>
      <w:r w:rsidRPr="001B2422">
        <w:rPr>
          <w:sz w:val="28"/>
          <w:szCs w:val="28"/>
        </w:rPr>
        <w:t>том 109,5%.  Существенное влияние на величину данного показателя оказывает уровень доходов населения, а также спрос со стороны потребителей соседних м</w:t>
      </w:r>
      <w:r w:rsidRPr="001B2422">
        <w:rPr>
          <w:sz w:val="28"/>
          <w:szCs w:val="28"/>
        </w:rPr>
        <w:t>у</w:t>
      </w:r>
      <w:r w:rsidRPr="001B2422">
        <w:rPr>
          <w:sz w:val="28"/>
          <w:szCs w:val="28"/>
        </w:rPr>
        <w:t xml:space="preserve">ниципальных районов. </w:t>
      </w:r>
    </w:p>
    <w:p w:rsidR="008C5487" w:rsidRDefault="008C5487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По объемам платных услуг также отмечается устойчивый рост:  с 2011 по 2014 годы увеличение в 1,4 раза.</w:t>
      </w:r>
    </w:p>
    <w:p w:rsidR="000C70F2" w:rsidRPr="001B2422" w:rsidRDefault="000C70F2" w:rsidP="008C548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городском округе имеется  потребность в организации   торговли кни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ной продукцией (художественная литература), недостаточно представлена 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говля сувенирной продукции и ремесленных изделий.</w:t>
      </w:r>
    </w:p>
    <w:p w:rsidR="008C5487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DD4C11" w:rsidRDefault="008C5487" w:rsidP="00D21D1E">
      <w:pPr>
        <w:pStyle w:val="1"/>
        <w:numPr>
          <w:ilvl w:val="0"/>
          <w:numId w:val="20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7" w:name="_Toc433104750"/>
      <w:r w:rsidRPr="00DD4C11">
        <w:rPr>
          <w:rFonts w:ascii="Times New Roman" w:hAnsi="Times New Roman"/>
          <w:bCs w:val="0"/>
          <w:lang w:val="ru-RU"/>
        </w:rPr>
        <w:t>Гуманитарный потенциал и социокультурная среда жизни</w:t>
      </w:r>
      <w:bookmarkEnd w:id="37"/>
    </w:p>
    <w:p w:rsidR="00EA0481" w:rsidRPr="00116A78" w:rsidRDefault="00EA0481" w:rsidP="00EA0481">
      <w:pPr>
        <w:pStyle w:val="28"/>
        <w:spacing w:after="0" w:line="240" w:lineRule="auto"/>
        <w:ind w:left="360"/>
        <w:rPr>
          <w:sz w:val="28"/>
          <w:szCs w:val="28"/>
          <w:lang w:val="ru-RU"/>
        </w:rPr>
      </w:pPr>
    </w:p>
    <w:p w:rsidR="008C5487" w:rsidRPr="00EA0481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EA0481">
        <w:rPr>
          <w:b/>
          <w:sz w:val="28"/>
          <w:szCs w:val="28"/>
          <w:lang w:val="ru-RU"/>
        </w:rPr>
        <w:t>Образование</w:t>
      </w:r>
    </w:p>
    <w:p w:rsidR="008C5487" w:rsidRPr="00116A78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8C5487" w:rsidRPr="001B2422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2422">
        <w:rPr>
          <w:bCs/>
          <w:color w:val="000000"/>
          <w:sz w:val="28"/>
          <w:szCs w:val="28"/>
          <w:shd w:val="clear" w:color="auto" w:fill="FFFFFF"/>
        </w:rPr>
        <w:t>Городской округ город  Нефтекамск  является  образовательным центром  северо-запада Республики Башкортостан.</w:t>
      </w:r>
    </w:p>
    <w:p w:rsidR="008C5487" w:rsidRPr="001B2422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2422">
        <w:rPr>
          <w:bCs/>
          <w:color w:val="000000"/>
          <w:sz w:val="28"/>
          <w:szCs w:val="28"/>
          <w:shd w:val="clear" w:color="auto" w:fill="FFFFFF"/>
        </w:rPr>
        <w:t>В настоящее время в систему образования городского округа входят 70 о</w:t>
      </w:r>
      <w:r w:rsidRPr="001B2422">
        <w:rPr>
          <w:bCs/>
          <w:color w:val="000000"/>
          <w:sz w:val="28"/>
          <w:szCs w:val="28"/>
          <w:shd w:val="clear" w:color="auto" w:fill="FFFFFF"/>
        </w:rPr>
        <w:t>р</w:t>
      </w:r>
      <w:r w:rsidRPr="001B2422">
        <w:rPr>
          <w:bCs/>
          <w:color w:val="000000"/>
          <w:sz w:val="28"/>
          <w:szCs w:val="28"/>
          <w:shd w:val="clear" w:color="auto" w:fill="FFFFFF"/>
        </w:rPr>
        <w:t xml:space="preserve">ганизаций. </w:t>
      </w:r>
    </w:p>
    <w:p w:rsidR="008C5487" w:rsidRPr="001B2422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2422">
        <w:rPr>
          <w:bCs/>
          <w:color w:val="000000"/>
          <w:sz w:val="28"/>
          <w:szCs w:val="28"/>
          <w:shd w:val="clear" w:color="auto" w:fill="FFFFFF"/>
        </w:rPr>
        <w:t>В городском округе город Нефтекамск 19 общеобразовательных учрежд</w:t>
      </w:r>
      <w:r w:rsidRPr="001B2422">
        <w:rPr>
          <w:bCs/>
          <w:color w:val="000000"/>
          <w:sz w:val="28"/>
          <w:szCs w:val="28"/>
          <w:shd w:val="clear" w:color="auto" w:fill="FFFFFF"/>
        </w:rPr>
        <w:t>е</w:t>
      </w:r>
      <w:r w:rsidRPr="001B2422">
        <w:rPr>
          <w:bCs/>
          <w:color w:val="000000"/>
          <w:sz w:val="28"/>
          <w:szCs w:val="28"/>
          <w:shd w:val="clear" w:color="auto" w:fill="FFFFFF"/>
        </w:rPr>
        <w:t>ний, в том числе 15 средних общеобразовательных школ,                                        4 инновационных учреждения  (</w:t>
      </w:r>
      <w:r w:rsidRPr="001B2422">
        <w:rPr>
          <w:sz w:val="28"/>
          <w:szCs w:val="28"/>
          <w:shd w:val="clear" w:color="auto" w:fill="FFFFFF"/>
        </w:rPr>
        <w:t>МОАУ Лицей №1, МОБУ Гимназия №1, МОБУ Башкирская гимназия,  МОБУ СОШ №10 «Центр образования»),  специальная коррекционная  школа-интернат 8 вида, 6 учреждений дополнительного образ</w:t>
      </w:r>
      <w:r w:rsidRPr="001B2422">
        <w:rPr>
          <w:sz w:val="28"/>
          <w:szCs w:val="28"/>
          <w:shd w:val="clear" w:color="auto" w:fill="FFFFFF"/>
        </w:rPr>
        <w:t>о</w:t>
      </w:r>
      <w:r w:rsidRPr="001B2422">
        <w:rPr>
          <w:sz w:val="28"/>
          <w:szCs w:val="28"/>
          <w:shd w:val="clear" w:color="auto" w:fill="FFFFFF"/>
        </w:rPr>
        <w:t>вания, 1 детский оздоровительный лагерь «Бригантина»,  дошкольное  образов</w:t>
      </w:r>
      <w:r w:rsidRPr="001B2422">
        <w:rPr>
          <w:sz w:val="28"/>
          <w:szCs w:val="28"/>
          <w:shd w:val="clear" w:color="auto" w:fill="FFFFFF"/>
        </w:rPr>
        <w:t>а</w:t>
      </w:r>
      <w:r w:rsidRPr="001B2422">
        <w:rPr>
          <w:sz w:val="28"/>
          <w:szCs w:val="28"/>
          <w:shd w:val="clear" w:color="auto" w:fill="FFFFFF"/>
        </w:rPr>
        <w:t>ние можно получить в 36 детских садах и МОБУ СОШ №10 «Центр образов</w:t>
      </w:r>
      <w:r w:rsidRPr="001B2422">
        <w:rPr>
          <w:sz w:val="28"/>
          <w:szCs w:val="28"/>
          <w:shd w:val="clear" w:color="auto" w:fill="FFFFFF"/>
        </w:rPr>
        <w:t>а</w:t>
      </w:r>
      <w:r w:rsidRPr="001B2422">
        <w:rPr>
          <w:sz w:val="28"/>
          <w:szCs w:val="28"/>
          <w:shd w:val="clear" w:color="auto" w:fill="FFFFFF"/>
        </w:rPr>
        <w:t>ния».</w:t>
      </w:r>
    </w:p>
    <w:p w:rsidR="008C5487" w:rsidRPr="001B2422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2422">
        <w:rPr>
          <w:bCs/>
          <w:color w:val="000000"/>
          <w:sz w:val="28"/>
          <w:szCs w:val="28"/>
          <w:shd w:val="clear" w:color="auto" w:fill="FFFFFF"/>
        </w:rPr>
        <w:t>Подготовка специалистов ведется на базе восьми учебных заведений вы</w:t>
      </w:r>
      <w:r w:rsidRPr="001B2422">
        <w:rPr>
          <w:bCs/>
          <w:color w:val="000000"/>
          <w:sz w:val="28"/>
          <w:szCs w:val="28"/>
          <w:shd w:val="clear" w:color="auto" w:fill="FFFFFF"/>
        </w:rPr>
        <w:t>с</w:t>
      </w:r>
      <w:r w:rsidRPr="001B2422">
        <w:rPr>
          <w:bCs/>
          <w:color w:val="000000"/>
          <w:sz w:val="28"/>
          <w:szCs w:val="28"/>
          <w:shd w:val="clear" w:color="auto" w:fill="FFFFFF"/>
        </w:rPr>
        <w:t xml:space="preserve">шего, среднего и начального профессионального образования. </w:t>
      </w:r>
    </w:p>
    <w:p w:rsidR="008C5487" w:rsidRPr="001B2422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2422">
        <w:rPr>
          <w:bCs/>
          <w:color w:val="000000"/>
          <w:sz w:val="28"/>
          <w:szCs w:val="28"/>
          <w:shd w:val="clear" w:color="auto" w:fill="FFFFFF"/>
        </w:rPr>
        <w:t>В муниципальной  системе образования городского округа  прослеживаются стабильные результаты по успеваемости. По итогам 2014-2015 учебного года о</w:t>
      </w:r>
      <w:r w:rsidRPr="001B2422">
        <w:rPr>
          <w:bCs/>
          <w:color w:val="000000"/>
          <w:sz w:val="28"/>
          <w:szCs w:val="28"/>
          <w:shd w:val="clear" w:color="auto" w:fill="FFFFFF"/>
        </w:rPr>
        <w:t>б</w:t>
      </w:r>
      <w:r w:rsidRPr="001B2422">
        <w:rPr>
          <w:bCs/>
          <w:color w:val="000000"/>
          <w:sz w:val="28"/>
          <w:szCs w:val="28"/>
          <w:shd w:val="clear" w:color="auto" w:fill="FFFFFF"/>
        </w:rPr>
        <w:t>щая успеваемость составила 99,8%, качество знаний</w:t>
      </w:r>
      <w:r w:rsidR="00455E9B">
        <w:rPr>
          <w:bCs/>
          <w:color w:val="000000"/>
          <w:sz w:val="28"/>
          <w:szCs w:val="28"/>
          <w:shd w:val="clear" w:color="auto" w:fill="FFFFFF"/>
        </w:rPr>
        <w:t xml:space="preserve"> – </w:t>
      </w:r>
      <w:r w:rsidRPr="001B2422">
        <w:rPr>
          <w:bCs/>
          <w:color w:val="000000"/>
          <w:sz w:val="28"/>
          <w:szCs w:val="28"/>
          <w:shd w:val="clear" w:color="auto" w:fill="FFFFFF"/>
        </w:rPr>
        <w:t>57,5%, наблюдается те</w:t>
      </w:r>
      <w:r w:rsidRPr="001B2422">
        <w:rPr>
          <w:bCs/>
          <w:color w:val="000000"/>
          <w:sz w:val="28"/>
          <w:szCs w:val="28"/>
          <w:shd w:val="clear" w:color="auto" w:fill="FFFFFF"/>
        </w:rPr>
        <w:t>н</w:t>
      </w:r>
      <w:r w:rsidRPr="001B2422">
        <w:rPr>
          <w:bCs/>
          <w:color w:val="000000"/>
          <w:sz w:val="28"/>
          <w:szCs w:val="28"/>
          <w:shd w:val="clear" w:color="auto" w:fill="FFFFFF"/>
        </w:rPr>
        <w:t>денция повышения качества знаний учащихся.</w:t>
      </w:r>
    </w:p>
    <w:p w:rsidR="008C5487" w:rsidRPr="001B2422" w:rsidRDefault="008C5487" w:rsidP="008C5487">
      <w:pPr>
        <w:pStyle w:val="afa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2422">
        <w:rPr>
          <w:bCs/>
          <w:color w:val="000000"/>
          <w:sz w:val="28"/>
          <w:szCs w:val="28"/>
          <w:shd w:val="clear" w:color="auto" w:fill="FFFFFF"/>
        </w:rPr>
        <w:t>Сфера образования городского округа находится в режиме модернизации. Помимо реализации общих для всех тенденций  ведется поиск  новых форм раб</w:t>
      </w:r>
      <w:r w:rsidRPr="001B2422">
        <w:rPr>
          <w:bCs/>
          <w:color w:val="000000"/>
          <w:sz w:val="28"/>
          <w:szCs w:val="28"/>
          <w:shd w:val="clear" w:color="auto" w:fill="FFFFFF"/>
        </w:rPr>
        <w:t>о</w:t>
      </w:r>
      <w:r w:rsidRPr="001B2422">
        <w:rPr>
          <w:bCs/>
          <w:color w:val="000000"/>
          <w:sz w:val="28"/>
          <w:szCs w:val="28"/>
          <w:shd w:val="clear" w:color="auto" w:fill="FFFFFF"/>
        </w:rPr>
        <w:t xml:space="preserve">ты. 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  <w:lang w:val="ru-RU"/>
        </w:rPr>
      </w:pPr>
      <w:r w:rsidRPr="001B2422">
        <w:rPr>
          <w:bCs/>
          <w:color w:val="000000"/>
          <w:sz w:val="28"/>
          <w:szCs w:val="28"/>
          <w:shd w:val="clear" w:color="auto" w:fill="FFFFFF"/>
          <w:lang w:val="ru-RU"/>
        </w:rPr>
        <w:t>В определении задач развития образования приоритетное место занимает вопрос обеспечения его качества и доступности.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i/>
          <w:color w:val="000000"/>
          <w:sz w:val="28"/>
          <w:szCs w:val="28"/>
          <w:shd w:val="clear" w:color="auto" w:fill="FFFFFF"/>
          <w:lang w:val="ru-RU"/>
        </w:rPr>
      </w:pPr>
      <w:r w:rsidRPr="001B2422">
        <w:rPr>
          <w:bCs/>
          <w:color w:val="000000"/>
          <w:sz w:val="28"/>
          <w:szCs w:val="28"/>
          <w:shd w:val="clear" w:color="auto" w:fill="FFFFFF"/>
          <w:lang w:val="ru-RU"/>
        </w:rPr>
        <w:t>Большую роль в достижении положительных результатов в городском обр</w:t>
      </w:r>
      <w:r w:rsidRPr="001B2422">
        <w:rPr>
          <w:bCs/>
          <w:color w:val="000000"/>
          <w:sz w:val="28"/>
          <w:szCs w:val="28"/>
          <w:shd w:val="clear" w:color="auto" w:fill="FFFFFF"/>
          <w:lang w:val="ru-RU"/>
        </w:rPr>
        <w:t>а</w:t>
      </w:r>
      <w:r w:rsidRPr="001B2422">
        <w:rPr>
          <w:bCs/>
          <w:color w:val="000000"/>
          <w:sz w:val="28"/>
          <w:szCs w:val="28"/>
          <w:shd w:val="clear" w:color="auto" w:fill="FFFFFF"/>
          <w:lang w:val="ru-RU"/>
        </w:rPr>
        <w:t xml:space="preserve">зовании играют ресурсные центры. </w:t>
      </w:r>
      <w:r w:rsidRPr="001B2422">
        <w:rPr>
          <w:color w:val="000000"/>
          <w:sz w:val="28"/>
          <w:szCs w:val="28"/>
          <w:shd w:val="clear" w:color="auto" w:fill="FFFFFF"/>
          <w:lang w:val="ru-RU"/>
        </w:rPr>
        <w:t>Четыре ресурсных центра созданы при инн</w:t>
      </w:r>
      <w:r w:rsidRPr="001B2422">
        <w:rPr>
          <w:color w:val="000000"/>
          <w:sz w:val="28"/>
          <w:szCs w:val="28"/>
          <w:shd w:val="clear" w:color="auto" w:fill="FFFFFF"/>
          <w:lang w:val="ru-RU"/>
        </w:rPr>
        <w:t>о</w:t>
      </w:r>
      <w:r w:rsidRPr="001B2422">
        <w:rPr>
          <w:color w:val="000000"/>
          <w:sz w:val="28"/>
          <w:szCs w:val="28"/>
          <w:shd w:val="clear" w:color="auto" w:fill="FFFFFF"/>
          <w:lang w:val="ru-RU"/>
        </w:rPr>
        <w:t>вационных учреждениях, и каждый работает по определенному направлению, ежегодно из бюджета городского округа выделяется на эти цели порядка 6 млн. руб.</w:t>
      </w:r>
    </w:p>
    <w:p w:rsidR="008C5487" w:rsidRPr="001B2422" w:rsidRDefault="008C5487" w:rsidP="008C5487">
      <w:pPr>
        <w:pStyle w:val="afa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B2422">
        <w:rPr>
          <w:color w:val="000000"/>
          <w:sz w:val="28"/>
          <w:szCs w:val="28"/>
          <w:shd w:val="clear" w:color="auto" w:fill="FFFFFF"/>
        </w:rPr>
        <w:t>В целях исполнения поручения Главы Республики Башкортостан в горо</w:t>
      </w:r>
      <w:r w:rsidRPr="001B2422">
        <w:rPr>
          <w:color w:val="000000"/>
          <w:sz w:val="28"/>
          <w:szCs w:val="28"/>
          <w:shd w:val="clear" w:color="auto" w:fill="FFFFFF"/>
        </w:rPr>
        <w:t>д</w:t>
      </w:r>
      <w:r w:rsidRPr="001B2422">
        <w:rPr>
          <w:color w:val="000000"/>
          <w:sz w:val="28"/>
          <w:szCs w:val="28"/>
          <w:shd w:val="clear" w:color="auto" w:fill="FFFFFF"/>
        </w:rPr>
        <w:t>ском округе принята Концепция системы электронного образования, в рамках к</w:t>
      </w:r>
      <w:r w:rsidRPr="001B2422">
        <w:rPr>
          <w:color w:val="000000"/>
          <w:sz w:val="28"/>
          <w:szCs w:val="28"/>
          <w:shd w:val="clear" w:color="auto" w:fill="FFFFFF"/>
        </w:rPr>
        <w:t>о</w:t>
      </w:r>
      <w:r w:rsidRPr="001B2422">
        <w:rPr>
          <w:color w:val="000000"/>
          <w:sz w:val="28"/>
          <w:szCs w:val="28"/>
          <w:shd w:val="clear" w:color="auto" w:fill="FFFFFF"/>
        </w:rPr>
        <w:t xml:space="preserve">торой  городской округ  принимает участие  в  федеральных и республиканских  проектах.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1B2422">
        <w:rPr>
          <w:color w:val="000000"/>
          <w:sz w:val="28"/>
          <w:szCs w:val="28"/>
          <w:shd w:val="clear" w:color="auto" w:fill="FFFFFF"/>
          <w:lang w:val="ru-RU"/>
        </w:rPr>
        <w:t>Одна из наиболее актуальных проблем в городской системе образования связана с перегрузкой школ: 20% обучающихся занимаются во вторую смену.</w:t>
      </w:r>
    </w:p>
    <w:p w:rsidR="008C5487" w:rsidRPr="001B2422" w:rsidRDefault="008C5487" w:rsidP="008C5487">
      <w:pPr>
        <w:pStyle w:val="afa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B2422">
        <w:rPr>
          <w:color w:val="000000"/>
          <w:sz w:val="28"/>
          <w:szCs w:val="28"/>
          <w:shd w:val="clear" w:color="auto" w:fill="FFFFFF"/>
        </w:rPr>
        <w:t>В соответствии с показателями рождаемости до 2019  года ожидается ув</w:t>
      </w:r>
      <w:r w:rsidRPr="001B2422">
        <w:rPr>
          <w:color w:val="000000"/>
          <w:sz w:val="28"/>
          <w:szCs w:val="28"/>
          <w:shd w:val="clear" w:color="auto" w:fill="FFFFFF"/>
        </w:rPr>
        <w:t>е</w:t>
      </w:r>
      <w:r w:rsidRPr="001B2422">
        <w:rPr>
          <w:color w:val="000000"/>
          <w:sz w:val="28"/>
          <w:szCs w:val="28"/>
          <w:shd w:val="clear" w:color="auto" w:fill="FFFFFF"/>
        </w:rPr>
        <w:t>личение численности учащихся на 1600 человек.</w:t>
      </w:r>
    </w:p>
    <w:p w:rsidR="008C5487" w:rsidRPr="001B2422" w:rsidRDefault="008C5487" w:rsidP="008C5487">
      <w:pPr>
        <w:pStyle w:val="afa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1B2422">
        <w:rPr>
          <w:sz w:val="28"/>
          <w:szCs w:val="28"/>
        </w:rPr>
        <w:lastRenderedPageBreak/>
        <w:t>С учетом  устойчивого роста  количества  детей в городском округе поэта</w:t>
      </w:r>
      <w:r w:rsidRPr="001B2422">
        <w:rPr>
          <w:sz w:val="28"/>
          <w:szCs w:val="28"/>
        </w:rPr>
        <w:t>п</w:t>
      </w:r>
      <w:r w:rsidRPr="001B2422">
        <w:rPr>
          <w:sz w:val="28"/>
          <w:szCs w:val="28"/>
        </w:rPr>
        <w:t>но решаются вопросы обеспеченности школьными и дошкольными учреждени</w:t>
      </w:r>
      <w:r w:rsidRPr="001B2422">
        <w:rPr>
          <w:sz w:val="28"/>
          <w:szCs w:val="28"/>
        </w:rPr>
        <w:t>я</w:t>
      </w:r>
      <w:r w:rsidRPr="001B2422">
        <w:rPr>
          <w:sz w:val="28"/>
          <w:szCs w:val="28"/>
        </w:rPr>
        <w:t>ми, ведется реорганизация путем присоединения дошкольных учреждений к шк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 xml:space="preserve">лам, создаются условия для воспитания и обучения  </w:t>
      </w:r>
      <w:r w:rsidRPr="001B2422">
        <w:rPr>
          <w:sz w:val="28"/>
          <w:szCs w:val="28"/>
          <w:lang w:eastAsia="en-US"/>
        </w:rPr>
        <w:t>детей-инвалидов и детей, имеющих нарушения в развития.</w:t>
      </w:r>
    </w:p>
    <w:p w:rsidR="008C5487" w:rsidRPr="001B2422" w:rsidRDefault="008C5487" w:rsidP="008C5487">
      <w:pPr>
        <w:pStyle w:val="afa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1B2422">
        <w:rPr>
          <w:sz w:val="28"/>
          <w:szCs w:val="28"/>
          <w:lang w:eastAsia="en-US"/>
        </w:rPr>
        <w:t>В настоящее время практически решена проблема обеспеченности детей от 3 до 7 лет местами в детские сады. При этом имеется  потребность в двух  новых школах в строящихся микрорайонах. В связи с ограниченностью финансовых р</w:t>
      </w:r>
      <w:r w:rsidRPr="001B2422">
        <w:rPr>
          <w:sz w:val="28"/>
          <w:szCs w:val="28"/>
          <w:lang w:eastAsia="en-US"/>
        </w:rPr>
        <w:t>е</w:t>
      </w:r>
      <w:r w:rsidRPr="001B2422">
        <w:rPr>
          <w:sz w:val="28"/>
          <w:szCs w:val="28"/>
          <w:lang w:eastAsia="en-US"/>
        </w:rPr>
        <w:t>сурсов сохраняются вопросы обновления и ремонта материально-техниче</w:t>
      </w:r>
      <w:r w:rsidR="00235FB0">
        <w:rPr>
          <w:sz w:val="28"/>
          <w:szCs w:val="28"/>
          <w:lang w:eastAsia="en-US"/>
        </w:rPr>
        <w:t>с</w:t>
      </w:r>
      <w:r w:rsidRPr="001B2422">
        <w:rPr>
          <w:sz w:val="28"/>
          <w:szCs w:val="28"/>
          <w:lang w:eastAsia="en-US"/>
        </w:rPr>
        <w:t>кой б</w:t>
      </w:r>
      <w:r w:rsidRPr="001B2422">
        <w:rPr>
          <w:sz w:val="28"/>
          <w:szCs w:val="28"/>
          <w:lang w:eastAsia="en-US"/>
        </w:rPr>
        <w:t>а</w:t>
      </w:r>
      <w:r w:rsidRPr="001B2422">
        <w:rPr>
          <w:sz w:val="28"/>
          <w:szCs w:val="28"/>
          <w:lang w:eastAsia="en-US"/>
        </w:rPr>
        <w:t>зы учреждений образования.</w:t>
      </w:r>
      <w:r w:rsidR="00A46FE8">
        <w:rPr>
          <w:sz w:val="28"/>
          <w:szCs w:val="28"/>
          <w:lang w:eastAsia="en-US"/>
        </w:rPr>
        <w:t xml:space="preserve"> Имеются вопросы по организации летнего отдыха детей: требуется капитальный ремонт детского оздоровительного лагеря «Брига</w:t>
      </w:r>
      <w:r w:rsidR="00A46FE8">
        <w:rPr>
          <w:sz w:val="28"/>
          <w:szCs w:val="28"/>
          <w:lang w:eastAsia="en-US"/>
        </w:rPr>
        <w:t>н</w:t>
      </w:r>
      <w:r w:rsidR="00A46FE8">
        <w:rPr>
          <w:sz w:val="28"/>
          <w:szCs w:val="28"/>
          <w:lang w:eastAsia="en-US"/>
        </w:rPr>
        <w:t xml:space="preserve">тина». </w:t>
      </w:r>
    </w:p>
    <w:p w:rsidR="008C5487" w:rsidRPr="00116A78" w:rsidRDefault="008C5487" w:rsidP="008C5487">
      <w:pPr>
        <w:tabs>
          <w:tab w:val="left" w:pos="0"/>
        </w:tabs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</w:p>
    <w:p w:rsidR="008C5487" w:rsidRPr="007F020D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7F020D">
        <w:rPr>
          <w:b/>
          <w:sz w:val="28"/>
          <w:szCs w:val="28"/>
          <w:lang w:val="ru-RU"/>
        </w:rPr>
        <w:t>Здравоохранение</w:t>
      </w:r>
    </w:p>
    <w:p w:rsidR="008C5487" w:rsidRPr="001B2422" w:rsidRDefault="008C5487" w:rsidP="008C5487">
      <w:pPr>
        <w:pStyle w:val="afa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сфере здравоохранения функционирует городская центральная больница, а также широкая сеть частных кабинетов и клиник.  На базе городской централ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ной больницы организован медицинский округ, создано 5  межмуниципальных специализированных медицинских центров, что позволило значительно повысить качество и доступность медицинских услуг. В сравнительной характеристике п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казателей увеличения рождаемости и снижения смертности по городу Нефтека</w:t>
      </w:r>
      <w:r w:rsidRPr="001B2422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 xml:space="preserve">ску наблюдается положительная динамика в течение ряда лет. </w:t>
      </w:r>
    </w:p>
    <w:p w:rsidR="008C5487" w:rsidRDefault="008C5487" w:rsidP="008C5487">
      <w:pPr>
        <w:pStyle w:val="afa"/>
        <w:ind w:left="0" w:firstLine="709"/>
        <w:jc w:val="both"/>
        <w:rPr>
          <w:sz w:val="28"/>
          <w:szCs w:val="28"/>
        </w:rPr>
      </w:pPr>
      <w:r w:rsidRPr="001B2422">
        <w:rPr>
          <w:sz w:val="28"/>
          <w:szCs w:val="28"/>
        </w:rPr>
        <w:t>Актуальные  вопросы  в здравоохранении: нехватка медицинских кадров (коэффициент совместительства  составляет 1,9, имеется потребность в 82 врачах и 30 медицинских сестрах), перегруженность площадей больницы. Необходимо строительство  нового  родильного дома,  ремонт зданий инфекционного отдел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ния и поликлиник, обновление рентгеновского оборудования в трех поликлин</w:t>
      </w:r>
      <w:r w:rsidRPr="001B2422">
        <w:rPr>
          <w:sz w:val="28"/>
          <w:szCs w:val="28"/>
        </w:rPr>
        <w:t>и</w:t>
      </w:r>
      <w:r w:rsidRPr="001B2422">
        <w:rPr>
          <w:sz w:val="28"/>
          <w:szCs w:val="28"/>
        </w:rPr>
        <w:t xml:space="preserve">ках, организация поликлиник в </w:t>
      </w:r>
      <w:r w:rsidR="00A46FE8">
        <w:rPr>
          <w:sz w:val="28"/>
          <w:szCs w:val="28"/>
        </w:rPr>
        <w:t xml:space="preserve">новых </w:t>
      </w:r>
      <w:r w:rsidRPr="001B2422">
        <w:rPr>
          <w:sz w:val="28"/>
          <w:szCs w:val="28"/>
        </w:rPr>
        <w:t>микрорайонах.</w:t>
      </w:r>
    </w:p>
    <w:p w:rsidR="002725D7" w:rsidRDefault="002725D7" w:rsidP="008C5487">
      <w:pPr>
        <w:pStyle w:val="af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закрепления медицинских кадров в учреждениях здравоохранения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родского округа медицинским работникам </w:t>
      </w:r>
      <w:r w:rsidR="00C26749">
        <w:rPr>
          <w:sz w:val="28"/>
          <w:szCs w:val="28"/>
        </w:rPr>
        <w:t>в рамках реализации муниципальной программы «Доступное жилье» предлагается приобретение квартир  эконом-класса.</w:t>
      </w:r>
    </w:p>
    <w:p w:rsidR="00C26749" w:rsidRDefault="00C26749" w:rsidP="008C5487">
      <w:pPr>
        <w:pStyle w:val="afa"/>
        <w:ind w:left="0" w:firstLine="709"/>
        <w:jc w:val="both"/>
        <w:rPr>
          <w:sz w:val="28"/>
          <w:szCs w:val="28"/>
        </w:rPr>
      </w:pPr>
    </w:p>
    <w:p w:rsidR="008C5487" w:rsidRPr="007F020D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7F020D">
        <w:rPr>
          <w:b/>
          <w:sz w:val="28"/>
          <w:szCs w:val="28"/>
          <w:lang w:val="ru-RU"/>
        </w:rPr>
        <w:t>Физкультурно-спортивная деятельность</w:t>
      </w:r>
      <w:r w:rsidR="005A2214">
        <w:rPr>
          <w:b/>
          <w:sz w:val="28"/>
          <w:szCs w:val="28"/>
          <w:lang w:val="ru-RU"/>
        </w:rPr>
        <w:t xml:space="preserve"> и туризм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По статистическим данным, физической культурой и спортом занимаются около 40 тысяч человек, что составляет 3</w:t>
      </w:r>
      <w:r w:rsidR="000B4B70">
        <w:rPr>
          <w:sz w:val="28"/>
          <w:szCs w:val="28"/>
          <w:lang w:val="ru-RU"/>
        </w:rPr>
        <w:t>0</w:t>
      </w:r>
      <w:r w:rsidRPr="001B2422">
        <w:rPr>
          <w:sz w:val="28"/>
          <w:szCs w:val="28"/>
          <w:lang w:val="ru-RU"/>
        </w:rPr>
        <w:t>%  населения.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Нефтекамске проводятся такие крупные межрегиональные мероприятия как: чемпионат ассоциации студенческого баскетбола России, чемпионат и Пе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венство Республики Башкортостан по тхэквондо, зональное Первенство России по волейболу, первенство России  по хоккею с шайбой ВХЛ и МХЛ и др. 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 w:eastAsia="en-US"/>
        </w:rPr>
      </w:pPr>
      <w:r w:rsidRPr="001B2422">
        <w:rPr>
          <w:sz w:val="28"/>
          <w:szCs w:val="28"/>
          <w:lang w:val="ru-RU"/>
        </w:rPr>
        <w:t>Актуальными являются вопросы нехватки специализированных залов для  игровых видов спорта, неравномерности размещения по территории округа спо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тивных объектов, имеется потребность  плавательных бассейнах, требуется р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lastRenderedPageBreak/>
        <w:t xml:space="preserve">конструкция единственного в городском округе стадиона «Торос», построенного в </w:t>
      </w:r>
      <w:r w:rsidR="00F9165F">
        <w:rPr>
          <w:sz w:val="28"/>
          <w:szCs w:val="28"/>
          <w:lang w:val="ru-RU"/>
        </w:rPr>
        <w:t>80</w:t>
      </w:r>
      <w:r w:rsidRPr="001B2422">
        <w:rPr>
          <w:sz w:val="28"/>
          <w:szCs w:val="28"/>
          <w:lang w:val="ru-RU"/>
        </w:rPr>
        <w:t>-е годы.</w:t>
      </w:r>
    </w:p>
    <w:p w:rsidR="0078503B" w:rsidRDefault="008C5487" w:rsidP="0078503B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 территории городского округа город Нефтекамск работают:  3 Детско-юношеские спортивные школы; 9 федераций по видам спорта</w:t>
      </w:r>
      <w:r w:rsidR="0078503B">
        <w:rPr>
          <w:sz w:val="28"/>
          <w:szCs w:val="28"/>
          <w:lang w:val="ru-RU"/>
        </w:rPr>
        <w:t>; 2 общественные организации.</w:t>
      </w:r>
    </w:p>
    <w:p w:rsidR="008C5487" w:rsidRPr="00455E9B" w:rsidRDefault="008C5487" w:rsidP="00455E9B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городском округе город Нефтекамск реализу</w:t>
      </w:r>
      <w:r w:rsidR="00455E9B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тся  муниципальн</w:t>
      </w:r>
      <w:r w:rsidR="00455E9B">
        <w:rPr>
          <w:sz w:val="28"/>
          <w:szCs w:val="28"/>
          <w:lang w:val="ru-RU"/>
        </w:rPr>
        <w:t>ая пр</w:t>
      </w:r>
      <w:r w:rsidR="00455E9B">
        <w:rPr>
          <w:sz w:val="28"/>
          <w:szCs w:val="28"/>
          <w:lang w:val="ru-RU"/>
        </w:rPr>
        <w:t>о</w:t>
      </w:r>
      <w:r w:rsidR="00455E9B">
        <w:rPr>
          <w:sz w:val="28"/>
          <w:szCs w:val="28"/>
          <w:lang w:val="ru-RU"/>
        </w:rPr>
        <w:t xml:space="preserve">грамма  </w:t>
      </w:r>
      <w:r w:rsidRPr="00455E9B">
        <w:rPr>
          <w:sz w:val="28"/>
          <w:szCs w:val="28"/>
          <w:lang w:val="ru-RU"/>
        </w:rPr>
        <w:t>«Развитие детско-юношеского спорта в городском округе город Нефт</w:t>
      </w:r>
      <w:r w:rsidRPr="00455E9B">
        <w:rPr>
          <w:sz w:val="28"/>
          <w:szCs w:val="28"/>
          <w:lang w:val="ru-RU"/>
        </w:rPr>
        <w:t>е</w:t>
      </w:r>
      <w:r w:rsidRPr="00455E9B">
        <w:rPr>
          <w:sz w:val="28"/>
          <w:szCs w:val="28"/>
          <w:lang w:val="ru-RU"/>
        </w:rPr>
        <w:t>камск Республики Башкортостан»</w:t>
      </w:r>
      <w:r w:rsidR="00455E9B">
        <w:rPr>
          <w:color w:val="000000"/>
          <w:sz w:val="28"/>
          <w:szCs w:val="28"/>
          <w:lang w:val="ru-RU"/>
        </w:rPr>
        <w:t>.</w:t>
      </w:r>
    </w:p>
    <w:p w:rsidR="0078503B" w:rsidRDefault="008C5487" w:rsidP="0078503B">
      <w:pPr>
        <w:tabs>
          <w:tab w:val="left" w:pos="0"/>
        </w:tabs>
        <w:ind w:firstLine="709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Обеспеченность физкультурными кадрами в городском округе город Не</w:t>
      </w:r>
      <w:r w:rsidRPr="001B2422">
        <w:rPr>
          <w:color w:val="000000"/>
          <w:sz w:val="28"/>
          <w:szCs w:val="28"/>
          <w:lang w:val="ru-RU"/>
        </w:rPr>
        <w:t>ф</w:t>
      </w:r>
      <w:r w:rsidRPr="001B2422">
        <w:rPr>
          <w:color w:val="000000"/>
          <w:sz w:val="28"/>
          <w:szCs w:val="28"/>
          <w:lang w:val="ru-RU"/>
        </w:rPr>
        <w:t>текамск составляет 98%. При проведении крупных спортивно-массовых мер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>приятий систематически привлекаютс</w:t>
      </w:r>
      <w:r w:rsidR="0078503B">
        <w:rPr>
          <w:color w:val="000000"/>
          <w:sz w:val="28"/>
          <w:szCs w:val="28"/>
          <w:lang w:val="ru-RU"/>
        </w:rPr>
        <w:t>я общественные организации.</w:t>
      </w:r>
    </w:p>
    <w:p w:rsidR="0078503B" w:rsidRDefault="008C5487" w:rsidP="0078503B">
      <w:pPr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Ведется работа по привлечению к занятиям физической культурой и спо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том детей и подростков городскими федерациями по видам спорта, охват более тысячи </w:t>
      </w:r>
      <w:r w:rsidRPr="001B2422">
        <w:rPr>
          <w:color w:val="FF0000"/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человек.</w:t>
      </w:r>
    </w:p>
    <w:p w:rsidR="0078503B" w:rsidRDefault="008C5487" w:rsidP="0078503B">
      <w:pPr>
        <w:tabs>
          <w:tab w:val="left" w:pos="0"/>
        </w:tabs>
        <w:ind w:firstLine="709"/>
        <w:jc w:val="both"/>
        <w:rPr>
          <w:color w:val="000000"/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общеобразовательных учреждениях в сфере физической культуре и спо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та работает 92 человек в 28 учреждениях, </w:t>
      </w:r>
      <w:r w:rsidRPr="001B2422">
        <w:rPr>
          <w:color w:val="000000"/>
          <w:sz w:val="28"/>
          <w:szCs w:val="28"/>
          <w:lang w:val="ru-RU"/>
        </w:rPr>
        <w:t xml:space="preserve">обеспеченность кадрами </w:t>
      </w:r>
      <w:r w:rsidRPr="001B2422">
        <w:rPr>
          <w:sz w:val="28"/>
          <w:szCs w:val="28"/>
          <w:lang w:val="ru-RU"/>
        </w:rPr>
        <w:t>100%.</w:t>
      </w:r>
    </w:p>
    <w:p w:rsidR="0078503B" w:rsidRDefault="008C5487" w:rsidP="0078503B">
      <w:pPr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Ежегодно проводятся</w:t>
      </w:r>
      <w:r w:rsidRPr="001B2422">
        <w:rPr>
          <w:sz w:val="28"/>
          <w:szCs w:val="28"/>
          <w:lang w:val="ru-RU"/>
        </w:rPr>
        <w:t xml:space="preserve"> городские Спартакиады общеобразовательных школ по 13 видам спорта, дошкольного образования по 7 видам спорта и Спартакиада дополнительного образования по 8 видам спорта. Также проводится городская Спартакиада среди средних и высших учебных заведений по 15 видам спорта. Команды нашего города принимают участие и </w:t>
      </w:r>
      <w:r w:rsidR="0078503B">
        <w:rPr>
          <w:sz w:val="28"/>
          <w:szCs w:val="28"/>
          <w:lang w:val="ru-RU"/>
        </w:rPr>
        <w:t>в республиканских спартакиадах.</w:t>
      </w:r>
    </w:p>
    <w:p w:rsidR="008C5487" w:rsidRPr="001B2422" w:rsidRDefault="008C5487" w:rsidP="008C5487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На территории городского округа город Нефтекамск имеются общества и</w:t>
      </w:r>
      <w:r w:rsidRPr="001B2422">
        <w:rPr>
          <w:color w:val="000000"/>
          <w:sz w:val="28"/>
          <w:szCs w:val="28"/>
          <w:lang w:val="ru-RU"/>
        </w:rPr>
        <w:t>н</w:t>
      </w:r>
      <w:r w:rsidRPr="001B2422">
        <w:rPr>
          <w:color w:val="000000"/>
          <w:sz w:val="28"/>
          <w:szCs w:val="28"/>
          <w:lang w:val="ru-RU"/>
        </w:rPr>
        <w:t>валидов глухих и слабовидящих, с которыми в течение года проводятся соревн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>вания, победители которых за счет городского бюджета участвуют в республ</w:t>
      </w:r>
      <w:r w:rsidRPr="001B2422">
        <w:rPr>
          <w:color w:val="000000"/>
          <w:sz w:val="28"/>
          <w:szCs w:val="28"/>
          <w:lang w:val="ru-RU"/>
        </w:rPr>
        <w:t>и</w:t>
      </w:r>
      <w:r w:rsidRPr="001B2422">
        <w:rPr>
          <w:color w:val="000000"/>
          <w:sz w:val="28"/>
          <w:szCs w:val="28"/>
          <w:lang w:val="ru-RU"/>
        </w:rPr>
        <w:t xml:space="preserve">канских соревнованиях и спартакиадах. </w:t>
      </w:r>
    </w:p>
    <w:p w:rsidR="008C5487" w:rsidRPr="001B2422" w:rsidRDefault="008C5487" w:rsidP="008C5487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 xml:space="preserve">В спортивных объектах </w:t>
      </w:r>
      <w:r w:rsidR="00455E9B">
        <w:rPr>
          <w:color w:val="000000"/>
          <w:sz w:val="28"/>
          <w:szCs w:val="28"/>
          <w:lang w:val="ru-RU"/>
        </w:rPr>
        <w:t xml:space="preserve">городского округа </w:t>
      </w:r>
      <w:r w:rsidRPr="001B2422">
        <w:rPr>
          <w:color w:val="000000"/>
          <w:sz w:val="28"/>
          <w:szCs w:val="28"/>
          <w:lang w:val="ru-RU"/>
        </w:rPr>
        <w:t xml:space="preserve"> имеются пандусы, разметк</w:t>
      </w:r>
      <w:r w:rsidR="00455E9B">
        <w:rPr>
          <w:color w:val="000000"/>
          <w:sz w:val="28"/>
          <w:szCs w:val="28"/>
          <w:lang w:val="ru-RU"/>
        </w:rPr>
        <w:t>и</w:t>
      </w:r>
      <w:r w:rsidRPr="001B2422">
        <w:rPr>
          <w:color w:val="000000"/>
          <w:sz w:val="28"/>
          <w:szCs w:val="28"/>
          <w:lang w:val="ru-RU"/>
        </w:rPr>
        <w:t xml:space="preserve"> и обозначены места поса</w:t>
      </w:r>
      <w:r w:rsidR="00455E9B">
        <w:rPr>
          <w:color w:val="000000"/>
          <w:sz w:val="28"/>
          <w:szCs w:val="28"/>
          <w:lang w:val="ru-RU"/>
        </w:rPr>
        <w:t>дки инвалидов, о</w:t>
      </w:r>
      <w:r w:rsidRPr="001B2422">
        <w:rPr>
          <w:color w:val="000000"/>
          <w:sz w:val="28"/>
          <w:szCs w:val="28"/>
          <w:lang w:val="ru-RU"/>
        </w:rPr>
        <w:t xml:space="preserve">днако не  все спортивные объекты имеют </w:t>
      </w:r>
      <w:r w:rsidR="00455E9B">
        <w:rPr>
          <w:color w:val="000000"/>
          <w:sz w:val="28"/>
          <w:szCs w:val="28"/>
          <w:lang w:val="ru-RU"/>
        </w:rPr>
        <w:t xml:space="preserve">необходимую </w:t>
      </w:r>
      <w:r w:rsidRPr="001B2422">
        <w:rPr>
          <w:color w:val="000000"/>
          <w:sz w:val="28"/>
          <w:szCs w:val="28"/>
          <w:lang w:val="ru-RU"/>
        </w:rPr>
        <w:t>доступность для инвалидов</w:t>
      </w:r>
      <w:r w:rsidR="00455E9B">
        <w:rPr>
          <w:color w:val="000000"/>
          <w:sz w:val="28"/>
          <w:szCs w:val="28"/>
          <w:lang w:val="ru-RU"/>
        </w:rPr>
        <w:t>.</w:t>
      </w:r>
    </w:p>
    <w:p w:rsidR="005A2214" w:rsidRPr="005A2214" w:rsidRDefault="008C5487" w:rsidP="005A2214">
      <w:pPr>
        <w:ind w:firstLine="709"/>
        <w:jc w:val="both"/>
        <w:rPr>
          <w:rFonts w:eastAsia="TimesNewRomanPSMT"/>
          <w:sz w:val="28"/>
          <w:szCs w:val="28"/>
          <w:lang w:val="ru-RU"/>
        </w:rPr>
      </w:pPr>
      <w:r w:rsidRPr="005A2214">
        <w:rPr>
          <w:color w:val="000000"/>
          <w:sz w:val="28"/>
          <w:szCs w:val="28"/>
          <w:lang w:val="ru-RU"/>
        </w:rPr>
        <w:t xml:space="preserve"> </w:t>
      </w:r>
      <w:r w:rsidR="005A2214">
        <w:rPr>
          <w:sz w:val="28"/>
          <w:szCs w:val="28"/>
          <w:lang w:val="ru-RU"/>
        </w:rPr>
        <w:t>Не реализован</w:t>
      </w:r>
      <w:r w:rsidR="005A2214" w:rsidRPr="005A2214">
        <w:rPr>
          <w:sz w:val="28"/>
          <w:szCs w:val="28"/>
          <w:lang w:val="ru-RU"/>
        </w:rPr>
        <w:t xml:space="preserve"> потенциал предоставления туристических услуг вследствие отсутствия качественного менеджмента по формированию и  продвижению имеющегося туристического ресурса.</w:t>
      </w:r>
      <w:r w:rsidR="005A2214">
        <w:rPr>
          <w:sz w:val="28"/>
          <w:szCs w:val="28"/>
          <w:lang w:val="ru-RU"/>
        </w:rPr>
        <w:t xml:space="preserve"> </w:t>
      </w:r>
      <w:r w:rsidR="00CF08CA">
        <w:rPr>
          <w:sz w:val="28"/>
          <w:szCs w:val="28"/>
          <w:lang w:val="ru-RU"/>
        </w:rPr>
        <w:t xml:space="preserve"> </w:t>
      </w:r>
      <w:r w:rsidR="005A2214">
        <w:rPr>
          <w:sz w:val="28"/>
          <w:szCs w:val="28"/>
          <w:lang w:val="ru-RU"/>
        </w:rPr>
        <w:t>В</w:t>
      </w:r>
      <w:r w:rsidR="005A2214" w:rsidRPr="005A2214">
        <w:rPr>
          <w:sz w:val="28"/>
          <w:szCs w:val="28"/>
          <w:lang w:val="ru-RU"/>
        </w:rPr>
        <w:t xml:space="preserve"> </w:t>
      </w:r>
      <w:r w:rsidR="005A2214">
        <w:rPr>
          <w:sz w:val="28"/>
          <w:szCs w:val="28"/>
          <w:lang w:val="ru-RU"/>
        </w:rPr>
        <w:t>городском округе</w:t>
      </w:r>
      <w:r w:rsidR="005A2214" w:rsidRPr="005A2214">
        <w:rPr>
          <w:sz w:val="28"/>
          <w:szCs w:val="28"/>
          <w:lang w:val="ru-RU"/>
        </w:rPr>
        <w:t xml:space="preserve"> имеются предпосылки для развития делового и промышленного туризма</w:t>
      </w:r>
      <w:r w:rsidR="005A2214">
        <w:rPr>
          <w:sz w:val="28"/>
          <w:szCs w:val="28"/>
          <w:lang w:val="ru-RU"/>
        </w:rPr>
        <w:t>.</w:t>
      </w:r>
    </w:p>
    <w:p w:rsidR="000B312E" w:rsidRDefault="000B312E" w:rsidP="008C5487">
      <w:pPr>
        <w:jc w:val="both"/>
        <w:rPr>
          <w:sz w:val="28"/>
          <w:szCs w:val="28"/>
          <w:lang w:val="ru-RU"/>
        </w:rPr>
      </w:pPr>
    </w:p>
    <w:p w:rsidR="008C5487" w:rsidRPr="001B2422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1B2422">
        <w:rPr>
          <w:b/>
          <w:sz w:val="28"/>
          <w:szCs w:val="28"/>
          <w:lang w:val="ru-RU"/>
        </w:rPr>
        <w:t>Сфера культуры и досуга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A42ADA" w:rsidRPr="001B2422" w:rsidRDefault="00A42ADA" w:rsidP="00A42ADA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городском округе функционирует всего 16</w:t>
      </w:r>
      <w:r w:rsidRPr="001B2422">
        <w:rPr>
          <w:color w:val="FF0000"/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учреждений культуры, из них 11 муниципальных</w:t>
      </w:r>
      <w:r w:rsidRPr="001B2422">
        <w:rPr>
          <w:color w:val="FF0000"/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учреждений культуры: 4 учреждений дополнительного обр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зования детей, 5 клубных учреждений, Централизованная библиотечная система, Нефтекамский историко-краеведческий музей</w:t>
      </w:r>
      <w:r w:rsidR="00455E9B">
        <w:rPr>
          <w:sz w:val="28"/>
          <w:szCs w:val="28"/>
          <w:lang w:val="ru-RU"/>
        </w:rPr>
        <w:t>,</w:t>
      </w:r>
      <w:r w:rsidR="005B008D">
        <w:rPr>
          <w:sz w:val="28"/>
          <w:szCs w:val="28"/>
          <w:lang w:val="ru-RU"/>
        </w:rPr>
        <w:t xml:space="preserve"> </w:t>
      </w:r>
      <w:r w:rsidR="00455E9B">
        <w:rPr>
          <w:sz w:val="28"/>
          <w:szCs w:val="28"/>
          <w:lang w:val="ru-RU"/>
        </w:rPr>
        <w:t>Центр национальных культур</w:t>
      </w:r>
      <w:r w:rsidRPr="001B2422">
        <w:rPr>
          <w:sz w:val="28"/>
          <w:szCs w:val="28"/>
          <w:lang w:val="ru-RU"/>
        </w:rPr>
        <w:t>; 3 государственных учреждени</w:t>
      </w:r>
      <w:r w:rsidR="005B008D">
        <w:rPr>
          <w:sz w:val="28"/>
          <w:szCs w:val="28"/>
          <w:lang w:val="ru-RU"/>
        </w:rPr>
        <w:t>я</w:t>
      </w:r>
      <w:r w:rsidRPr="001B2422">
        <w:rPr>
          <w:sz w:val="28"/>
          <w:szCs w:val="28"/>
          <w:lang w:val="ru-RU"/>
        </w:rPr>
        <w:t xml:space="preserve"> культуры: Нефтекамская государственная фила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мония, кинотеатр «Октябрь», Нефтекамский филиал Башкирского национального </w:t>
      </w:r>
      <w:r w:rsidR="005B008D">
        <w:rPr>
          <w:sz w:val="28"/>
          <w:szCs w:val="28"/>
          <w:lang w:val="ru-RU"/>
        </w:rPr>
        <w:t>музея картинная галерея «Мирас»</w:t>
      </w:r>
      <w:r w:rsidRPr="001B2422">
        <w:rPr>
          <w:sz w:val="28"/>
          <w:szCs w:val="28"/>
          <w:lang w:val="ru-RU"/>
        </w:rPr>
        <w:t xml:space="preserve">. </w:t>
      </w:r>
    </w:p>
    <w:p w:rsidR="00A42ADA" w:rsidRPr="001B2422" w:rsidRDefault="00A42ADA" w:rsidP="00A42ADA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 xml:space="preserve">В 162 творческих коллективах занимаются более 2 тысяч человек, в </w:t>
      </w:r>
      <w:r w:rsidR="005B008D">
        <w:rPr>
          <w:sz w:val="28"/>
          <w:szCs w:val="28"/>
          <w:lang w:val="ru-RU"/>
        </w:rPr>
        <w:t xml:space="preserve">том числе </w:t>
      </w:r>
      <w:r w:rsidRPr="001B2422">
        <w:rPr>
          <w:sz w:val="28"/>
          <w:szCs w:val="28"/>
          <w:lang w:val="ru-RU"/>
        </w:rPr>
        <w:t xml:space="preserve"> 1289</w:t>
      </w:r>
      <w:r w:rsidR="005B008D">
        <w:rPr>
          <w:sz w:val="28"/>
          <w:szCs w:val="28"/>
          <w:lang w:val="ru-RU"/>
        </w:rPr>
        <w:t xml:space="preserve"> детей</w:t>
      </w:r>
      <w:r w:rsidRPr="001B2422">
        <w:rPr>
          <w:sz w:val="28"/>
          <w:szCs w:val="28"/>
          <w:lang w:val="ru-RU"/>
        </w:rPr>
        <w:t xml:space="preserve">. </w:t>
      </w:r>
      <w:r w:rsidR="005B008D">
        <w:rPr>
          <w:sz w:val="28"/>
          <w:szCs w:val="28"/>
          <w:lang w:val="ru-RU"/>
        </w:rPr>
        <w:t>З</w:t>
      </w:r>
      <w:r w:rsidR="005B008D" w:rsidRPr="001B2422">
        <w:rPr>
          <w:sz w:val="28"/>
          <w:szCs w:val="28"/>
          <w:lang w:val="ru-RU"/>
        </w:rPr>
        <w:t>вание «народный» и «образцовый»</w:t>
      </w:r>
      <w:r w:rsidRPr="001B2422">
        <w:rPr>
          <w:sz w:val="28"/>
          <w:szCs w:val="28"/>
          <w:lang w:val="ru-RU"/>
        </w:rPr>
        <w:t xml:space="preserve"> стабильно подтверждают</w:t>
      </w:r>
      <w:r w:rsidR="005B008D">
        <w:rPr>
          <w:sz w:val="28"/>
          <w:szCs w:val="28"/>
          <w:lang w:val="ru-RU"/>
        </w:rPr>
        <w:t xml:space="preserve"> </w:t>
      </w:r>
      <w:r w:rsidR="005B008D" w:rsidRPr="001B2422">
        <w:rPr>
          <w:sz w:val="28"/>
          <w:szCs w:val="28"/>
          <w:lang w:val="ru-RU"/>
        </w:rPr>
        <w:t>27 коллективов</w:t>
      </w:r>
      <w:r w:rsidRPr="001B2422">
        <w:rPr>
          <w:sz w:val="28"/>
          <w:szCs w:val="28"/>
          <w:lang w:val="ru-RU"/>
        </w:rPr>
        <w:t xml:space="preserve">. </w:t>
      </w:r>
    </w:p>
    <w:p w:rsidR="00A42ADA" w:rsidRPr="001B2422" w:rsidRDefault="00A42ADA" w:rsidP="00A42ADA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Численность обучающихся в школах искусств - 2105</w:t>
      </w:r>
      <w:r w:rsidR="005B008D" w:rsidRPr="005B008D">
        <w:rPr>
          <w:sz w:val="28"/>
          <w:szCs w:val="28"/>
          <w:lang w:val="ru-RU"/>
        </w:rPr>
        <w:t xml:space="preserve"> </w:t>
      </w:r>
      <w:r w:rsidR="005B008D" w:rsidRPr="001B2422">
        <w:rPr>
          <w:sz w:val="28"/>
          <w:szCs w:val="28"/>
          <w:lang w:val="ru-RU"/>
        </w:rPr>
        <w:t>детей</w:t>
      </w:r>
      <w:r w:rsidRPr="001B2422">
        <w:rPr>
          <w:sz w:val="28"/>
          <w:szCs w:val="28"/>
          <w:lang w:val="ru-RU"/>
        </w:rPr>
        <w:t>, что составляет 16,6 % от общего числ</w:t>
      </w:r>
      <w:r w:rsidR="00A46FE8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 xml:space="preserve"> школьников.</w:t>
      </w:r>
    </w:p>
    <w:p w:rsidR="00A42ADA" w:rsidRPr="001B2422" w:rsidRDefault="00A42ADA" w:rsidP="00A42ADA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Наиболее крупные мероприятия</w:t>
      </w:r>
      <w:r w:rsidR="0037646F">
        <w:rPr>
          <w:sz w:val="28"/>
          <w:szCs w:val="28"/>
          <w:lang w:val="ru-RU"/>
        </w:rPr>
        <w:t>,</w:t>
      </w:r>
      <w:r w:rsidRPr="001B2422">
        <w:rPr>
          <w:sz w:val="28"/>
          <w:szCs w:val="28"/>
          <w:lang w:val="ru-RU"/>
        </w:rPr>
        <w:t xml:space="preserve"> регулярно проводимые в городском окр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 xml:space="preserve">ге: </w:t>
      </w:r>
      <w:r w:rsidR="005B008D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>еждународный фестиваль национальных культур «Бердемлек – Содружес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 xml:space="preserve">во», </w:t>
      </w:r>
      <w:r w:rsidR="005B008D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 xml:space="preserve">еждународный фестиваль-конкурс башкирской и татарской песни «Дуслык-моно», </w:t>
      </w:r>
      <w:r w:rsidR="005B008D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еспубликанский конкурс исполнителей романса «Романсиада», фестиваль национальных культур «Созвездие дружбы», </w:t>
      </w:r>
      <w:r w:rsidR="005B008D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 xml:space="preserve">ни национальных культур, </w:t>
      </w:r>
      <w:r w:rsidR="005B008D">
        <w:rPr>
          <w:sz w:val="28"/>
          <w:szCs w:val="28"/>
          <w:lang w:val="ru-RU"/>
        </w:rPr>
        <w:t>пра</w:t>
      </w:r>
      <w:r w:rsidR="0037646F">
        <w:rPr>
          <w:sz w:val="28"/>
          <w:szCs w:val="28"/>
          <w:lang w:val="ru-RU"/>
        </w:rPr>
        <w:t>з</w:t>
      </w:r>
      <w:r w:rsidR="0037646F">
        <w:rPr>
          <w:sz w:val="28"/>
          <w:szCs w:val="28"/>
          <w:lang w:val="ru-RU"/>
        </w:rPr>
        <w:t>д</w:t>
      </w:r>
      <w:r w:rsidR="0037646F">
        <w:rPr>
          <w:sz w:val="28"/>
          <w:szCs w:val="28"/>
          <w:lang w:val="ru-RU"/>
        </w:rPr>
        <w:t>ники родословной (Шежере)</w:t>
      </w:r>
      <w:r w:rsidRPr="001B2422">
        <w:rPr>
          <w:sz w:val="28"/>
          <w:szCs w:val="28"/>
          <w:lang w:val="ru-RU"/>
        </w:rPr>
        <w:t xml:space="preserve">. </w:t>
      </w:r>
    </w:p>
    <w:p w:rsidR="00A42ADA" w:rsidRPr="001B2422" w:rsidRDefault="005B008D" w:rsidP="00A42ADA">
      <w:pPr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Увеличивается у</w:t>
      </w:r>
      <w:r w:rsidR="00A42ADA" w:rsidRPr="001B2422">
        <w:rPr>
          <w:bCs/>
          <w:sz w:val="28"/>
          <w:szCs w:val="28"/>
          <w:lang w:val="ru-RU"/>
        </w:rPr>
        <w:t>дельный вес населения, участвующего в культурно-</w:t>
      </w:r>
      <w:r>
        <w:rPr>
          <w:bCs/>
          <w:sz w:val="28"/>
          <w:szCs w:val="28"/>
          <w:lang w:val="ru-RU"/>
        </w:rPr>
        <w:t xml:space="preserve">досуговых мероприятиях: 2012 год </w:t>
      </w:r>
      <w:r w:rsidR="00A42ADA" w:rsidRPr="001B2422">
        <w:rPr>
          <w:bCs/>
          <w:sz w:val="28"/>
          <w:szCs w:val="28"/>
          <w:lang w:val="ru-RU"/>
        </w:rPr>
        <w:t xml:space="preserve"> - 78%, 2</w:t>
      </w:r>
      <w:r>
        <w:rPr>
          <w:bCs/>
          <w:sz w:val="28"/>
          <w:szCs w:val="28"/>
          <w:lang w:val="ru-RU"/>
        </w:rPr>
        <w:t>013 год</w:t>
      </w:r>
      <w:r w:rsidR="00A42ADA" w:rsidRPr="001B2422">
        <w:rPr>
          <w:bCs/>
          <w:sz w:val="28"/>
          <w:szCs w:val="28"/>
          <w:lang w:val="ru-RU"/>
        </w:rPr>
        <w:t xml:space="preserve"> - 83%, 2014</w:t>
      </w:r>
      <w:r>
        <w:rPr>
          <w:bCs/>
          <w:sz w:val="28"/>
          <w:szCs w:val="28"/>
          <w:lang w:val="ru-RU"/>
        </w:rPr>
        <w:t xml:space="preserve"> </w:t>
      </w:r>
      <w:r w:rsidR="00967C1D">
        <w:rPr>
          <w:bCs/>
          <w:sz w:val="28"/>
          <w:szCs w:val="28"/>
          <w:lang w:val="ru-RU"/>
        </w:rPr>
        <w:t>г</w:t>
      </w:r>
      <w:r>
        <w:rPr>
          <w:bCs/>
          <w:sz w:val="28"/>
          <w:szCs w:val="28"/>
          <w:lang w:val="ru-RU"/>
        </w:rPr>
        <w:t>од</w:t>
      </w:r>
      <w:r w:rsidR="00F30299">
        <w:rPr>
          <w:bCs/>
          <w:sz w:val="28"/>
          <w:szCs w:val="28"/>
          <w:lang w:val="ru-RU"/>
        </w:rPr>
        <w:t xml:space="preserve"> </w:t>
      </w:r>
      <w:r w:rsidR="00B21BD1">
        <w:rPr>
          <w:bCs/>
          <w:sz w:val="28"/>
          <w:szCs w:val="28"/>
          <w:lang w:val="ru-RU"/>
        </w:rPr>
        <w:t xml:space="preserve"> </w:t>
      </w:r>
      <w:r w:rsidR="00967C1D">
        <w:rPr>
          <w:bCs/>
          <w:sz w:val="28"/>
          <w:szCs w:val="28"/>
          <w:lang w:val="ru-RU"/>
        </w:rPr>
        <w:t xml:space="preserve"> </w:t>
      </w:r>
      <w:r w:rsidR="00A42ADA" w:rsidRPr="001B2422">
        <w:rPr>
          <w:bCs/>
          <w:sz w:val="28"/>
          <w:szCs w:val="28"/>
          <w:lang w:val="ru-RU"/>
        </w:rPr>
        <w:t xml:space="preserve"> - 91%. </w:t>
      </w:r>
      <w:r w:rsidR="00A42ADA" w:rsidRPr="001B2422">
        <w:rPr>
          <w:rFonts w:eastAsia="Calibri"/>
          <w:color w:val="000000"/>
          <w:sz w:val="28"/>
          <w:szCs w:val="28"/>
          <w:lang w:val="ru-RU"/>
        </w:rPr>
        <w:t xml:space="preserve">Охват населения услугами библиотек - 59,3 %. </w:t>
      </w:r>
    </w:p>
    <w:p w:rsidR="0037646F" w:rsidRDefault="0037646F" w:rsidP="0037646F">
      <w:pPr>
        <w:ind w:firstLine="709"/>
        <w:jc w:val="both"/>
        <w:rPr>
          <w:rFonts w:eastAsia="TimesNewRomanPSMT"/>
          <w:sz w:val="28"/>
          <w:szCs w:val="28"/>
          <w:lang w:val="ru-RU"/>
        </w:rPr>
      </w:pPr>
      <w:r w:rsidRPr="004E4693">
        <w:rPr>
          <w:rFonts w:eastAsia="TimesNewRomanPSMT"/>
          <w:sz w:val="28"/>
          <w:szCs w:val="28"/>
          <w:lang w:val="ru-RU"/>
        </w:rPr>
        <w:t>Созданная в городе библиотечная сеть позволяет оказывать услуги библи</w:t>
      </w:r>
      <w:r w:rsidRPr="004E4693">
        <w:rPr>
          <w:rFonts w:eastAsia="TimesNewRomanPSMT"/>
          <w:sz w:val="28"/>
          <w:szCs w:val="28"/>
          <w:lang w:val="ru-RU"/>
        </w:rPr>
        <w:t>о</w:t>
      </w:r>
      <w:r w:rsidRPr="004E4693">
        <w:rPr>
          <w:rFonts w:eastAsia="TimesNewRomanPSMT"/>
          <w:sz w:val="28"/>
          <w:szCs w:val="28"/>
          <w:lang w:val="ru-RU"/>
        </w:rPr>
        <w:t>течного обслуживания в приближении к месту проживания</w:t>
      </w:r>
      <w:r>
        <w:rPr>
          <w:rFonts w:eastAsia="TimesNewRomanPSMT"/>
          <w:sz w:val="28"/>
          <w:szCs w:val="28"/>
          <w:lang w:val="ru-RU"/>
        </w:rPr>
        <w:t xml:space="preserve">, </w:t>
      </w:r>
      <w:r w:rsidRPr="004E4693">
        <w:rPr>
          <w:rFonts w:eastAsia="TimesNewRomanPSMT"/>
          <w:sz w:val="28"/>
          <w:szCs w:val="28"/>
          <w:lang w:val="ru-RU"/>
        </w:rPr>
        <w:t>обучения</w:t>
      </w:r>
      <w:r>
        <w:rPr>
          <w:rFonts w:eastAsia="TimesNewRomanPSMT"/>
          <w:sz w:val="28"/>
          <w:szCs w:val="28"/>
          <w:lang w:val="ru-RU"/>
        </w:rPr>
        <w:t xml:space="preserve"> и </w:t>
      </w:r>
      <w:r w:rsidRPr="004E4693">
        <w:rPr>
          <w:rFonts w:eastAsia="TimesNewRomanPSMT"/>
          <w:sz w:val="28"/>
          <w:szCs w:val="28"/>
          <w:lang w:val="ru-RU"/>
        </w:rPr>
        <w:t>работы горожан</w:t>
      </w:r>
      <w:r>
        <w:rPr>
          <w:rFonts w:eastAsia="TimesNewRomanPSMT"/>
          <w:sz w:val="28"/>
          <w:szCs w:val="28"/>
          <w:lang w:val="ru-RU"/>
        </w:rPr>
        <w:t>.</w:t>
      </w:r>
    </w:p>
    <w:p w:rsidR="008C5487" w:rsidRDefault="00A42ADA" w:rsidP="00BE0FED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Основные проблемы связаны со старением материально-техни</w:t>
      </w:r>
      <w:r w:rsidR="000B312E" w:rsidRPr="001B2422">
        <w:rPr>
          <w:sz w:val="28"/>
          <w:szCs w:val="28"/>
          <w:lang w:val="ru-RU"/>
        </w:rPr>
        <w:t>ч</w:t>
      </w:r>
      <w:r w:rsidR="00E62918">
        <w:rPr>
          <w:sz w:val="28"/>
          <w:szCs w:val="28"/>
          <w:lang w:val="ru-RU"/>
        </w:rPr>
        <w:t>еской базы учреждений культуры,</w:t>
      </w:r>
      <w:r w:rsidR="000B312E" w:rsidRPr="001B2422">
        <w:rPr>
          <w:sz w:val="28"/>
          <w:szCs w:val="28"/>
          <w:lang w:val="ru-RU"/>
        </w:rPr>
        <w:t xml:space="preserve"> т</w:t>
      </w:r>
      <w:r w:rsidRPr="001B2422">
        <w:rPr>
          <w:sz w:val="28"/>
          <w:szCs w:val="28"/>
          <w:lang w:val="ru-RU"/>
        </w:rPr>
        <w:t>ребуют ремонта помещения и инженерные сети (ДМШ, ДК с. Амзя, СК д. Крым</w:t>
      </w:r>
      <w:r w:rsidR="00B069A6">
        <w:rPr>
          <w:sz w:val="28"/>
          <w:szCs w:val="28"/>
          <w:lang w:val="ru-RU"/>
        </w:rPr>
        <w:t>- С</w:t>
      </w:r>
      <w:r w:rsidRPr="001B2422">
        <w:rPr>
          <w:sz w:val="28"/>
          <w:szCs w:val="28"/>
          <w:lang w:val="ru-RU"/>
        </w:rPr>
        <w:t>араево, «Спортивно-культурный центр с. Энергетик», ДШИ, «Центральная городская библиотека»</w:t>
      </w:r>
      <w:r w:rsidR="00E62918">
        <w:rPr>
          <w:sz w:val="28"/>
          <w:szCs w:val="28"/>
          <w:lang w:val="ru-RU"/>
        </w:rPr>
        <w:t xml:space="preserve"> , ГЦК, ДХШ, ДШИ с.Амзя), </w:t>
      </w:r>
      <w:r w:rsidR="000B312E" w:rsidRPr="001B2422">
        <w:rPr>
          <w:sz w:val="28"/>
          <w:szCs w:val="28"/>
          <w:lang w:val="ru-RU"/>
        </w:rPr>
        <w:t xml:space="preserve">имеется потребность в приобретении современных </w:t>
      </w:r>
      <w:r w:rsidRPr="001B2422">
        <w:rPr>
          <w:sz w:val="28"/>
          <w:szCs w:val="28"/>
          <w:lang w:val="ru-RU"/>
        </w:rPr>
        <w:t>музыкальных инструментов, сценич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ского оборудования, реквизита для творческих коллективов.</w:t>
      </w:r>
    </w:p>
    <w:p w:rsidR="004E4693" w:rsidRPr="004E4693" w:rsidRDefault="004E4693" w:rsidP="00BE0FED">
      <w:pPr>
        <w:ind w:firstLine="709"/>
        <w:jc w:val="both"/>
        <w:rPr>
          <w:sz w:val="28"/>
          <w:szCs w:val="28"/>
          <w:lang w:val="ru-RU"/>
        </w:rPr>
      </w:pPr>
    </w:p>
    <w:p w:rsidR="008C5487" w:rsidRPr="003F4247" w:rsidRDefault="008C5487" w:rsidP="00D21D1E">
      <w:pPr>
        <w:pStyle w:val="1"/>
        <w:numPr>
          <w:ilvl w:val="0"/>
          <w:numId w:val="20"/>
        </w:numPr>
        <w:tabs>
          <w:tab w:val="left" w:pos="0"/>
        </w:tabs>
        <w:spacing w:before="0"/>
        <w:ind w:left="0" w:firstLine="0"/>
        <w:jc w:val="center"/>
        <w:rPr>
          <w:lang w:val="ru-RU"/>
        </w:rPr>
      </w:pPr>
      <w:bookmarkStart w:id="38" w:name="_Toc433104751"/>
      <w:r w:rsidRPr="003F4247">
        <w:rPr>
          <w:rFonts w:ascii="Times New Roman" w:hAnsi="Times New Roman"/>
          <w:bCs w:val="0"/>
          <w:lang w:val="ru-RU"/>
        </w:rPr>
        <w:t>Экологическая ситуация и качество жизни населения</w:t>
      </w:r>
      <w:bookmarkEnd w:id="38"/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/>
        <w:jc w:val="center"/>
        <w:rPr>
          <w:sz w:val="28"/>
          <w:szCs w:val="28"/>
          <w:lang w:val="ru-RU"/>
        </w:rPr>
      </w:pPr>
    </w:p>
    <w:p w:rsidR="008C5487" w:rsidRPr="001660CC" w:rsidRDefault="003B7282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Общая  экологическая</w:t>
      </w:r>
      <w:r w:rsidR="0098614C" w:rsidRPr="003F4247">
        <w:rPr>
          <w:b/>
          <w:sz w:val="28"/>
          <w:szCs w:val="28"/>
          <w:lang w:val="ru-RU"/>
        </w:rPr>
        <w:t xml:space="preserve"> и санитарно-эпидемиологическая </w:t>
      </w:r>
      <w:r w:rsidR="008C5487" w:rsidRPr="003F4247">
        <w:rPr>
          <w:b/>
          <w:sz w:val="28"/>
          <w:szCs w:val="28"/>
          <w:lang w:val="ru-RU"/>
        </w:rPr>
        <w:t>характер</w:t>
      </w:r>
      <w:r w:rsidR="008C5487" w:rsidRPr="003F4247">
        <w:rPr>
          <w:b/>
          <w:sz w:val="28"/>
          <w:szCs w:val="28"/>
          <w:lang w:val="ru-RU"/>
        </w:rPr>
        <w:t>и</w:t>
      </w:r>
      <w:r w:rsidR="008C5487" w:rsidRPr="003F4247">
        <w:rPr>
          <w:b/>
          <w:sz w:val="28"/>
          <w:szCs w:val="28"/>
          <w:lang w:val="ru-RU"/>
        </w:rPr>
        <w:t>стика</w:t>
      </w:r>
    </w:p>
    <w:p w:rsidR="008C5487" w:rsidRPr="001B2422" w:rsidRDefault="008C5487" w:rsidP="008C5487">
      <w:pPr>
        <w:jc w:val="center"/>
        <w:rPr>
          <w:sz w:val="28"/>
          <w:szCs w:val="28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Благоприятные факторы экологическ</w:t>
      </w:r>
      <w:r w:rsidR="003F4247">
        <w:rPr>
          <w:sz w:val="28"/>
          <w:szCs w:val="28"/>
          <w:lang w:val="ru-RU"/>
        </w:rPr>
        <w:t xml:space="preserve">ой ситуации городского округа                   город </w:t>
      </w:r>
      <w:r w:rsidRPr="001B2422">
        <w:rPr>
          <w:sz w:val="28"/>
          <w:szCs w:val="28"/>
          <w:lang w:val="ru-RU"/>
        </w:rPr>
        <w:t xml:space="preserve">Нефтекамск  определяются спецификой ее природных условий. </w:t>
      </w:r>
    </w:p>
    <w:p w:rsidR="00BA10E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Атмосферный воздух характеризуется невысоким  уровнем загрязнений, большая доля которых приходится на выхлопные газы автомобильного транспо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>та (</w:t>
      </w:r>
      <w:r w:rsidR="00BA10E7" w:rsidRPr="001B2422">
        <w:rPr>
          <w:sz w:val="28"/>
          <w:szCs w:val="28"/>
          <w:lang w:val="ru-RU"/>
        </w:rPr>
        <w:t>51,5</w:t>
      </w:r>
      <w:r w:rsidRPr="001B2422">
        <w:rPr>
          <w:sz w:val="28"/>
          <w:szCs w:val="28"/>
          <w:lang w:val="ru-RU"/>
        </w:rPr>
        <w:t xml:space="preserve">%). </w:t>
      </w:r>
    </w:p>
    <w:p w:rsidR="008C5487" w:rsidRPr="001B2422" w:rsidRDefault="00BA10E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По исследованным пробам атмосферного воздуха </w:t>
      </w:r>
      <w:r w:rsidR="00F71859" w:rsidRPr="001B2422">
        <w:rPr>
          <w:sz w:val="28"/>
          <w:szCs w:val="28"/>
          <w:lang w:val="ru-RU"/>
        </w:rPr>
        <w:t xml:space="preserve">превышения </w:t>
      </w:r>
      <w:r w:rsidRPr="001B2422">
        <w:rPr>
          <w:sz w:val="28"/>
          <w:szCs w:val="28"/>
          <w:lang w:val="ru-RU"/>
        </w:rPr>
        <w:t xml:space="preserve"> ПДК не з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 xml:space="preserve">регистрированы. </w:t>
      </w:r>
      <w:r w:rsidR="008C5487" w:rsidRPr="001B2422">
        <w:rPr>
          <w:sz w:val="28"/>
          <w:szCs w:val="28"/>
          <w:lang w:val="ru-RU"/>
        </w:rPr>
        <w:t>Загрязнение воздуха в городском округе происходит неравн</w:t>
      </w:r>
      <w:r w:rsidR="008C5487" w:rsidRPr="001B2422">
        <w:rPr>
          <w:sz w:val="28"/>
          <w:szCs w:val="28"/>
          <w:lang w:val="ru-RU"/>
        </w:rPr>
        <w:t>о</w:t>
      </w:r>
      <w:r w:rsidR="008C5487" w:rsidRPr="001B2422">
        <w:rPr>
          <w:sz w:val="28"/>
          <w:szCs w:val="28"/>
          <w:lang w:val="ru-RU"/>
        </w:rPr>
        <w:t>мерно, в центре основным источником загрязнений является автотранспорт.</w:t>
      </w:r>
    </w:p>
    <w:p w:rsidR="00BA10E7" w:rsidRPr="001B2422" w:rsidRDefault="00BA10E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Доля населения, обеспеченного доброкачественной питьевой водой в горо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 xml:space="preserve">ских поселениях </w:t>
      </w:r>
      <w:r w:rsidR="00E62918">
        <w:rPr>
          <w:sz w:val="28"/>
          <w:szCs w:val="28"/>
          <w:lang w:val="ru-RU"/>
        </w:rPr>
        <w:t xml:space="preserve">– </w:t>
      </w:r>
      <w:r w:rsidR="008B3059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 xml:space="preserve"> 100%.</w:t>
      </w:r>
    </w:p>
    <w:p w:rsidR="00BA10E7" w:rsidRPr="001B2422" w:rsidRDefault="00BA10E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Биологические очистные сооружения (БОС) работают с перегрузкой по концентрации поступающих загрязнителей из-за отсутствия локальных очистных сооружений на многих промышленных предприятиях, очистные сооружения м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рально и физически устарели, поэтому необходимо ускорить проведение начатой реконструкции БОС.</w:t>
      </w:r>
    </w:p>
    <w:p w:rsidR="00F71859" w:rsidRPr="001B2422" w:rsidRDefault="00F71859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>Отклонений по результатам лабораторного исследования почвы по микр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биологическим, санитарно-химическим и паразитологическим показателям в с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литебной зоне, на территории детских учреждений и площадок не обнаружено.</w:t>
      </w:r>
    </w:p>
    <w:p w:rsidR="004141A6" w:rsidRPr="001B2422" w:rsidRDefault="004141A6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Шум промышленных предприятий практически не влияет на шумовой кл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мат города.</w:t>
      </w:r>
      <w:r w:rsidR="00F115F3" w:rsidRPr="001B2422">
        <w:rPr>
          <w:sz w:val="28"/>
          <w:szCs w:val="28"/>
          <w:lang w:val="ru-RU"/>
        </w:rPr>
        <w:t xml:space="preserve"> </w:t>
      </w:r>
    </w:p>
    <w:p w:rsidR="00F71859" w:rsidRPr="001B2422" w:rsidRDefault="00F71859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Источников химического загрязнения окружающей среды, а также приро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ных источников ионизирующих излучений на территории городского округа нет.</w:t>
      </w:r>
      <w:r w:rsidR="00637918" w:rsidRPr="001B2422">
        <w:rPr>
          <w:sz w:val="28"/>
          <w:szCs w:val="28"/>
          <w:lang w:val="ru-RU"/>
        </w:rPr>
        <w:t xml:space="preserve"> </w:t>
      </w:r>
    </w:p>
    <w:p w:rsidR="008C5487" w:rsidRPr="001B2422" w:rsidRDefault="0078503B" w:rsidP="008C5487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городском округе город </w:t>
      </w:r>
      <w:r w:rsidR="008C5487" w:rsidRPr="001B2422">
        <w:rPr>
          <w:sz w:val="28"/>
          <w:szCs w:val="28"/>
          <w:lang w:val="ru-RU"/>
        </w:rPr>
        <w:t xml:space="preserve">Нефтекамск  система экологического контроля и мониторинга организована удовлетворительно. 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Среди факторов, осложняющих экологическую ситуацию, можно отметить низкую обеспеченность сферы экологии бюджетными средствами и отсутствие механизмов экономического стимулирования экономии энергоресурсов, отбора и переработки вторичного сырья. </w:t>
      </w:r>
    </w:p>
    <w:p w:rsidR="0098614C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Наибольшее деструктивное воздействие на экологическое состояние и бл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гоустройство городского округа оказывает низкая социальная дисциплина и эк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логическая культура граждан (в том числе нежелание заниматься разделением о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 xml:space="preserve">ходов по видам, оплачивать услуги по их сбору и вывозу). </w:t>
      </w:r>
    </w:p>
    <w:p w:rsidR="0098614C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ч</w:t>
      </w:r>
      <w:r w:rsidR="0098614C" w:rsidRPr="001B2422">
        <w:rPr>
          <w:sz w:val="28"/>
          <w:szCs w:val="28"/>
          <w:lang w:val="ru-RU"/>
        </w:rPr>
        <w:t>исле  позитивных направлений:</w:t>
      </w:r>
    </w:p>
    <w:p w:rsidR="0098614C" w:rsidRPr="006367F5" w:rsidRDefault="008C5487" w:rsidP="006367F5">
      <w:pPr>
        <w:pStyle w:val="afa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6367F5">
        <w:rPr>
          <w:sz w:val="28"/>
          <w:szCs w:val="28"/>
        </w:rPr>
        <w:t>наличие фрагментов системы экологического воспитания и образов</w:t>
      </w:r>
      <w:r w:rsidRPr="006367F5">
        <w:rPr>
          <w:sz w:val="28"/>
          <w:szCs w:val="28"/>
        </w:rPr>
        <w:t>а</w:t>
      </w:r>
      <w:r w:rsidRPr="006367F5">
        <w:rPr>
          <w:sz w:val="28"/>
          <w:szCs w:val="28"/>
        </w:rPr>
        <w:t xml:space="preserve">ния детей и подростков в муниципальных образовательных учреждениях; </w:t>
      </w:r>
    </w:p>
    <w:p w:rsidR="0098614C" w:rsidRDefault="008C5487" w:rsidP="006367F5">
      <w:pPr>
        <w:pStyle w:val="afa"/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6367F5">
        <w:rPr>
          <w:sz w:val="28"/>
          <w:szCs w:val="28"/>
        </w:rPr>
        <w:t>регулярное проведение органами местного самоуправления общег</w:t>
      </w:r>
      <w:r w:rsidRPr="006367F5">
        <w:rPr>
          <w:sz w:val="28"/>
          <w:szCs w:val="28"/>
        </w:rPr>
        <w:t>о</w:t>
      </w:r>
      <w:r w:rsidRPr="006367F5">
        <w:rPr>
          <w:sz w:val="28"/>
          <w:szCs w:val="28"/>
        </w:rPr>
        <w:t>родских акций, направленных на повышение экологического сознания и культ</w:t>
      </w:r>
      <w:r w:rsidRPr="006367F5">
        <w:rPr>
          <w:sz w:val="28"/>
          <w:szCs w:val="28"/>
        </w:rPr>
        <w:t>у</w:t>
      </w:r>
      <w:r w:rsidRPr="006367F5">
        <w:rPr>
          <w:sz w:val="28"/>
          <w:szCs w:val="28"/>
        </w:rPr>
        <w:t>ры.</w:t>
      </w:r>
    </w:p>
    <w:p w:rsidR="0037646F" w:rsidRPr="006367F5" w:rsidRDefault="0037646F" w:rsidP="0037646F">
      <w:pPr>
        <w:pStyle w:val="af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представлены основные социальные факторы, влияющие на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 жизни населения.</w:t>
      </w:r>
    </w:p>
    <w:p w:rsidR="0008157B" w:rsidRPr="001B2422" w:rsidRDefault="0008157B" w:rsidP="008C5487">
      <w:pPr>
        <w:ind w:firstLine="709"/>
        <w:jc w:val="both"/>
        <w:rPr>
          <w:sz w:val="28"/>
          <w:szCs w:val="28"/>
          <w:lang w:val="ru-RU"/>
        </w:rPr>
      </w:pPr>
    </w:p>
    <w:p w:rsidR="0098614C" w:rsidRPr="006367F5" w:rsidRDefault="0098614C" w:rsidP="0098614C">
      <w:pPr>
        <w:ind w:firstLine="709"/>
        <w:jc w:val="right"/>
        <w:rPr>
          <w:sz w:val="26"/>
          <w:szCs w:val="26"/>
          <w:lang w:val="ru-RU"/>
        </w:rPr>
      </w:pPr>
      <w:r w:rsidRPr="006367F5">
        <w:rPr>
          <w:sz w:val="26"/>
          <w:szCs w:val="26"/>
          <w:lang w:val="ru-RU"/>
        </w:rPr>
        <w:t>Таблица</w:t>
      </w:r>
      <w:r w:rsidR="00C21720" w:rsidRPr="006367F5">
        <w:rPr>
          <w:sz w:val="26"/>
          <w:szCs w:val="26"/>
          <w:lang w:val="ru-RU"/>
        </w:rPr>
        <w:t xml:space="preserve"> 2</w:t>
      </w:r>
      <w:r w:rsidRPr="006367F5">
        <w:rPr>
          <w:sz w:val="26"/>
          <w:szCs w:val="26"/>
          <w:lang w:val="ru-RU"/>
        </w:rPr>
        <w:t xml:space="preserve"> </w:t>
      </w:r>
    </w:p>
    <w:p w:rsidR="0098614C" w:rsidRPr="006367F5" w:rsidRDefault="003B29FF" w:rsidP="0098614C">
      <w:pPr>
        <w:jc w:val="center"/>
        <w:rPr>
          <w:sz w:val="26"/>
          <w:szCs w:val="26"/>
          <w:lang w:val="ru-RU"/>
        </w:rPr>
      </w:pPr>
      <w:r w:rsidRPr="006367F5">
        <w:rPr>
          <w:sz w:val="26"/>
          <w:szCs w:val="26"/>
          <w:lang w:val="ru-RU"/>
        </w:rPr>
        <w:t>СОЦИАЛЬНЫЕ ФАКТОРЫ</w:t>
      </w:r>
      <w:r w:rsidR="0098614C" w:rsidRPr="006367F5">
        <w:rPr>
          <w:sz w:val="26"/>
          <w:szCs w:val="26"/>
          <w:lang w:val="ru-RU"/>
        </w:rPr>
        <w:t xml:space="preserve">, </w:t>
      </w:r>
    </w:p>
    <w:p w:rsidR="0098614C" w:rsidRPr="006367F5" w:rsidRDefault="0098614C" w:rsidP="0098614C">
      <w:pPr>
        <w:jc w:val="center"/>
        <w:rPr>
          <w:sz w:val="26"/>
          <w:szCs w:val="26"/>
          <w:lang w:val="ru-RU"/>
        </w:rPr>
      </w:pPr>
      <w:r w:rsidRPr="006367F5">
        <w:rPr>
          <w:sz w:val="26"/>
          <w:szCs w:val="26"/>
          <w:lang w:val="ru-RU"/>
        </w:rPr>
        <w:t xml:space="preserve">влияющие на </w:t>
      </w:r>
      <w:r w:rsidR="0037646F">
        <w:rPr>
          <w:sz w:val="26"/>
          <w:szCs w:val="26"/>
          <w:lang w:val="ru-RU"/>
        </w:rPr>
        <w:t xml:space="preserve">качество  жизни </w:t>
      </w:r>
      <w:r w:rsidRPr="006367F5">
        <w:rPr>
          <w:sz w:val="26"/>
          <w:szCs w:val="26"/>
          <w:lang w:val="ru-RU"/>
        </w:rPr>
        <w:t xml:space="preserve"> населения</w:t>
      </w:r>
    </w:p>
    <w:p w:rsidR="0098614C" w:rsidRPr="006367F5" w:rsidRDefault="0098614C" w:rsidP="0098614C">
      <w:pPr>
        <w:jc w:val="center"/>
        <w:rPr>
          <w:sz w:val="26"/>
          <w:szCs w:val="26"/>
          <w:lang w:val="ru-RU"/>
        </w:rPr>
      </w:pPr>
    </w:p>
    <w:tbl>
      <w:tblPr>
        <w:tblStyle w:val="af"/>
        <w:tblW w:w="9890" w:type="dxa"/>
        <w:tblLook w:val="04A0"/>
      </w:tblPr>
      <w:tblGrid>
        <w:gridCol w:w="675"/>
        <w:gridCol w:w="5103"/>
        <w:gridCol w:w="1418"/>
        <w:gridCol w:w="1276"/>
        <w:gridCol w:w="1418"/>
      </w:tblGrid>
      <w:tr w:rsidR="000F6957" w:rsidRPr="006367F5" w:rsidTr="0037646F">
        <w:trPr>
          <w:trHeight w:val="359"/>
          <w:tblHeader/>
        </w:trPr>
        <w:tc>
          <w:tcPr>
            <w:tcW w:w="675" w:type="dxa"/>
            <w:vMerge w:val="restart"/>
            <w:vAlign w:val="center"/>
          </w:tcPr>
          <w:p w:rsidR="000F6957" w:rsidRPr="006367F5" w:rsidRDefault="000F6957" w:rsidP="000F6957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№</w:t>
            </w:r>
          </w:p>
          <w:p w:rsidR="000F6957" w:rsidRPr="006367F5" w:rsidRDefault="000F6957" w:rsidP="000F6957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п/п</w:t>
            </w:r>
          </w:p>
        </w:tc>
        <w:tc>
          <w:tcPr>
            <w:tcW w:w="5103" w:type="dxa"/>
            <w:vMerge w:val="restart"/>
            <w:vAlign w:val="center"/>
          </w:tcPr>
          <w:p w:rsidR="000F6957" w:rsidRPr="006367F5" w:rsidRDefault="000F6957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Наименование показателя</w:t>
            </w:r>
          </w:p>
        </w:tc>
        <w:tc>
          <w:tcPr>
            <w:tcW w:w="4112" w:type="dxa"/>
            <w:gridSpan w:val="3"/>
            <w:vAlign w:val="center"/>
          </w:tcPr>
          <w:p w:rsidR="000F6957" w:rsidRPr="006367F5" w:rsidRDefault="000F6957" w:rsidP="00586627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Динамика значений по годам</w:t>
            </w:r>
          </w:p>
        </w:tc>
      </w:tr>
      <w:tr w:rsidR="000F6957" w:rsidRPr="006367F5" w:rsidTr="0037646F">
        <w:trPr>
          <w:trHeight w:val="408"/>
          <w:tblHeader/>
        </w:trPr>
        <w:tc>
          <w:tcPr>
            <w:tcW w:w="675" w:type="dxa"/>
            <w:vMerge/>
          </w:tcPr>
          <w:p w:rsidR="000F6957" w:rsidRPr="006367F5" w:rsidRDefault="000F6957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5103" w:type="dxa"/>
            <w:vMerge/>
            <w:vAlign w:val="center"/>
          </w:tcPr>
          <w:p w:rsidR="000F6957" w:rsidRPr="006367F5" w:rsidRDefault="000F6957" w:rsidP="008E23AA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0F6957" w:rsidRPr="006367F5" w:rsidRDefault="000F6957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2012</w:t>
            </w:r>
          </w:p>
        </w:tc>
        <w:tc>
          <w:tcPr>
            <w:tcW w:w="1276" w:type="dxa"/>
            <w:vAlign w:val="center"/>
          </w:tcPr>
          <w:p w:rsidR="000F6957" w:rsidRPr="006367F5" w:rsidRDefault="000F6957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2013</w:t>
            </w:r>
          </w:p>
        </w:tc>
        <w:tc>
          <w:tcPr>
            <w:tcW w:w="1418" w:type="dxa"/>
            <w:vAlign w:val="center"/>
          </w:tcPr>
          <w:p w:rsidR="000F6957" w:rsidRPr="006367F5" w:rsidRDefault="000F6957" w:rsidP="008E23AA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2014</w:t>
            </w:r>
          </w:p>
        </w:tc>
      </w:tr>
      <w:tr w:rsidR="0098614C" w:rsidRPr="006367F5" w:rsidTr="006947CD">
        <w:tc>
          <w:tcPr>
            <w:tcW w:w="675" w:type="dxa"/>
          </w:tcPr>
          <w:p w:rsidR="0098614C" w:rsidRPr="006367F5" w:rsidRDefault="0098614C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1.</w:t>
            </w:r>
          </w:p>
        </w:tc>
        <w:tc>
          <w:tcPr>
            <w:tcW w:w="5103" w:type="dxa"/>
          </w:tcPr>
          <w:p w:rsidR="0098614C" w:rsidRPr="006367F5" w:rsidRDefault="0098614C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Расходы на здравоохранение, руб./чел.</w:t>
            </w:r>
          </w:p>
        </w:tc>
        <w:tc>
          <w:tcPr>
            <w:tcW w:w="1418" w:type="dxa"/>
          </w:tcPr>
          <w:p w:rsidR="0098614C" w:rsidRPr="006367F5" w:rsidRDefault="0098614C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6370,3</w:t>
            </w:r>
          </w:p>
        </w:tc>
        <w:tc>
          <w:tcPr>
            <w:tcW w:w="1276" w:type="dxa"/>
          </w:tcPr>
          <w:p w:rsidR="0098614C" w:rsidRPr="006367F5" w:rsidRDefault="00BE0FED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7263,6</w:t>
            </w:r>
          </w:p>
        </w:tc>
        <w:tc>
          <w:tcPr>
            <w:tcW w:w="1418" w:type="dxa"/>
          </w:tcPr>
          <w:p w:rsidR="0098614C" w:rsidRPr="006367F5" w:rsidRDefault="00BE0FED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8230,9</w:t>
            </w:r>
          </w:p>
        </w:tc>
      </w:tr>
      <w:tr w:rsidR="0098614C" w:rsidRPr="006367F5" w:rsidTr="006947CD">
        <w:tc>
          <w:tcPr>
            <w:tcW w:w="675" w:type="dxa"/>
          </w:tcPr>
          <w:p w:rsidR="0098614C" w:rsidRPr="006367F5" w:rsidRDefault="0098614C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2.</w:t>
            </w:r>
          </w:p>
        </w:tc>
        <w:tc>
          <w:tcPr>
            <w:tcW w:w="5103" w:type="dxa"/>
          </w:tcPr>
          <w:p w:rsidR="0098614C" w:rsidRPr="006367F5" w:rsidRDefault="0098614C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Расходы на образование, руб./чел.</w:t>
            </w:r>
          </w:p>
        </w:tc>
        <w:tc>
          <w:tcPr>
            <w:tcW w:w="1418" w:type="dxa"/>
          </w:tcPr>
          <w:p w:rsidR="0098614C" w:rsidRPr="006367F5" w:rsidRDefault="00C1357B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8167,0</w:t>
            </w:r>
          </w:p>
        </w:tc>
        <w:tc>
          <w:tcPr>
            <w:tcW w:w="1276" w:type="dxa"/>
          </w:tcPr>
          <w:p w:rsidR="0098614C" w:rsidRPr="006367F5" w:rsidRDefault="006767BF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9689,5</w:t>
            </w:r>
          </w:p>
        </w:tc>
        <w:tc>
          <w:tcPr>
            <w:tcW w:w="1418" w:type="dxa"/>
          </w:tcPr>
          <w:p w:rsidR="0098614C" w:rsidRPr="006367F5" w:rsidRDefault="009556B9" w:rsidP="006767BF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1046</w:t>
            </w:r>
            <w:r w:rsidR="006767BF" w:rsidRPr="006367F5">
              <w:rPr>
                <w:sz w:val="26"/>
                <w:szCs w:val="26"/>
                <w:lang w:val="ru-RU"/>
              </w:rPr>
              <w:t>5,6</w:t>
            </w:r>
          </w:p>
        </w:tc>
      </w:tr>
      <w:tr w:rsidR="0098614C" w:rsidRPr="006367F5" w:rsidTr="006947CD">
        <w:tc>
          <w:tcPr>
            <w:tcW w:w="675" w:type="dxa"/>
          </w:tcPr>
          <w:p w:rsidR="0098614C" w:rsidRPr="006367F5" w:rsidRDefault="0098614C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3.</w:t>
            </w:r>
          </w:p>
        </w:tc>
        <w:tc>
          <w:tcPr>
            <w:tcW w:w="5103" w:type="dxa"/>
          </w:tcPr>
          <w:p w:rsidR="0098614C" w:rsidRPr="006367F5" w:rsidRDefault="0098614C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Среднедушевой доход населения, руб./чел.</w:t>
            </w:r>
          </w:p>
        </w:tc>
        <w:tc>
          <w:tcPr>
            <w:tcW w:w="1418" w:type="dxa"/>
          </w:tcPr>
          <w:p w:rsidR="0098614C" w:rsidRPr="006367F5" w:rsidRDefault="00C1357B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16839,0</w:t>
            </w:r>
          </w:p>
        </w:tc>
        <w:tc>
          <w:tcPr>
            <w:tcW w:w="1276" w:type="dxa"/>
          </w:tcPr>
          <w:p w:rsidR="006D568F" w:rsidRPr="006367F5" w:rsidRDefault="00247A81" w:rsidP="00A35DD1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17606</w:t>
            </w:r>
            <w:r w:rsidR="00E636E7" w:rsidRPr="006367F5">
              <w:rPr>
                <w:sz w:val="26"/>
                <w:szCs w:val="26"/>
                <w:lang w:val="ru-RU"/>
              </w:rPr>
              <w:t>,0</w:t>
            </w:r>
          </w:p>
        </w:tc>
        <w:tc>
          <w:tcPr>
            <w:tcW w:w="1418" w:type="dxa"/>
          </w:tcPr>
          <w:p w:rsidR="0098614C" w:rsidRPr="006367F5" w:rsidRDefault="00247A81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19179</w:t>
            </w:r>
            <w:r w:rsidR="00E636E7" w:rsidRPr="006367F5">
              <w:rPr>
                <w:sz w:val="26"/>
                <w:szCs w:val="26"/>
                <w:lang w:val="ru-RU"/>
              </w:rPr>
              <w:t>,0</w:t>
            </w:r>
          </w:p>
        </w:tc>
      </w:tr>
      <w:tr w:rsidR="00247A81" w:rsidRPr="006367F5" w:rsidTr="006947CD">
        <w:tc>
          <w:tcPr>
            <w:tcW w:w="675" w:type="dxa"/>
          </w:tcPr>
          <w:p w:rsidR="00247A81" w:rsidRPr="006367F5" w:rsidRDefault="00247A81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4.</w:t>
            </w:r>
          </w:p>
        </w:tc>
        <w:tc>
          <w:tcPr>
            <w:tcW w:w="5103" w:type="dxa"/>
          </w:tcPr>
          <w:p w:rsidR="00247A81" w:rsidRPr="006367F5" w:rsidRDefault="00586627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П</w:t>
            </w:r>
            <w:r w:rsidR="00247A81" w:rsidRPr="006367F5">
              <w:rPr>
                <w:sz w:val="26"/>
                <w:szCs w:val="26"/>
                <w:lang w:val="ru-RU"/>
              </w:rPr>
              <w:t>рожиточный минимум, руб./чел.</w:t>
            </w:r>
          </w:p>
        </w:tc>
        <w:tc>
          <w:tcPr>
            <w:tcW w:w="1418" w:type="dxa"/>
          </w:tcPr>
          <w:p w:rsidR="00247A81" w:rsidRPr="006367F5" w:rsidRDefault="00247A81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5755</w:t>
            </w:r>
          </w:p>
        </w:tc>
        <w:tc>
          <w:tcPr>
            <w:tcW w:w="1276" w:type="dxa"/>
          </w:tcPr>
          <w:p w:rsidR="00247A81" w:rsidRPr="006367F5" w:rsidRDefault="00247A81" w:rsidP="00247A81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6446</w:t>
            </w:r>
          </w:p>
        </w:tc>
        <w:tc>
          <w:tcPr>
            <w:tcW w:w="1418" w:type="dxa"/>
          </w:tcPr>
          <w:p w:rsidR="00247A81" w:rsidRPr="006367F5" w:rsidRDefault="00247A81" w:rsidP="00247A81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7234</w:t>
            </w:r>
          </w:p>
        </w:tc>
      </w:tr>
      <w:tr w:rsidR="00247A81" w:rsidRPr="006367F5" w:rsidTr="006947CD">
        <w:tc>
          <w:tcPr>
            <w:tcW w:w="675" w:type="dxa"/>
          </w:tcPr>
          <w:p w:rsidR="00247A81" w:rsidRPr="006367F5" w:rsidRDefault="00586627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5.</w:t>
            </w:r>
          </w:p>
        </w:tc>
        <w:tc>
          <w:tcPr>
            <w:tcW w:w="5103" w:type="dxa"/>
          </w:tcPr>
          <w:p w:rsidR="00247A81" w:rsidRPr="006367F5" w:rsidRDefault="00247A81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Процент лиц с доходами ниже прожито</w:t>
            </w:r>
            <w:r w:rsidRPr="006367F5">
              <w:rPr>
                <w:sz w:val="26"/>
                <w:szCs w:val="26"/>
                <w:lang w:val="ru-RU"/>
              </w:rPr>
              <w:t>ч</w:t>
            </w:r>
            <w:r w:rsidRPr="006367F5">
              <w:rPr>
                <w:sz w:val="26"/>
                <w:szCs w:val="26"/>
                <w:lang w:val="ru-RU"/>
              </w:rPr>
              <w:t>ного уровня, руб./чел.</w:t>
            </w:r>
          </w:p>
        </w:tc>
        <w:tc>
          <w:tcPr>
            <w:tcW w:w="1418" w:type="dxa"/>
          </w:tcPr>
          <w:p w:rsidR="00247A81" w:rsidRPr="006367F5" w:rsidRDefault="006367F5" w:rsidP="00C1357B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1276" w:type="dxa"/>
          </w:tcPr>
          <w:p w:rsidR="00247A81" w:rsidRPr="006367F5" w:rsidRDefault="006367F5" w:rsidP="00C1357B">
            <w:pPr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1418" w:type="dxa"/>
          </w:tcPr>
          <w:p w:rsidR="00247A81" w:rsidRPr="006367F5" w:rsidRDefault="00247A81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10</w:t>
            </w:r>
          </w:p>
        </w:tc>
      </w:tr>
      <w:tr w:rsidR="00247A81" w:rsidRPr="006367F5" w:rsidTr="006947CD">
        <w:tc>
          <w:tcPr>
            <w:tcW w:w="675" w:type="dxa"/>
          </w:tcPr>
          <w:p w:rsidR="00247A81" w:rsidRPr="006367F5" w:rsidRDefault="00586627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6.</w:t>
            </w:r>
          </w:p>
        </w:tc>
        <w:tc>
          <w:tcPr>
            <w:tcW w:w="5103" w:type="dxa"/>
          </w:tcPr>
          <w:p w:rsidR="00247A81" w:rsidRPr="006367F5" w:rsidRDefault="00247A81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Количество жилой площади на 1 человека, кв.м</w:t>
            </w:r>
            <w:r w:rsidR="006367F5">
              <w:rPr>
                <w:sz w:val="26"/>
                <w:szCs w:val="26"/>
                <w:lang w:val="ru-RU"/>
              </w:rPr>
              <w:t xml:space="preserve"> </w:t>
            </w:r>
            <w:r w:rsidRPr="006367F5">
              <w:rPr>
                <w:sz w:val="26"/>
                <w:szCs w:val="26"/>
                <w:lang w:val="ru-RU"/>
              </w:rPr>
              <w:t>/чел.</w:t>
            </w:r>
          </w:p>
        </w:tc>
        <w:tc>
          <w:tcPr>
            <w:tcW w:w="1418" w:type="dxa"/>
          </w:tcPr>
          <w:p w:rsidR="00247A81" w:rsidRPr="006367F5" w:rsidRDefault="00247A81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21,5</w:t>
            </w:r>
          </w:p>
        </w:tc>
        <w:tc>
          <w:tcPr>
            <w:tcW w:w="1276" w:type="dxa"/>
          </w:tcPr>
          <w:p w:rsidR="00247A81" w:rsidRPr="006367F5" w:rsidRDefault="00247A81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22,01</w:t>
            </w:r>
          </w:p>
        </w:tc>
        <w:tc>
          <w:tcPr>
            <w:tcW w:w="1418" w:type="dxa"/>
          </w:tcPr>
          <w:p w:rsidR="00247A81" w:rsidRPr="006367F5" w:rsidRDefault="00247A81" w:rsidP="00C1357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22,86</w:t>
            </w:r>
          </w:p>
        </w:tc>
      </w:tr>
      <w:tr w:rsidR="009941CB" w:rsidRPr="006367F5" w:rsidTr="006947CD">
        <w:tc>
          <w:tcPr>
            <w:tcW w:w="675" w:type="dxa"/>
          </w:tcPr>
          <w:p w:rsidR="009941CB" w:rsidRPr="006367F5" w:rsidRDefault="009941CB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7.</w:t>
            </w:r>
          </w:p>
        </w:tc>
        <w:tc>
          <w:tcPr>
            <w:tcW w:w="5103" w:type="dxa"/>
          </w:tcPr>
          <w:p w:rsidR="009941CB" w:rsidRPr="006367F5" w:rsidRDefault="009941CB" w:rsidP="0098614C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Процент квартир, не имеющих водопров</w:t>
            </w:r>
            <w:r w:rsidRPr="006367F5">
              <w:rPr>
                <w:sz w:val="26"/>
                <w:szCs w:val="26"/>
                <w:lang w:val="ru-RU"/>
              </w:rPr>
              <w:t>о</w:t>
            </w:r>
            <w:r w:rsidRPr="006367F5">
              <w:rPr>
                <w:sz w:val="26"/>
                <w:szCs w:val="26"/>
                <w:lang w:val="ru-RU"/>
              </w:rPr>
              <w:t>да, %</w:t>
            </w:r>
          </w:p>
        </w:tc>
        <w:tc>
          <w:tcPr>
            <w:tcW w:w="1418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7,7</w:t>
            </w:r>
          </w:p>
        </w:tc>
        <w:tc>
          <w:tcPr>
            <w:tcW w:w="1276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8,2</w:t>
            </w:r>
          </w:p>
        </w:tc>
        <w:tc>
          <w:tcPr>
            <w:tcW w:w="1418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9,0</w:t>
            </w:r>
          </w:p>
        </w:tc>
      </w:tr>
      <w:tr w:rsidR="009941CB" w:rsidRPr="006367F5" w:rsidTr="006947CD">
        <w:tc>
          <w:tcPr>
            <w:tcW w:w="675" w:type="dxa"/>
          </w:tcPr>
          <w:p w:rsidR="009941CB" w:rsidRPr="006367F5" w:rsidRDefault="009941CB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8.</w:t>
            </w:r>
          </w:p>
        </w:tc>
        <w:tc>
          <w:tcPr>
            <w:tcW w:w="5103" w:type="dxa"/>
          </w:tcPr>
          <w:p w:rsidR="009941CB" w:rsidRPr="006367F5" w:rsidRDefault="009941CB" w:rsidP="00C1357B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Процент квартир, не имеющих канализ</w:t>
            </w:r>
            <w:r w:rsidRPr="006367F5">
              <w:rPr>
                <w:sz w:val="26"/>
                <w:szCs w:val="26"/>
                <w:lang w:val="ru-RU"/>
              </w:rPr>
              <w:t>а</w:t>
            </w:r>
            <w:r w:rsidRPr="006367F5">
              <w:rPr>
                <w:sz w:val="26"/>
                <w:szCs w:val="26"/>
                <w:lang w:val="ru-RU"/>
              </w:rPr>
              <w:t>ции, %</w:t>
            </w:r>
          </w:p>
        </w:tc>
        <w:tc>
          <w:tcPr>
            <w:tcW w:w="1418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11,0</w:t>
            </w:r>
          </w:p>
        </w:tc>
        <w:tc>
          <w:tcPr>
            <w:tcW w:w="1276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11,7</w:t>
            </w:r>
          </w:p>
        </w:tc>
        <w:tc>
          <w:tcPr>
            <w:tcW w:w="1418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12,0</w:t>
            </w:r>
          </w:p>
        </w:tc>
      </w:tr>
      <w:tr w:rsidR="009941CB" w:rsidRPr="006367F5" w:rsidTr="006947CD">
        <w:tc>
          <w:tcPr>
            <w:tcW w:w="675" w:type="dxa"/>
          </w:tcPr>
          <w:p w:rsidR="009941CB" w:rsidRPr="006367F5" w:rsidRDefault="009941CB" w:rsidP="0098614C">
            <w:pPr>
              <w:jc w:val="center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9.</w:t>
            </w:r>
          </w:p>
        </w:tc>
        <w:tc>
          <w:tcPr>
            <w:tcW w:w="5103" w:type="dxa"/>
          </w:tcPr>
          <w:p w:rsidR="009941CB" w:rsidRPr="006367F5" w:rsidRDefault="009941CB" w:rsidP="00C1357B">
            <w:pPr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Удельный вес жилой площади, оборуд</w:t>
            </w:r>
            <w:r w:rsidRPr="006367F5">
              <w:rPr>
                <w:sz w:val="26"/>
                <w:szCs w:val="26"/>
                <w:lang w:val="ru-RU"/>
              </w:rPr>
              <w:t>о</w:t>
            </w:r>
            <w:r w:rsidRPr="006367F5">
              <w:rPr>
                <w:sz w:val="26"/>
                <w:szCs w:val="26"/>
                <w:lang w:val="ru-RU"/>
              </w:rPr>
              <w:lastRenderedPageBreak/>
              <w:t>ванной централизованным отоплением, %</w:t>
            </w:r>
          </w:p>
        </w:tc>
        <w:tc>
          <w:tcPr>
            <w:tcW w:w="1418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lastRenderedPageBreak/>
              <w:t>93,6</w:t>
            </w:r>
          </w:p>
        </w:tc>
        <w:tc>
          <w:tcPr>
            <w:tcW w:w="1276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92,8</w:t>
            </w:r>
          </w:p>
        </w:tc>
        <w:tc>
          <w:tcPr>
            <w:tcW w:w="1418" w:type="dxa"/>
          </w:tcPr>
          <w:p w:rsidR="009941CB" w:rsidRPr="006367F5" w:rsidRDefault="009941CB" w:rsidP="009941CB">
            <w:pPr>
              <w:jc w:val="right"/>
              <w:rPr>
                <w:sz w:val="26"/>
                <w:szCs w:val="26"/>
                <w:lang w:val="ru-RU"/>
              </w:rPr>
            </w:pPr>
            <w:r w:rsidRPr="006367F5">
              <w:rPr>
                <w:sz w:val="26"/>
                <w:szCs w:val="26"/>
                <w:lang w:val="ru-RU"/>
              </w:rPr>
              <w:t>92,0</w:t>
            </w:r>
          </w:p>
        </w:tc>
      </w:tr>
    </w:tbl>
    <w:p w:rsidR="008C5487" w:rsidRPr="006367F5" w:rsidRDefault="008C5487" w:rsidP="008C5487">
      <w:pPr>
        <w:ind w:firstLine="709"/>
        <w:jc w:val="both"/>
        <w:rPr>
          <w:sz w:val="26"/>
          <w:szCs w:val="26"/>
          <w:lang w:val="ru-RU"/>
        </w:rPr>
      </w:pPr>
    </w:p>
    <w:p w:rsidR="008C5487" w:rsidRPr="003B29FF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  <w:lang w:val="ru-RU"/>
        </w:rPr>
      </w:pPr>
      <w:r w:rsidRPr="003B29FF">
        <w:rPr>
          <w:b/>
          <w:sz w:val="28"/>
          <w:szCs w:val="28"/>
          <w:lang w:val="ru-RU"/>
        </w:rPr>
        <w:t>Благоустройство</w:t>
      </w:r>
    </w:p>
    <w:p w:rsidR="008C5487" w:rsidRPr="001B2422" w:rsidRDefault="008C5487" w:rsidP="008C5487">
      <w:pPr>
        <w:jc w:val="center"/>
        <w:rPr>
          <w:b/>
          <w:sz w:val="28"/>
          <w:szCs w:val="28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городском округе действуют частные предприятия, обеспечивающие т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кущий уровень благоустройства городской среды по всем основным направлен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ям. В этом отношении потенциал города увеличивается возможностью долевых форм участия заинтересованных организаций в развитии благоустройства горо</w:t>
      </w:r>
      <w:r w:rsidRPr="001B2422">
        <w:rPr>
          <w:sz w:val="28"/>
          <w:szCs w:val="28"/>
          <w:lang w:val="ru-RU"/>
        </w:rPr>
        <w:t>д</w:t>
      </w:r>
      <w:r w:rsidRPr="001B2422">
        <w:rPr>
          <w:sz w:val="28"/>
          <w:szCs w:val="28"/>
          <w:lang w:val="ru-RU"/>
        </w:rPr>
        <w:t>ских территорий. Но эта деятельность страдает от слабой системы координации долевого участия на крупных объектах благоустройства, а также слабым  вовл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чением в этот процесс владельцев участков городской территории.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С точки зрения производственной обеспеченности процесса благоустройс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ва города, Нефтекамск  обладает собственным заводом по изготовлению асфал</w:t>
      </w:r>
      <w:r w:rsidRPr="001B2422">
        <w:rPr>
          <w:sz w:val="28"/>
          <w:szCs w:val="28"/>
          <w:lang w:val="ru-RU"/>
        </w:rPr>
        <w:t>ь</w:t>
      </w:r>
      <w:r w:rsidRPr="001B2422">
        <w:rPr>
          <w:sz w:val="28"/>
          <w:szCs w:val="28"/>
          <w:lang w:val="ru-RU"/>
        </w:rPr>
        <w:t>тобетонных смесей, производственной базой и местами хранения специальной техники.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Тем не менее, несмотря на проводимые работы по благоустройству, в целом городская среда является недостаточно комфортной для проживания на большей части городских территорий в силу недостаточного  качества их благоустройства, уровня озеленения,  качества дорожного покрытия, недостаточной освещенности улиц и дворов.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Указанные обстоятельства усугубляются низкой технической обеспеченн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стью для с</w:t>
      </w:r>
      <w:r w:rsidR="006367F5">
        <w:rPr>
          <w:sz w:val="28"/>
          <w:szCs w:val="28"/>
          <w:lang w:val="ru-RU"/>
        </w:rPr>
        <w:t>одержания дорог в зимнее время:</w:t>
      </w:r>
      <w:r w:rsidRPr="001B2422">
        <w:rPr>
          <w:sz w:val="28"/>
          <w:szCs w:val="28"/>
          <w:lang w:val="ru-RU"/>
        </w:rPr>
        <w:t xml:space="preserve"> мест</w:t>
      </w:r>
      <w:r w:rsidR="006367F5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для</w:t>
      </w:r>
      <w:r w:rsidR="001D6153" w:rsidRPr="001B2422">
        <w:rPr>
          <w:sz w:val="28"/>
          <w:szCs w:val="28"/>
          <w:lang w:val="ru-RU"/>
        </w:rPr>
        <w:t xml:space="preserve"> с</w:t>
      </w:r>
      <w:r w:rsidRPr="001B2422">
        <w:rPr>
          <w:sz w:val="28"/>
          <w:szCs w:val="28"/>
          <w:lang w:val="ru-RU"/>
        </w:rPr>
        <w:t xml:space="preserve">троительства </w:t>
      </w:r>
      <w:r w:rsidR="006367F5">
        <w:rPr>
          <w:sz w:val="28"/>
          <w:szCs w:val="28"/>
          <w:lang w:val="ru-RU"/>
        </w:rPr>
        <w:t xml:space="preserve"> с</w:t>
      </w:r>
      <w:r w:rsidRPr="001B2422">
        <w:rPr>
          <w:sz w:val="28"/>
          <w:szCs w:val="28"/>
          <w:lang w:val="ru-RU"/>
        </w:rPr>
        <w:t>тациона</w:t>
      </w:r>
      <w:r w:rsidRPr="001B2422">
        <w:rPr>
          <w:sz w:val="28"/>
          <w:szCs w:val="28"/>
          <w:lang w:val="ru-RU"/>
        </w:rPr>
        <w:t>р</w:t>
      </w:r>
      <w:r w:rsidRPr="001B2422">
        <w:rPr>
          <w:sz w:val="28"/>
          <w:szCs w:val="28"/>
          <w:lang w:val="ru-RU"/>
        </w:rPr>
        <w:t xml:space="preserve">ных  </w:t>
      </w:r>
      <w:r w:rsidR="006367F5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снегоплавильных станций и сооружений по очистке талых стоков (в услов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ях значительного удаления мест складирования вывозимого снега),  отсутствием технической возможности производства современных противогололедных</w:t>
      </w:r>
      <w:r w:rsidR="006367F5">
        <w:rPr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 xml:space="preserve"> см</w:t>
      </w:r>
      <w:r w:rsidRPr="001B2422">
        <w:rPr>
          <w:sz w:val="28"/>
          <w:szCs w:val="28"/>
          <w:lang w:val="ru-RU"/>
        </w:rPr>
        <w:t>е</w:t>
      </w:r>
      <w:r w:rsidRPr="001B2422">
        <w:rPr>
          <w:sz w:val="28"/>
          <w:szCs w:val="28"/>
          <w:lang w:val="ru-RU"/>
        </w:rPr>
        <w:t>сей. Ослабляют позиции городского округа г.Нефтекамск в решении этих вопр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сов недостаточная кадровая обеспеченность сферы благоустройства, в том числе дефицит квалифицированного персонала для работы на современной технике.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городском округе функционирует централизованная система сбора и в</w:t>
      </w:r>
      <w:r w:rsidRPr="001B2422">
        <w:rPr>
          <w:sz w:val="28"/>
          <w:szCs w:val="28"/>
          <w:lang w:val="ru-RU"/>
        </w:rPr>
        <w:t>ы</w:t>
      </w:r>
      <w:r w:rsidRPr="001B2422">
        <w:rPr>
          <w:sz w:val="28"/>
          <w:szCs w:val="28"/>
          <w:lang w:val="ru-RU"/>
        </w:rPr>
        <w:t xml:space="preserve">воза твердых бытовых отходов и жидких бытовых отходов. </w:t>
      </w:r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Сфера сбора и переработки отходов имеет потенциал привлечения частного бизнеса. </w:t>
      </w:r>
    </w:p>
    <w:p w:rsidR="008C5487" w:rsidRDefault="008C5487" w:rsidP="008C5487">
      <w:pPr>
        <w:ind w:firstLine="709"/>
        <w:jc w:val="both"/>
        <w:rPr>
          <w:b/>
          <w:sz w:val="28"/>
          <w:szCs w:val="28"/>
          <w:lang w:val="ru-RU"/>
        </w:rPr>
      </w:pPr>
    </w:p>
    <w:p w:rsidR="003B7282" w:rsidRDefault="003B7282" w:rsidP="008C5487">
      <w:pPr>
        <w:ind w:firstLine="709"/>
        <w:jc w:val="both"/>
        <w:rPr>
          <w:b/>
          <w:sz w:val="28"/>
          <w:szCs w:val="28"/>
          <w:lang w:val="ru-RU"/>
        </w:rPr>
      </w:pPr>
    </w:p>
    <w:p w:rsidR="003B7282" w:rsidRPr="001B2422" w:rsidRDefault="003B7282" w:rsidP="008C5487">
      <w:pPr>
        <w:ind w:firstLine="709"/>
        <w:jc w:val="both"/>
        <w:rPr>
          <w:b/>
          <w:sz w:val="28"/>
          <w:szCs w:val="28"/>
          <w:lang w:val="ru-RU"/>
        </w:rPr>
      </w:pPr>
    </w:p>
    <w:p w:rsidR="008C5487" w:rsidRPr="00DC0404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3B29FF">
        <w:rPr>
          <w:b/>
          <w:sz w:val="28"/>
          <w:szCs w:val="28"/>
          <w:lang w:val="ru-RU"/>
        </w:rPr>
        <w:t>Жилищно-коммунальное хозяйство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Городской округ обеспечен необходимой инженерной и жилищно-коммунальной инфраструктурой, функционируют соответствующие  системы управления этими сетями. Сформирован </w:t>
      </w:r>
      <w:r w:rsidR="001D6153" w:rsidRPr="001B2422">
        <w:rPr>
          <w:sz w:val="28"/>
          <w:szCs w:val="28"/>
          <w:lang w:val="ru-RU"/>
        </w:rPr>
        <w:t xml:space="preserve">и развивается </w:t>
      </w:r>
      <w:r w:rsidRPr="001B2422">
        <w:rPr>
          <w:sz w:val="28"/>
          <w:szCs w:val="28"/>
          <w:lang w:val="ru-RU"/>
        </w:rPr>
        <w:t>рынок услуг управления жилищным фондом, реализуется Комплексная программа развития системы ко</w:t>
      </w:r>
      <w:r w:rsidRPr="001B2422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 xml:space="preserve">мунальной инфраструктуры городского округа.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lastRenderedPageBreak/>
        <w:t>При этом следует отметить относительно невысокий интерес инвесторов к сфере жилищно-коммунального хозяйства  и  ограниченность бюджетного фина</w:t>
      </w:r>
      <w:r w:rsidRPr="001B2422">
        <w:rPr>
          <w:sz w:val="28"/>
          <w:szCs w:val="28"/>
          <w:lang w:val="ru-RU"/>
        </w:rPr>
        <w:t>н</w:t>
      </w:r>
      <w:r w:rsidRPr="001B2422">
        <w:rPr>
          <w:sz w:val="28"/>
          <w:szCs w:val="28"/>
          <w:lang w:val="ru-RU"/>
        </w:rPr>
        <w:t>сирования.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На развитие сферы жилищно-коммунального хозяйства и благоустройство городского округа оказывают влияние внутренние ограничения: </w:t>
      </w:r>
    </w:p>
    <w:p w:rsidR="008C5487" w:rsidRPr="001B2422" w:rsidRDefault="008C5487" w:rsidP="006367F5">
      <w:pPr>
        <w:pStyle w:val="28"/>
        <w:numPr>
          <w:ilvl w:val="0"/>
          <w:numId w:val="34"/>
        </w:numPr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значительный износ сетей инженерной и жилищно-коммунальной инфраструктуры; </w:t>
      </w:r>
    </w:p>
    <w:p w:rsidR="008C5487" w:rsidRPr="001B2422" w:rsidRDefault="008C5487" w:rsidP="006367F5">
      <w:pPr>
        <w:pStyle w:val="28"/>
        <w:numPr>
          <w:ilvl w:val="0"/>
          <w:numId w:val="34"/>
        </w:numPr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в микрорайонах индивидуальной застройки требуется строительство новых </w:t>
      </w:r>
      <w:r w:rsidR="004056C7">
        <w:rPr>
          <w:sz w:val="28"/>
          <w:szCs w:val="28"/>
          <w:lang w:val="ru-RU"/>
        </w:rPr>
        <w:t xml:space="preserve">инженерных </w:t>
      </w:r>
      <w:r w:rsidRPr="001B2422">
        <w:rPr>
          <w:sz w:val="28"/>
          <w:szCs w:val="28"/>
          <w:lang w:val="ru-RU"/>
        </w:rPr>
        <w:t>сетей (46,5 км сетей водоснабжения, 43,7 км газоснабжения, 45 км электроснабжения, 25 км сетей водоотведения);</w:t>
      </w:r>
    </w:p>
    <w:p w:rsidR="008C5487" w:rsidRPr="001B2422" w:rsidRDefault="008C5487" w:rsidP="006367F5">
      <w:pPr>
        <w:pStyle w:val="28"/>
        <w:numPr>
          <w:ilvl w:val="0"/>
          <w:numId w:val="35"/>
        </w:numPr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потребность реконструкции общегородской канализационно-насосной станции  КНС-2;</w:t>
      </w:r>
    </w:p>
    <w:p w:rsidR="008C5487" w:rsidRPr="001B2422" w:rsidRDefault="008C5487" w:rsidP="006367F5">
      <w:pPr>
        <w:pStyle w:val="28"/>
        <w:numPr>
          <w:ilvl w:val="0"/>
          <w:numId w:val="35"/>
        </w:numPr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потребность  благоустройства более 100 дворов  придомовых терр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торий в многоквартирной жилой застройке.</w:t>
      </w:r>
    </w:p>
    <w:p w:rsidR="008C5487" w:rsidRPr="001B2422" w:rsidRDefault="008C5487" w:rsidP="008C5487">
      <w:pPr>
        <w:pStyle w:val="afa"/>
        <w:tabs>
          <w:tab w:val="left" w:pos="0"/>
        </w:tabs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</w:p>
    <w:p w:rsidR="008C5487" w:rsidRPr="001B2422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3B29FF">
        <w:rPr>
          <w:b/>
          <w:sz w:val="28"/>
          <w:szCs w:val="28"/>
          <w:lang w:val="ru-RU"/>
        </w:rPr>
        <w:t>Транспорт</w:t>
      </w:r>
    </w:p>
    <w:p w:rsidR="008C5487" w:rsidRPr="001B2422" w:rsidRDefault="008C5487" w:rsidP="008C5487">
      <w:pPr>
        <w:pStyle w:val="afa"/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Городской округ имеет выгодное геополитическое положение – на границе с Удмуртской Республикой, Республикой Татарстан и Пермским краем. Большое экономическое значение для развития региона имеют автодороги Ижевск – Ча</w:t>
      </w:r>
      <w:r w:rsidRPr="001B2422">
        <w:rPr>
          <w:sz w:val="28"/>
          <w:szCs w:val="28"/>
          <w:lang w:val="ru-RU"/>
        </w:rPr>
        <w:t>й</w:t>
      </w:r>
      <w:r w:rsidRPr="001B2422">
        <w:rPr>
          <w:sz w:val="28"/>
          <w:szCs w:val="28"/>
          <w:lang w:val="ru-RU"/>
        </w:rPr>
        <w:t xml:space="preserve">ковский – Нефтекамск – Уфа, Челябинск – Москва. </w:t>
      </w:r>
    </w:p>
    <w:p w:rsidR="008C5487" w:rsidRPr="001B2422" w:rsidRDefault="008C5487" w:rsidP="008C5487">
      <w:pPr>
        <w:pStyle w:val="28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Железнодорожной веткой город связан с магистралью Москва – Казань – Владивосток, расстояние до ближайшей линейной железнодорожной станции Янаул – 50 км. По территории городского округа в перспективе планируется</w:t>
      </w:r>
      <w:r w:rsidR="003B29FF">
        <w:rPr>
          <w:sz w:val="28"/>
          <w:szCs w:val="28"/>
          <w:lang w:val="ru-RU"/>
        </w:rPr>
        <w:t xml:space="preserve"> ж</w:t>
      </w:r>
      <w:r w:rsidR="003B29FF">
        <w:rPr>
          <w:sz w:val="28"/>
          <w:szCs w:val="28"/>
          <w:lang w:val="ru-RU"/>
        </w:rPr>
        <w:t>е</w:t>
      </w:r>
      <w:r w:rsidR="003B29FF">
        <w:rPr>
          <w:sz w:val="28"/>
          <w:szCs w:val="28"/>
          <w:lang w:val="ru-RU"/>
        </w:rPr>
        <w:t xml:space="preserve">лезная дорога, связывающая город </w:t>
      </w:r>
      <w:r w:rsidRPr="001B2422">
        <w:rPr>
          <w:sz w:val="28"/>
          <w:szCs w:val="28"/>
          <w:lang w:val="ru-RU"/>
        </w:rPr>
        <w:t>Уфу с Горьковской железной дорогой.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Прорабатывается вопрос по организации деятельности  аэропорта.</w:t>
      </w: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Дальнейшему развитию межрегиональных связей послужит заверше</w:t>
      </w:r>
      <w:r w:rsidR="003B29FF">
        <w:rPr>
          <w:sz w:val="28"/>
          <w:szCs w:val="28"/>
          <w:lang w:val="ru-RU"/>
        </w:rPr>
        <w:t xml:space="preserve">ние строительства моста через реку Кама в районе города </w:t>
      </w:r>
      <w:r w:rsidRPr="001B2422">
        <w:rPr>
          <w:sz w:val="28"/>
          <w:szCs w:val="28"/>
          <w:lang w:val="ru-RU"/>
        </w:rPr>
        <w:t xml:space="preserve">Камбарка и строительство автомобильной магистрали федерального значения. </w:t>
      </w:r>
    </w:p>
    <w:p w:rsidR="008C5487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 xml:space="preserve">Транспортная </w:t>
      </w:r>
      <w:r w:rsidR="003B29FF" w:rsidRPr="001B2422">
        <w:rPr>
          <w:sz w:val="28"/>
          <w:szCs w:val="28"/>
          <w:lang w:val="ru-RU"/>
        </w:rPr>
        <w:t>связанность</w:t>
      </w:r>
      <w:r w:rsidRPr="001B2422">
        <w:rPr>
          <w:sz w:val="28"/>
          <w:szCs w:val="28"/>
          <w:lang w:val="ru-RU"/>
        </w:rPr>
        <w:t xml:space="preserve"> всех территорий городского округа обеспечив</w:t>
      </w:r>
      <w:r w:rsidRPr="001B2422">
        <w:rPr>
          <w:sz w:val="28"/>
          <w:szCs w:val="28"/>
          <w:lang w:val="ru-RU"/>
        </w:rPr>
        <w:t>а</w:t>
      </w:r>
      <w:r w:rsidRPr="001B2422">
        <w:rPr>
          <w:sz w:val="28"/>
          <w:szCs w:val="28"/>
          <w:lang w:val="ru-RU"/>
        </w:rPr>
        <w:t>ется развитой улично-дорожной сетью и системой общественного пассажирского автотранспорта. Общая протяженность дорог городского округа около 300 км, из них 183,3 км с твердым покрытием. Автомобильные дороги общего пользования относятся к третьей и четвертой категории.</w:t>
      </w:r>
    </w:p>
    <w:p w:rsidR="006367F5" w:rsidRDefault="006367F5" w:rsidP="008C5487">
      <w:pPr>
        <w:ind w:firstLine="709"/>
        <w:jc w:val="both"/>
        <w:rPr>
          <w:sz w:val="28"/>
          <w:szCs w:val="28"/>
          <w:lang w:val="ru-RU"/>
        </w:rPr>
      </w:pPr>
    </w:p>
    <w:p w:rsidR="003B7282" w:rsidRDefault="003B7282" w:rsidP="008C5487">
      <w:pPr>
        <w:ind w:firstLine="709"/>
        <w:jc w:val="both"/>
        <w:rPr>
          <w:sz w:val="28"/>
          <w:szCs w:val="28"/>
          <w:lang w:val="ru-RU"/>
        </w:rPr>
      </w:pPr>
    </w:p>
    <w:p w:rsidR="003B7282" w:rsidRPr="001B2422" w:rsidRDefault="003B7282" w:rsidP="008C5487">
      <w:pPr>
        <w:ind w:firstLine="709"/>
        <w:jc w:val="both"/>
        <w:rPr>
          <w:sz w:val="28"/>
          <w:szCs w:val="28"/>
          <w:lang w:val="ru-RU"/>
        </w:rPr>
      </w:pPr>
    </w:p>
    <w:p w:rsidR="008C5487" w:rsidRPr="00031B40" w:rsidRDefault="008C5487" w:rsidP="00D21D1E">
      <w:pPr>
        <w:pStyle w:val="28"/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3B29FF">
        <w:rPr>
          <w:b/>
          <w:sz w:val="28"/>
          <w:szCs w:val="28"/>
          <w:lang w:val="ru-RU"/>
        </w:rPr>
        <w:t>Инфраструктура</w:t>
      </w:r>
      <w:r w:rsidRPr="00031B40">
        <w:rPr>
          <w:b/>
          <w:sz w:val="28"/>
          <w:szCs w:val="28"/>
        </w:rPr>
        <w:t xml:space="preserve"> </w:t>
      </w:r>
    </w:p>
    <w:p w:rsidR="008C5487" w:rsidRPr="001B2422" w:rsidRDefault="008C5487" w:rsidP="008C5487">
      <w:pPr>
        <w:jc w:val="center"/>
        <w:rPr>
          <w:sz w:val="28"/>
          <w:szCs w:val="28"/>
          <w:lang w:val="ru-RU"/>
        </w:rPr>
      </w:pPr>
    </w:p>
    <w:p w:rsidR="008C5487" w:rsidRPr="001B2422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Деловая, финансовая, информационная инфраструктура муниципалитета достаточно развита: банковский сектор представлен 20 подразделениями креди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ных организаций, осуществляют деятельность 22 страховые компании,  8 рекла</w:t>
      </w:r>
      <w:r w:rsidRPr="001B2422">
        <w:rPr>
          <w:sz w:val="28"/>
          <w:szCs w:val="28"/>
          <w:lang w:val="ru-RU"/>
        </w:rPr>
        <w:t>м</w:t>
      </w:r>
      <w:r w:rsidRPr="001B2422">
        <w:rPr>
          <w:sz w:val="28"/>
          <w:szCs w:val="28"/>
          <w:lang w:val="ru-RU"/>
        </w:rPr>
        <w:t>ных агентств, функционируют  местные каналы теле-  и радиовещания, печатные средства массовой информации.</w:t>
      </w:r>
    </w:p>
    <w:p w:rsidR="008C5487" w:rsidRDefault="008C5487" w:rsidP="008C5487">
      <w:pPr>
        <w:pStyle w:val="28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8C5487" w:rsidRPr="003B29FF" w:rsidRDefault="008C5487" w:rsidP="00D21D1E">
      <w:pPr>
        <w:pStyle w:val="1"/>
        <w:numPr>
          <w:ilvl w:val="0"/>
          <w:numId w:val="20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39" w:name="_Toc433104752"/>
      <w:r w:rsidRPr="003B29FF">
        <w:rPr>
          <w:rFonts w:ascii="Times New Roman" w:hAnsi="Times New Roman"/>
          <w:bCs w:val="0"/>
          <w:lang w:val="ru-RU"/>
        </w:rPr>
        <w:t>Система местного самоуправления и управление  его развитием</w:t>
      </w:r>
      <w:bookmarkEnd w:id="39"/>
    </w:p>
    <w:p w:rsidR="008C5487" w:rsidRPr="001B2422" w:rsidRDefault="008C5487" w:rsidP="008C5487">
      <w:pPr>
        <w:pStyle w:val="28"/>
        <w:tabs>
          <w:tab w:val="left" w:pos="0"/>
        </w:tabs>
        <w:spacing w:after="0" w:line="240" w:lineRule="auto"/>
        <w:ind w:left="0"/>
        <w:rPr>
          <w:sz w:val="28"/>
          <w:szCs w:val="28"/>
          <w:lang w:val="ru-RU"/>
        </w:rPr>
      </w:pPr>
    </w:p>
    <w:p w:rsidR="008C5487" w:rsidRPr="001B2422" w:rsidRDefault="008C5487" w:rsidP="008C5487">
      <w:pPr>
        <w:ind w:firstLine="720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соответствии с Уставом городского округа город Нефтекамск Республики Башкортостан  в структуру органов местного самоуправления городского округа входят:</w:t>
      </w:r>
    </w:p>
    <w:p w:rsidR="00645F4C" w:rsidRDefault="008C5487" w:rsidP="00D21D1E">
      <w:pPr>
        <w:pStyle w:val="ConsPlusNormal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>представительный орган городского округа</w:t>
      </w:r>
      <w:r w:rsidR="0029504B">
        <w:rPr>
          <w:rFonts w:ascii="Times New Roman" w:hAnsi="Times New Roman" w:cs="Times New Roman"/>
          <w:sz w:val="28"/>
          <w:szCs w:val="28"/>
        </w:rPr>
        <w:t xml:space="preserve"> (</w:t>
      </w:r>
      <w:r w:rsidRPr="001B2422">
        <w:rPr>
          <w:rFonts w:ascii="Times New Roman" w:hAnsi="Times New Roman" w:cs="Times New Roman"/>
          <w:sz w:val="28"/>
          <w:szCs w:val="28"/>
        </w:rPr>
        <w:t>С</w:t>
      </w:r>
      <w:r w:rsidR="0029504B">
        <w:rPr>
          <w:rFonts w:ascii="Times New Roman" w:hAnsi="Times New Roman" w:cs="Times New Roman"/>
          <w:sz w:val="28"/>
          <w:szCs w:val="28"/>
        </w:rPr>
        <w:t>овет)</w:t>
      </w:r>
      <w:r w:rsidRPr="001B2422">
        <w:rPr>
          <w:rFonts w:ascii="Times New Roman" w:hAnsi="Times New Roman" w:cs="Times New Roman"/>
          <w:sz w:val="28"/>
          <w:szCs w:val="28"/>
        </w:rPr>
        <w:t>;</w:t>
      </w:r>
    </w:p>
    <w:p w:rsidR="00645F4C" w:rsidRDefault="008C5487" w:rsidP="00D21D1E">
      <w:pPr>
        <w:pStyle w:val="ConsPlusNormal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4C">
        <w:rPr>
          <w:rFonts w:ascii="Times New Roman" w:hAnsi="Times New Roman" w:cs="Times New Roman"/>
          <w:sz w:val="28"/>
          <w:szCs w:val="28"/>
        </w:rPr>
        <w:t>глава городского округа</w:t>
      </w:r>
      <w:r w:rsidR="0029504B">
        <w:rPr>
          <w:rFonts w:ascii="Times New Roman" w:hAnsi="Times New Roman" w:cs="Times New Roman"/>
          <w:sz w:val="28"/>
          <w:szCs w:val="28"/>
        </w:rPr>
        <w:t xml:space="preserve"> (</w:t>
      </w:r>
      <w:r w:rsidRPr="00645F4C">
        <w:rPr>
          <w:rFonts w:ascii="Times New Roman" w:hAnsi="Times New Roman" w:cs="Times New Roman"/>
          <w:sz w:val="28"/>
          <w:szCs w:val="28"/>
        </w:rPr>
        <w:t>председател</w:t>
      </w:r>
      <w:r w:rsidR="0029504B">
        <w:rPr>
          <w:rFonts w:ascii="Times New Roman" w:hAnsi="Times New Roman" w:cs="Times New Roman"/>
          <w:sz w:val="28"/>
          <w:szCs w:val="28"/>
        </w:rPr>
        <w:t>ь</w:t>
      </w:r>
      <w:r w:rsidRPr="00645F4C">
        <w:rPr>
          <w:rFonts w:ascii="Times New Roman" w:hAnsi="Times New Roman" w:cs="Times New Roman"/>
          <w:sz w:val="28"/>
          <w:szCs w:val="28"/>
        </w:rPr>
        <w:t xml:space="preserve"> Совета</w:t>
      </w:r>
      <w:r w:rsidR="0029504B">
        <w:rPr>
          <w:rFonts w:ascii="Times New Roman" w:hAnsi="Times New Roman" w:cs="Times New Roman"/>
          <w:sz w:val="28"/>
          <w:szCs w:val="28"/>
        </w:rPr>
        <w:t>)</w:t>
      </w:r>
      <w:r w:rsidRPr="00645F4C">
        <w:rPr>
          <w:rFonts w:ascii="Times New Roman" w:hAnsi="Times New Roman" w:cs="Times New Roman"/>
          <w:sz w:val="28"/>
          <w:szCs w:val="28"/>
        </w:rPr>
        <w:t>;</w:t>
      </w:r>
    </w:p>
    <w:p w:rsidR="00645F4C" w:rsidRDefault="008C5487" w:rsidP="00D21D1E">
      <w:pPr>
        <w:pStyle w:val="ConsPlusNormal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4C">
        <w:rPr>
          <w:rFonts w:ascii="Times New Roman" w:hAnsi="Times New Roman" w:cs="Times New Roman"/>
          <w:sz w:val="28"/>
          <w:szCs w:val="28"/>
        </w:rPr>
        <w:t>администрация городского округа;</w:t>
      </w:r>
    </w:p>
    <w:p w:rsidR="008C5487" w:rsidRPr="00645F4C" w:rsidRDefault="008C5487" w:rsidP="00D21D1E">
      <w:pPr>
        <w:pStyle w:val="ConsPlusNormal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4C">
        <w:rPr>
          <w:rFonts w:ascii="Times New Roman" w:hAnsi="Times New Roman" w:cs="Times New Roman"/>
          <w:sz w:val="28"/>
          <w:szCs w:val="28"/>
        </w:rPr>
        <w:t>контрольно-счетный орган городского округа</w:t>
      </w:r>
      <w:r w:rsidR="0029504B">
        <w:rPr>
          <w:rFonts w:ascii="Times New Roman" w:hAnsi="Times New Roman" w:cs="Times New Roman"/>
          <w:sz w:val="28"/>
          <w:szCs w:val="28"/>
        </w:rPr>
        <w:t xml:space="preserve"> (</w:t>
      </w:r>
      <w:r w:rsidRPr="00645F4C">
        <w:rPr>
          <w:rFonts w:ascii="Times New Roman" w:hAnsi="Times New Roman" w:cs="Times New Roman"/>
          <w:sz w:val="28"/>
          <w:szCs w:val="28"/>
        </w:rPr>
        <w:t>Контрольно-счетн</w:t>
      </w:r>
      <w:r w:rsidR="0029504B">
        <w:rPr>
          <w:rFonts w:ascii="Times New Roman" w:hAnsi="Times New Roman" w:cs="Times New Roman"/>
          <w:sz w:val="28"/>
          <w:szCs w:val="28"/>
        </w:rPr>
        <w:t>ая пал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="0029504B">
        <w:rPr>
          <w:rFonts w:ascii="Times New Roman" w:hAnsi="Times New Roman" w:cs="Times New Roman"/>
          <w:sz w:val="28"/>
          <w:szCs w:val="28"/>
        </w:rPr>
        <w:t>та)</w:t>
      </w:r>
      <w:r w:rsidRPr="00645F4C">
        <w:rPr>
          <w:rFonts w:ascii="Times New Roman" w:hAnsi="Times New Roman" w:cs="Times New Roman"/>
          <w:sz w:val="28"/>
          <w:szCs w:val="28"/>
        </w:rPr>
        <w:t>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>Изменение структуры органов местного самоуправления осуществляется путем внесения изменений в Устав городского округа.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>Финансовое обеспечение деятельности органов местного самоуправления осуществляется исключительно за счет собственных доходов бюджета городского округа.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>Совет состоит из 26 депутатов.</w:t>
      </w:r>
      <w:r w:rsidR="0029504B">
        <w:rPr>
          <w:rFonts w:ascii="Times New Roman" w:hAnsi="Times New Roman" w:cs="Times New Roman"/>
          <w:sz w:val="28"/>
          <w:szCs w:val="28"/>
        </w:rPr>
        <w:t xml:space="preserve"> </w:t>
      </w:r>
      <w:r w:rsidRPr="001B2422">
        <w:rPr>
          <w:rFonts w:ascii="Times New Roman" w:hAnsi="Times New Roman" w:cs="Times New Roman"/>
          <w:sz w:val="28"/>
          <w:szCs w:val="28"/>
        </w:rPr>
        <w:t>Совет обладает правами юридического лица.</w:t>
      </w:r>
      <w:r w:rsidR="0029504B">
        <w:rPr>
          <w:rFonts w:ascii="Times New Roman" w:hAnsi="Times New Roman" w:cs="Times New Roman"/>
          <w:sz w:val="28"/>
          <w:szCs w:val="28"/>
        </w:rPr>
        <w:t xml:space="preserve"> </w:t>
      </w:r>
      <w:r w:rsidRPr="001B2422">
        <w:rPr>
          <w:rFonts w:ascii="Times New Roman" w:hAnsi="Times New Roman" w:cs="Times New Roman"/>
          <w:sz w:val="28"/>
          <w:szCs w:val="28"/>
        </w:rPr>
        <w:t>Срок полномочий Совета составляет 4 года.</w:t>
      </w:r>
      <w:r w:rsidR="0029504B">
        <w:rPr>
          <w:rFonts w:ascii="Times New Roman" w:hAnsi="Times New Roman" w:cs="Times New Roman"/>
          <w:sz w:val="28"/>
          <w:szCs w:val="28"/>
        </w:rPr>
        <w:t xml:space="preserve"> </w:t>
      </w:r>
      <w:r w:rsidRPr="001B2422">
        <w:rPr>
          <w:rFonts w:ascii="Times New Roman" w:hAnsi="Times New Roman" w:cs="Times New Roman"/>
          <w:sz w:val="28"/>
          <w:szCs w:val="28"/>
        </w:rPr>
        <w:t>Совет подотчетен и подконтролен непосредственно населению городского округа.</w:t>
      </w:r>
      <w:r w:rsidR="0029504B">
        <w:rPr>
          <w:rFonts w:ascii="Times New Roman" w:hAnsi="Times New Roman" w:cs="Times New Roman"/>
          <w:sz w:val="28"/>
          <w:szCs w:val="28"/>
        </w:rPr>
        <w:t xml:space="preserve"> </w:t>
      </w:r>
      <w:r w:rsidRPr="001B2422">
        <w:rPr>
          <w:rFonts w:ascii="Times New Roman" w:hAnsi="Times New Roman" w:cs="Times New Roman"/>
          <w:sz w:val="28"/>
          <w:szCs w:val="28"/>
        </w:rPr>
        <w:t>Иные полномочия Совета опр</w:t>
      </w:r>
      <w:r w:rsidRPr="001B2422">
        <w:rPr>
          <w:rFonts w:ascii="Times New Roman" w:hAnsi="Times New Roman" w:cs="Times New Roman"/>
          <w:sz w:val="28"/>
          <w:szCs w:val="28"/>
        </w:rPr>
        <w:t>е</w:t>
      </w:r>
      <w:r w:rsidRPr="001B2422">
        <w:rPr>
          <w:rFonts w:ascii="Times New Roman" w:hAnsi="Times New Roman" w:cs="Times New Roman"/>
          <w:sz w:val="28"/>
          <w:szCs w:val="28"/>
        </w:rPr>
        <w:t>деляются федеральными законами и принимаемыми в соответствии с ними Ко</w:t>
      </w:r>
      <w:r w:rsidRPr="001B2422">
        <w:rPr>
          <w:rFonts w:ascii="Times New Roman" w:hAnsi="Times New Roman" w:cs="Times New Roman"/>
          <w:sz w:val="28"/>
          <w:szCs w:val="28"/>
        </w:rPr>
        <w:t>н</w:t>
      </w:r>
      <w:r w:rsidRPr="001B2422">
        <w:rPr>
          <w:rFonts w:ascii="Times New Roman" w:hAnsi="Times New Roman" w:cs="Times New Roman"/>
          <w:sz w:val="28"/>
          <w:szCs w:val="28"/>
        </w:rPr>
        <w:t>ституцией Республики Башкортостан, законами Республики Башкортостан и У</w:t>
      </w:r>
      <w:r w:rsidRPr="001B2422">
        <w:rPr>
          <w:rFonts w:ascii="Times New Roman" w:hAnsi="Times New Roman" w:cs="Times New Roman"/>
          <w:sz w:val="28"/>
          <w:szCs w:val="28"/>
        </w:rPr>
        <w:t>с</w:t>
      </w:r>
      <w:r w:rsidRPr="001B2422">
        <w:rPr>
          <w:rFonts w:ascii="Times New Roman" w:hAnsi="Times New Roman" w:cs="Times New Roman"/>
          <w:sz w:val="28"/>
          <w:szCs w:val="28"/>
        </w:rPr>
        <w:t>тавом городского округа.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 xml:space="preserve">Совет заслушивает ежегодные отчеты председателя Совета, главы 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дмин</w:t>
      </w:r>
      <w:r w:rsidRPr="001B2422">
        <w:rPr>
          <w:rFonts w:ascii="Times New Roman" w:hAnsi="Times New Roman" w:cs="Times New Roman"/>
          <w:sz w:val="28"/>
          <w:szCs w:val="28"/>
        </w:rPr>
        <w:t>и</w:t>
      </w:r>
      <w:r w:rsidRPr="001B2422">
        <w:rPr>
          <w:rFonts w:ascii="Times New Roman" w:hAnsi="Times New Roman" w:cs="Times New Roman"/>
          <w:sz w:val="28"/>
          <w:szCs w:val="28"/>
        </w:rPr>
        <w:t xml:space="preserve">страции о результатах их деятельности, деятельности 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дминистрации и иных по</w:t>
      </w:r>
      <w:r w:rsidRPr="001B2422">
        <w:rPr>
          <w:rFonts w:ascii="Times New Roman" w:hAnsi="Times New Roman" w:cs="Times New Roman"/>
          <w:sz w:val="28"/>
          <w:szCs w:val="28"/>
        </w:rPr>
        <w:t>д</w:t>
      </w:r>
      <w:r w:rsidRPr="001B2422">
        <w:rPr>
          <w:rFonts w:ascii="Times New Roman" w:hAnsi="Times New Roman" w:cs="Times New Roman"/>
          <w:sz w:val="28"/>
          <w:szCs w:val="28"/>
        </w:rPr>
        <w:t xml:space="preserve">ведомственных главе 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дминистрации органов местного самоуправления, в том числе о решении вопросов, поставленных Советом.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>Из состава депутатов Совета в порядке, установленном регламентом Сов</w:t>
      </w:r>
      <w:r w:rsidRPr="001B2422">
        <w:rPr>
          <w:rFonts w:ascii="Times New Roman" w:hAnsi="Times New Roman" w:cs="Times New Roman"/>
          <w:sz w:val="28"/>
          <w:szCs w:val="28"/>
        </w:rPr>
        <w:t>е</w:t>
      </w:r>
      <w:r w:rsidRPr="001B2422">
        <w:rPr>
          <w:rFonts w:ascii="Times New Roman" w:hAnsi="Times New Roman" w:cs="Times New Roman"/>
          <w:sz w:val="28"/>
          <w:szCs w:val="28"/>
        </w:rPr>
        <w:t>та, сформированы Президиум Совета, постоянные и иные комиссии Совета.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>Совет возглавляет председатель Совета, который является высшим должн</w:t>
      </w:r>
      <w:r w:rsidRPr="001B2422">
        <w:rPr>
          <w:rFonts w:ascii="Times New Roman" w:hAnsi="Times New Roman" w:cs="Times New Roman"/>
          <w:sz w:val="28"/>
          <w:szCs w:val="28"/>
        </w:rPr>
        <w:t>о</w:t>
      </w:r>
      <w:r w:rsidRPr="001B2422">
        <w:rPr>
          <w:rFonts w:ascii="Times New Roman" w:hAnsi="Times New Roman" w:cs="Times New Roman"/>
          <w:sz w:val="28"/>
          <w:szCs w:val="28"/>
        </w:rPr>
        <w:t>стным лицом городского округа и наделяется Уставом городского округа в соо</w:t>
      </w:r>
      <w:r w:rsidRPr="001B2422">
        <w:rPr>
          <w:rFonts w:ascii="Times New Roman" w:hAnsi="Times New Roman" w:cs="Times New Roman"/>
          <w:sz w:val="28"/>
          <w:szCs w:val="28"/>
        </w:rPr>
        <w:t>т</w:t>
      </w:r>
      <w:r w:rsidRPr="001B2422">
        <w:rPr>
          <w:rFonts w:ascii="Times New Roman" w:hAnsi="Times New Roman" w:cs="Times New Roman"/>
          <w:sz w:val="28"/>
          <w:szCs w:val="28"/>
        </w:rPr>
        <w:t>ветствии с Федеральным законом собственными полномочиями по решению в</w:t>
      </w:r>
      <w:r w:rsidRPr="001B2422">
        <w:rPr>
          <w:rFonts w:ascii="Times New Roman" w:hAnsi="Times New Roman" w:cs="Times New Roman"/>
          <w:sz w:val="28"/>
          <w:szCs w:val="28"/>
        </w:rPr>
        <w:t>о</w:t>
      </w:r>
      <w:r w:rsidRPr="001B2422">
        <w:rPr>
          <w:rFonts w:ascii="Times New Roman" w:hAnsi="Times New Roman" w:cs="Times New Roman"/>
          <w:sz w:val="28"/>
          <w:szCs w:val="28"/>
        </w:rPr>
        <w:t>просов местного значения.</w:t>
      </w:r>
    </w:p>
    <w:p w:rsidR="008C5487" w:rsidRPr="001B2422" w:rsidRDefault="008C5487" w:rsidP="0029504B">
      <w:pPr>
        <w:pStyle w:val="af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1B2422">
        <w:rPr>
          <w:color w:val="000000"/>
          <w:sz w:val="28"/>
          <w:szCs w:val="28"/>
        </w:rPr>
        <w:t xml:space="preserve">Исполнительно-распорядительным органом городского округа является </w:t>
      </w:r>
      <w:r w:rsidR="0029504B">
        <w:rPr>
          <w:color w:val="000000"/>
          <w:sz w:val="28"/>
          <w:szCs w:val="28"/>
        </w:rPr>
        <w:t>а</w:t>
      </w:r>
      <w:r w:rsidRPr="001B2422">
        <w:rPr>
          <w:color w:val="000000"/>
          <w:sz w:val="28"/>
          <w:szCs w:val="28"/>
        </w:rPr>
        <w:t>д</w:t>
      </w:r>
      <w:r w:rsidRPr="001B2422">
        <w:rPr>
          <w:color w:val="000000"/>
          <w:sz w:val="28"/>
          <w:szCs w:val="28"/>
        </w:rPr>
        <w:t xml:space="preserve">министрация. </w:t>
      </w:r>
      <w:r w:rsidR="0029504B">
        <w:rPr>
          <w:color w:val="000000"/>
          <w:sz w:val="28"/>
          <w:szCs w:val="28"/>
        </w:rPr>
        <w:t xml:space="preserve"> </w:t>
      </w:r>
      <w:r w:rsidRPr="001B2422">
        <w:rPr>
          <w:sz w:val="28"/>
          <w:szCs w:val="28"/>
        </w:rPr>
        <w:t>Администрация наделена Уставом городского округа полномочи</w:t>
      </w:r>
      <w:r w:rsidRPr="001B2422">
        <w:rPr>
          <w:sz w:val="28"/>
          <w:szCs w:val="28"/>
        </w:rPr>
        <w:t>я</w:t>
      </w:r>
      <w:r w:rsidRPr="001B2422">
        <w:rPr>
          <w:sz w:val="28"/>
          <w:szCs w:val="28"/>
        </w:rPr>
        <w:t>ми по решению вопросов местного значения и полномочиями для осуществления отдельных государственных полномочий, переданных органам местного сам</w:t>
      </w:r>
      <w:r w:rsidRPr="001B2422">
        <w:rPr>
          <w:sz w:val="28"/>
          <w:szCs w:val="28"/>
        </w:rPr>
        <w:t>о</w:t>
      </w:r>
      <w:r w:rsidRPr="001B2422">
        <w:rPr>
          <w:sz w:val="28"/>
          <w:szCs w:val="28"/>
        </w:rPr>
        <w:t>управления федеральными законами и законами Республики Башкортостан.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 xml:space="preserve">Администрацией руководит глава 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дминистрации на принципах единонач</w:t>
      </w:r>
      <w:r w:rsidRPr="001B2422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лия.</w:t>
      </w:r>
      <w:r w:rsidR="0029504B">
        <w:rPr>
          <w:rFonts w:ascii="Times New Roman" w:hAnsi="Times New Roman" w:cs="Times New Roman"/>
          <w:sz w:val="28"/>
          <w:szCs w:val="28"/>
        </w:rPr>
        <w:t xml:space="preserve"> </w:t>
      </w:r>
      <w:r w:rsidRPr="001B2422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дминистрации подконтролен и подотчетен Совету, а по вопросам, к</w:t>
      </w:r>
      <w:r w:rsidRPr="001B2422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>сающимся осуществления отдельных государственных полномочий, переданных органам местного самоуправления городского округа федеральными законами и законами Республики Башкортостан, подконтролен и подотчетен уполномоче</w:t>
      </w:r>
      <w:r w:rsidRPr="001B2422">
        <w:rPr>
          <w:rFonts w:ascii="Times New Roman" w:hAnsi="Times New Roman" w:cs="Times New Roman"/>
          <w:sz w:val="28"/>
          <w:szCs w:val="28"/>
        </w:rPr>
        <w:t>н</w:t>
      </w:r>
      <w:r w:rsidRPr="001B2422">
        <w:rPr>
          <w:rFonts w:ascii="Times New Roman" w:hAnsi="Times New Roman" w:cs="Times New Roman"/>
          <w:sz w:val="28"/>
          <w:szCs w:val="28"/>
        </w:rPr>
        <w:t>ному органу.</w:t>
      </w:r>
    </w:p>
    <w:p w:rsidR="008C5487" w:rsidRPr="001B2422" w:rsidRDefault="008C5487" w:rsidP="008C54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B2422">
        <w:rPr>
          <w:rFonts w:ascii="Times New Roman" w:hAnsi="Times New Roman" w:cs="Times New Roman"/>
          <w:sz w:val="28"/>
          <w:szCs w:val="28"/>
        </w:rPr>
        <w:t xml:space="preserve">Главой </w:t>
      </w:r>
      <w:r w:rsidR="0029504B">
        <w:rPr>
          <w:rFonts w:ascii="Times New Roman" w:hAnsi="Times New Roman" w:cs="Times New Roman"/>
          <w:sz w:val="28"/>
          <w:szCs w:val="28"/>
        </w:rPr>
        <w:t>а</w:t>
      </w:r>
      <w:r w:rsidRPr="001B2422">
        <w:rPr>
          <w:rFonts w:ascii="Times New Roman" w:hAnsi="Times New Roman" w:cs="Times New Roman"/>
          <w:sz w:val="28"/>
          <w:szCs w:val="28"/>
        </w:rPr>
        <w:t xml:space="preserve">дминистрации является лицо, назначаемое на должность главы </w:t>
      </w:r>
      <w:r w:rsidRPr="001B2422">
        <w:rPr>
          <w:rFonts w:ascii="Times New Roman" w:hAnsi="Times New Roman" w:cs="Times New Roman"/>
          <w:sz w:val="28"/>
          <w:szCs w:val="28"/>
        </w:rPr>
        <w:lastRenderedPageBreak/>
        <w:t>Администрации по контракту, заключаемому по результатам конкурса на зам</w:t>
      </w:r>
      <w:r w:rsidRPr="001B2422">
        <w:rPr>
          <w:rFonts w:ascii="Times New Roman" w:hAnsi="Times New Roman" w:cs="Times New Roman"/>
          <w:sz w:val="28"/>
          <w:szCs w:val="28"/>
        </w:rPr>
        <w:t>е</w:t>
      </w:r>
      <w:r w:rsidRPr="001B2422">
        <w:rPr>
          <w:rFonts w:ascii="Times New Roman" w:hAnsi="Times New Roman" w:cs="Times New Roman"/>
          <w:sz w:val="28"/>
          <w:szCs w:val="28"/>
        </w:rPr>
        <w:t>щение указанной должности. Срок полномочий главы Администрации огранич</w:t>
      </w:r>
      <w:r w:rsidRPr="001B2422">
        <w:rPr>
          <w:rFonts w:ascii="Times New Roman" w:hAnsi="Times New Roman" w:cs="Times New Roman"/>
          <w:sz w:val="28"/>
          <w:szCs w:val="28"/>
        </w:rPr>
        <w:t>и</w:t>
      </w:r>
      <w:r w:rsidRPr="001B2422">
        <w:rPr>
          <w:rFonts w:ascii="Times New Roman" w:hAnsi="Times New Roman" w:cs="Times New Roman"/>
          <w:sz w:val="28"/>
          <w:szCs w:val="28"/>
        </w:rPr>
        <w:t>вается периодом осуществления полномочий Совета соответствующего созыва (до дня начала работы Совета нового созыва), но не может быть менее двух лет.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1B2422">
        <w:rPr>
          <w:color w:val="000000"/>
          <w:sz w:val="28"/>
          <w:szCs w:val="28"/>
        </w:rPr>
        <w:t>В прямом подчинении главе Администрации находятся пять заместителей, управляющий делами, возглавляющие укрупненные направления – блок орган</w:t>
      </w:r>
      <w:r w:rsidRPr="001B2422">
        <w:rPr>
          <w:color w:val="000000"/>
          <w:sz w:val="28"/>
          <w:szCs w:val="28"/>
        </w:rPr>
        <w:t>и</w:t>
      </w:r>
      <w:r w:rsidRPr="001B2422">
        <w:rPr>
          <w:color w:val="000000"/>
          <w:sz w:val="28"/>
          <w:szCs w:val="28"/>
        </w:rPr>
        <w:t>зационной работы, финансовый, экономический, социальный блоки, блоки стро</w:t>
      </w:r>
      <w:r w:rsidRPr="001B2422">
        <w:rPr>
          <w:color w:val="000000"/>
          <w:sz w:val="28"/>
          <w:szCs w:val="28"/>
        </w:rPr>
        <w:t>и</w:t>
      </w:r>
      <w:r w:rsidRPr="001B2422">
        <w:rPr>
          <w:color w:val="000000"/>
          <w:sz w:val="28"/>
          <w:szCs w:val="28"/>
        </w:rPr>
        <w:t xml:space="preserve">тельства и жизнеобеспечения, юридический отдел и сектор по мобилизационной работе. </w:t>
      </w:r>
    </w:p>
    <w:p w:rsidR="008C5487" w:rsidRPr="001B2422" w:rsidRDefault="008C5487" w:rsidP="008C5487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Взаимодействие органов местного самоуправления с населением</w:t>
      </w:r>
      <w:r w:rsidRPr="001B2422">
        <w:rPr>
          <w:color w:val="000000"/>
          <w:sz w:val="28"/>
          <w:szCs w:val="28"/>
          <w:lang w:val="ru-RU"/>
        </w:rPr>
        <w:br/>
        <w:t>городского округа основано главным образом на федеральном и региональном з</w:t>
      </w:r>
      <w:r w:rsidRPr="001B2422">
        <w:rPr>
          <w:color w:val="000000"/>
          <w:sz w:val="28"/>
          <w:szCs w:val="28"/>
          <w:lang w:val="ru-RU"/>
        </w:rPr>
        <w:t>а</w:t>
      </w:r>
      <w:r w:rsidRPr="001B2422">
        <w:rPr>
          <w:color w:val="000000"/>
          <w:sz w:val="28"/>
          <w:szCs w:val="28"/>
          <w:lang w:val="ru-RU"/>
        </w:rPr>
        <w:t>конодательстве, отдельные положения которого уточняют местные правовые а</w:t>
      </w:r>
      <w:r w:rsidRPr="001B2422">
        <w:rPr>
          <w:color w:val="000000"/>
          <w:sz w:val="28"/>
          <w:szCs w:val="28"/>
          <w:lang w:val="ru-RU"/>
        </w:rPr>
        <w:t>к</w:t>
      </w:r>
      <w:r w:rsidRPr="001B2422">
        <w:rPr>
          <w:color w:val="000000"/>
          <w:sz w:val="28"/>
          <w:szCs w:val="28"/>
          <w:lang w:val="ru-RU"/>
        </w:rPr>
        <w:t>ты, например, Положение</w:t>
      </w:r>
      <w:r w:rsidRPr="001B2422">
        <w:rPr>
          <w:sz w:val="28"/>
          <w:szCs w:val="28"/>
          <w:lang w:val="ru-RU"/>
        </w:rPr>
        <w:t xml:space="preserve"> о правотворческой инициативе граждан в городском округе город Нефтекамск Республики Башкортостан, </w:t>
      </w:r>
      <w:r w:rsidRPr="001B2422">
        <w:rPr>
          <w:bCs/>
          <w:sz w:val="28"/>
          <w:szCs w:val="28"/>
          <w:lang w:val="ru-RU"/>
        </w:rPr>
        <w:t>Положение о порядке н</w:t>
      </w:r>
      <w:r w:rsidRPr="001B2422">
        <w:rPr>
          <w:bCs/>
          <w:sz w:val="28"/>
          <w:szCs w:val="28"/>
          <w:lang w:val="ru-RU"/>
        </w:rPr>
        <w:t>а</w:t>
      </w:r>
      <w:r w:rsidRPr="001B2422">
        <w:rPr>
          <w:bCs/>
          <w:sz w:val="28"/>
          <w:szCs w:val="28"/>
          <w:lang w:val="ru-RU"/>
        </w:rPr>
        <w:t>значения и проведения собраний граждан, конференций граждан (собраний дел</w:t>
      </w:r>
      <w:r w:rsidRPr="001B2422">
        <w:rPr>
          <w:bCs/>
          <w:sz w:val="28"/>
          <w:szCs w:val="28"/>
          <w:lang w:val="ru-RU"/>
        </w:rPr>
        <w:t>е</w:t>
      </w:r>
      <w:r w:rsidRPr="001B2422">
        <w:rPr>
          <w:bCs/>
          <w:sz w:val="28"/>
          <w:szCs w:val="28"/>
          <w:lang w:val="ru-RU"/>
        </w:rPr>
        <w:t>гатов) в городском округе город Нефтекамск Республики Башкортостан, Полож</w:t>
      </w:r>
      <w:r w:rsidRPr="001B2422">
        <w:rPr>
          <w:bCs/>
          <w:sz w:val="28"/>
          <w:szCs w:val="28"/>
          <w:lang w:val="ru-RU"/>
        </w:rPr>
        <w:t>е</w:t>
      </w:r>
      <w:r w:rsidRPr="001B2422">
        <w:rPr>
          <w:bCs/>
          <w:sz w:val="28"/>
          <w:szCs w:val="28"/>
          <w:lang w:val="ru-RU"/>
        </w:rPr>
        <w:t>ние о публичных слушаниях в городском округе город Нефтекамск Республики Башкортостан</w:t>
      </w:r>
      <w:r w:rsidRPr="001B2422">
        <w:rPr>
          <w:color w:val="000000"/>
          <w:sz w:val="28"/>
          <w:szCs w:val="28"/>
          <w:lang w:val="ru-RU"/>
        </w:rPr>
        <w:t>.</w:t>
      </w:r>
    </w:p>
    <w:p w:rsidR="008C5487" w:rsidRPr="001B2422" w:rsidRDefault="008C5487" w:rsidP="008C5487">
      <w:pPr>
        <w:ind w:firstLine="720"/>
        <w:jc w:val="both"/>
        <w:rPr>
          <w:bCs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В целом следует отметить, что нормативно-правовая база городского округа отвечает существующим потребностям, правотворческая деятельность регламе</w:t>
      </w:r>
      <w:r w:rsidRPr="001B2422">
        <w:rPr>
          <w:color w:val="000000"/>
          <w:sz w:val="28"/>
          <w:szCs w:val="28"/>
          <w:lang w:val="ru-RU"/>
        </w:rPr>
        <w:t>н</w:t>
      </w:r>
      <w:r w:rsidRPr="001B2422">
        <w:rPr>
          <w:color w:val="000000"/>
          <w:sz w:val="28"/>
          <w:szCs w:val="28"/>
          <w:lang w:val="ru-RU"/>
        </w:rPr>
        <w:t>тирована.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1B2422">
        <w:rPr>
          <w:color w:val="000000"/>
          <w:sz w:val="28"/>
          <w:szCs w:val="28"/>
        </w:rPr>
        <w:t>Одной из наиболее задействованных форм участия населения в осущест</w:t>
      </w:r>
      <w:r w:rsidRPr="001B2422">
        <w:rPr>
          <w:color w:val="000000"/>
          <w:sz w:val="28"/>
          <w:szCs w:val="28"/>
        </w:rPr>
        <w:t>в</w:t>
      </w:r>
      <w:r w:rsidRPr="001B2422">
        <w:rPr>
          <w:color w:val="000000"/>
          <w:sz w:val="28"/>
          <w:szCs w:val="28"/>
        </w:rPr>
        <w:t>лении местного самоуправления в городском округе в настоящее время является обращение граждан в органы местного самоуправления, участие в муниципал</w:t>
      </w:r>
      <w:r w:rsidRPr="001B2422">
        <w:rPr>
          <w:color w:val="000000"/>
          <w:sz w:val="28"/>
          <w:szCs w:val="28"/>
        </w:rPr>
        <w:t>ь</w:t>
      </w:r>
      <w:r w:rsidRPr="001B2422">
        <w:rPr>
          <w:color w:val="000000"/>
          <w:sz w:val="28"/>
          <w:szCs w:val="28"/>
        </w:rPr>
        <w:t>ных выборах, публичных слушаниях, в то время как малоэффективными оказ</w:t>
      </w:r>
      <w:r w:rsidRPr="001B2422">
        <w:rPr>
          <w:color w:val="000000"/>
          <w:sz w:val="28"/>
          <w:szCs w:val="28"/>
        </w:rPr>
        <w:t>а</w:t>
      </w:r>
      <w:r w:rsidRPr="001B2422">
        <w:rPr>
          <w:color w:val="000000"/>
          <w:sz w:val="28"/>
          <w:szCs w:val="28"/>
        </w:rPr>
        <w:t xml:space="preserve">лись другие формы участия </w:t>
      </w:r>
      <w:r w:rsidRPr="001B2422">
        <w:rPr>
          <w:sz w:val="28"/>
          <w:szCs w:val="28"/>
        </w:rPr>
        <w:t xml:space="preserve">населения (опросы граждан, общественные советы). </w:t>
      </w:r>
    </w:p>
    <w:p w:rsidR="008C5487" w:rsidRPr="001B2422" w:rsidRDefault="008C5487" w:rsidP="008C5487">
      <w:pPr>
        <w:pStyle w:val="af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z w:val="28"/>
          <w:szCs w:val="28"/>
        </w:rPr>
      </w:pPr>
      <w:r w:rsidRPr="001B2422">
        <w:rPr>
          <w:sz w:val="28"/>
          <w:szCs w:val="28"/>
        </w:rPr>
        <w:t>Данная ситуация, с одной стороны, характеризует население</w:t>
      </w:r>
      <w:r w:rsidRPr="001B2422">
        <w:rPr>
          <w:sz w:val="28"/>
          <w:szCs w:val="28"/>
        </w:rPr>
        <w:br/>
        <w:t>городского округа как достаточно активное (что говорит об имеющемся поте</w:t>
      </w:r>
      <w:r w:rsidRPr="001B2422">
        <w:rPr>
          <w:sz w:val="28"/>
          <w:szCs w:val="28"/>
        </w:rPr>
        <w:t>н</w:t>
      </w:r>
      <w:r w:rsidRPr="001B2422">
        <w:rPr>
          <w:sz w:val="28"/>
          <w:szCs w:val="28"/>
        </w:rPr>
        <w:t>циале его привлечения к участию в процессах местного самоуправления) и свид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тельствует о множестве проблем в рамках вопросов местного значения. С другой стороны, она косвенно указывает на неразвитость других форм участия населения в осуществлении местного самоуправления, что вынуждает население реализов</w:t>
      </w:r>
      <w:r w:rsidRPr="001B2422">
        <w:rPr>
          <w:sz w:val="28"/>
          <w:szCs w:val="28"/>
        </w:rPr>
        <w:t>ы</w:t>
      </w:r>
      <w:r w:rsidRPr="001B2422">
        <w:rPr>
          <w:sz w:val="28"/>
          <w:szCs w:val="28"/>
        </w:rPr>
        <w:t>вать инициативы и решать проблемы путем обращений, основную часть которых составляют жалобы и заявления.</w:t>
      </w:r>
    </w:p>
    <w:p w:rsidR="004056C7" w:rsidRDefault="004056C7" w:rsidP="004056C7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</w:t>
      </w:r>
      <w:r w:rsidRPr="005F0F25">
        <w:rPr>
          <w:sz w:val="28"/>
          <w:szCs w:val="28"/>
        </w:rPr>
        <w:t xml:space="preserve">езервом роста активности </w:t>
      </w:r>
      <w:r>
        <w:rPr>
          <w:sz w:val="28"/>
          <w:szCs w:val="28"/>
        </w:rPr>
        <w:t xml:space="preserve">населения </w:t>
      </w:r>
      <w:r w:rsidRPr="005F0F25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>социальные группы:</w:t>
      </w:r>
    </w:p>
    <w:p w:rsidR="004056C7" w:rsidRDefault="004056C7" w:rsidP="004056C7">
      <w:pPr>
        <w:pStyle w:val="af6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5F0F25">
        <w:rPr>
          <w:sz w:val="28"/>
          <w:szCs w:val="28"/>
        </w:rPr>
        <w:t>интеллигенция, прежде всего работники бюджетных учреждений</w:t>
      </w:r>
      <w:r>
        <w:rPr>
          <w:sz w:val="28"/>
          <w:szCs w:val="28"/>
        </w:rPr>
        <w:t>;</w:t>
      </w:r>
    </w:p>
    <w:p w:rsidR="004056C7" w:rsidRDefault="004056C7" w:rsidP="004056C7">
      <w:pPr>
        <w:pStyle w:val="af6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5F0F25">
        <w:rPr>
          <w:sz w:val="28"/>
          <w:szCs w:val="28"/>
        </w:rPr>
        <w:t>молодежь</w:t>
      </w:r>
      <w:r>
        <w:rPr>
          <w:sz w:val="28"/>
          <w:szCs w:val="28"/>
        </w:rPr>
        <w:t xml:space="preserve"> (</w:t>
      </w:r>
      <w:r w:rsidRPr="005F0F25">
        <w:rPr>
          <w:sz w:val="28"/>
          <w:szCs w:val="28"/>
        </w:rPr>
        <w:t>информатизация общества привела к созданию новых форм объединений молодежи – виртуальных социальных сетей</w:t>
      </w:r>
      <w:r>
        <w:rPr>
          <w:sz w:val="28"/>
          <w:szCs w:val="28"/>
        </w:rPr>
        <w:t>);</w:t>
      </w:r>
    </w:p>
    <w:p w:rsidR="004056C7" w:rsidRDefault="004056C7" w:rsidP="004056C7">
      <w:pPr>
        <w:pStyle w:val="af6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ветераны, обладающие в</w:t>
      </w:r>
      <w:r w:rsidRPr="005F0F25">
        <w:rPr>
          <w:sz w:val="28"/>
          <w:szCs w:val="28"/>
        </w:rPr>
        <w:t>ысоки</w:t>
      </w:r>
      <w:r>
        <w:rPr>
          <w:sz w:val="28"/>
          <w:szCs w:val="28"/>
        </w:rPr>
        <w:t>м</w:t>
      </w:r>
      <w:r w:rsidRPr="005F0F25">
        <w:rPr>
          <w:sz w:val="28"/>
          <w:szCs w:val="28"/>
        </w:rPr>
        <w:t xml:space="preserve"> профессиональны</w:t>
      </w:r>
      <w:r>
        <w:rPr>
          <w:sz w:val="28"/>
          <w:szCs w:val="28"/>
        </w:rPr>
        <w:t>м о</w:t>
      </w:r>
      <w:r w:rsidRPr="005F0F25">
        <w:rPr>
          <w:sz w:val="28"/>
          <w:szCs w:val="28"/>
        </w:rPr>
        <w:t>пыт</w:t>
      </w:r>
      <w:r>
        <w:rPr>
          <w:sz w:val="28"/>
          <w:szCs w:val="28"/>
        </w:rPr>
        <w:t>ом</w:t>
      </w:r>
      <w:r w:rsidRPr="005F0F25">
        <w:rPr>
          <w:sz w:val="28"/>
          <w:szCs w:val="28"/>
        </w:rPr>
        <w:t>, патри</w:t>
      </w:r>
      <w:r w:rsidRPr="005F0F25">
        <w:rPr>
          <w:sz w:val="28"/>
          <w:szCs w:val="28"/>
        </w:rPr>
        <w:t>о</w:t>
      </w:r>
      <w:r w:rsidRPr="005F0F25">
        <w:rPr>
          <w:sz w:val="28"/>
          <w:szCs w:val="28"/>
        </w:rPr>
        <w:t>тизм</w:t>
      </w:r>
      <w:r>
        <w:rPr>
          <w:sz w:val="28"/>
          <w:szCs w:val="28"/>
        </w:rPr>
        <w:t>ом</w:t>
      </w:r>
      <w:r w:rsidRPr="005F0F25">
        <w:rPr>
          <w:sz w:val="28"/>
          <w:szCs w:val="28"/>
        </w:rPr>
        <w:t>.</w:t>
      </w:r>
    </w:p>
    <w:p w:rsidR="008C5487" w:rsidRPr="001B2422" w:rsidRDefault="008C5487" w:rsidP="008C5487">
      <w:pPr>
        <w:pStyle w:val="af6"/>
        <w:tabs>
          <w:tab w:val="num" w:pos="899"/>
          <w:tab w:val="left" w:pos="1080"/>
        </w:tabs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1B2422">
        <w:rPr>
          <w:sz w:val="28"/>
          <w:szCs w:val="28"/>
        </w:rPr>
        <w:t>В целях реализации прав граждан на участие в местном самоуправлении, решения наиболее важных для жителей городского округа вопросов экономич</w:t>
      </w:r>
      <w:r w:rsidRPr="001B2422">
        <w:rPr>
          <w:sz w:val="28"/>
          <w:szCs w:val="28"/>
        </w:rPr>
        <w:t>е</w:t>
      </w:r>
      <w:r w:rsidRPr="001B2422">
        <w:rPr>
          <w:sz w:val="28"/>
          <w:szCs w:val="28"/>
        </w:rPr>
        <w:t>ского и социального развития, реализации демократических принципов развития гражданского общества</w:t>
      </w:r>
      <w:r w:rsidRPr="001B2422">
        <w:rPr>
          <w:bCs/>
          <w:sz w:val="28"/>
          <w:szCs w:val="28"/>
        </w:rPr>
        <w:t xml:space="preserve"> решением Совета в декабре 2014 года утверждено Пол</w:t>
      </w:r>
      <w:r w:rsidRPr="001B2422">
        <w:rPr>
          <w:bCs/>
          <w:sz w:val="28"/>
          <w:szCs w:val="28"/>
        </w:rPr>
        <w:t>о</w:t>
      </w:r>
      <w:r w:rsidRPr="001B2422">
        <w:rPr>
          <w:bCs/>
          <w:sz w:val="28"/>
          <w:szCs w:val="28"/>
        </w:rPr>
        <w:lastRenderedPageBreak/>
        <w:t>жение об Общественной палате, которая призвана обеспечить взаимодействие граждан, общественных объединений с органами местного самоуправления г</w:t>
      </w:r>
      <w:r w:rsidRPr="001B2422">
        <w:rPr>
          <w:bCs/>
          <w:sz w:val="28"/>
          <w:szCs w:val="28"/>
        </w:rPr>
        <w:t>о</w:t>
      </w:r>
      <w:r w:rsidRPr="001B2422">
        <w:rPr>
          <w:bCs/>
          <w:sz w:val="28"/>
          <w:szCs w:val="28"/>
        </w:rPr>
        <w:t>родского округа в целях учета потребностей и интересов граждан, защиты прав и свобод граждан и прав общественных объединений, а также осуществления общ</w:t>
      </w:r>
      <w:r w:rsidRPr="001B2422">
        <w:rPr>
          <w:bCs/>
          <w:sz w:val="28"/>
          <w:szCs w:val="28"/>
        </w:rPr>
        <w:t>е</w:t>
      </w:r>
      <w:r w:rsidRPr="001B2422">
        <w:rPr>
          <w:bCs/>
          <w:sz w:val="28"/>
          <w:szCs w:val="28"/>
        </w:rPr>
        <w:t xml:space="preserve">ственного контроля за деятельностью </w:t>
      </w:r>
      <w:r w:rsidR="0029504B">
        <w:rPr>
          <w:bCs/>
          <w:sz w:val="28"/>
          <w:szCs w:val="28"/>
        </w:rPr>
        <w:t>а</w:t>
      </w:r>
      <w:r w:rsidRPr="001B2422">
        <w:rPr>
          <w:bCs/>
          <w:sz w:val="28"/>
          <w:szCs w:val="28"/>
        </w:rPr>
        <w:t>дминистрации городского округа</w:t>
      </w:r>
      <w:r w:rsidR="00487EB0" w:rsidRPr="001B2422">
        <w:rPr>
          <w:bCs/>
          <w:sz w:val="28"/>
          <w:szCs w:val="28"/>
        </w:rPr>
        <w:t>.</w:t>
      </w:r>
      <w:r w:rsidRPr="001B2422">
        <w:rPr>
          <w:bCs/>
          <w:sz w:val="28"/>
          <w:szCs w:val="28"/>
        </w:rPr>
        <w:t xml:space="preserve"> </w:t>
      </w:r>
    </w:p>
    <w:p w:rsidR="008C5487" w:rsidRPr="001B2422" w:rsidRDefault="008C5487" w:rsidP="008C5487">
      <w:pPr>
        <w:ind w:firstLine="720"/>
        <w:jc w:val="both"/>
        <w:rPr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Наиболее значимой с законодательно-правовой точки зрения формой уч</w:t>
      </w:r>
      <w:r w:rsidRPr="001B2422">
        <w:rPr>
          <w:color w:val="000000"/>
          <w:sz w:val="28"/>
          <w:szCs w:val="28"/>
          <w:lang w:val="ru-RU"/>
        </w:rPr>
        <w:t>а</w:t>
      </w:r>
      <w:r w:rsidRPr="001B2422">
        <w:rPr>
          <w:color w:val="000000"/>
          <w:sz w:val="28"/>
          <w:szCs w:val="28"/>
          <w:lang w:val="ru-RU"/>
        </w:rPr>
        <w:t>стия населения в осуществлении местного самоуправления является территор</w:t>
      </w:r>
      <w:r w:rsidRPr="001B2422">
        <w:rPr>
          <w:color w:val="000000"/>
          <w:sz w:val="28"/>
          <w:szCs w:val="28"/>
          <w:lang w:val="ru-RU"/>
        </w:rPr>
        <w:t>и</w:t>
      </w:r>
      <w:r w:rsidRPr="001B2422">
        <w:rPr>
          <w:color w:val="000000"/>
          <w:sz w:val="28"/>
          <w:szCs w:val="28"/>
          <w:lang w:val="ru-RU"/>
        </w:rPr>
        <w:t>альное общественное самоуправление (ТОС), которое является частью системы местного самоуправления. В</w:t>
      </w:r>
      <w:r w:rsidRPr="001B2422">
        <w:rPr>
          <w:bCs/>
          <w:sz w:val="28"/>
          <w:szCs w:val="28"/>
          <w:lang w:val="ru-RU"/>
        </w:rPr>
        <w:t xml:space="preserve"> </w:t>
      </w:r>
      <w:r w:rsidRPr="001B2422">
        <w:rPr>
          <w:sz w:val="28"/>
          <w:szCs w:val="28"/>
          <w:lang w:val="ru-RU"/>
        </w:rPr>
        <w:t>целях реализации права граждан на осуществление местного самоуправления в июне 2014 года решением Совета утверждено Пол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жение о порядке организации и осуществления территориального общественного самоуправления на территории городского округа. </w:t>
      </w:r>
    </w:p>
    <w:p w:rsidR="004F296A" w:rsidRPr="005F0F25" w:rsidRDefault="004F296A" w:rsidP="005F0F25">
      <w:pPr>
        <w:pStyle w:val="af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8C5487" w:rsidRPr="003B29FF" w:rsidRDefault="008C5487" w:rsidP="00D21D1E">
      <w:pPr>
        <w:pStyle w:val="1"/>
        <w:numPr>
          <w:ilvl w:val="0"/>
          <w:numId w:val="20"/>
        </w:numPr>
        <w:tabs>
          <w:tab w:val="left" w:pos="0"/>
        </w:tabs>
        <w:spacing w:before="0"/>
        <w:ind w:left="0" w:firstLine="0"/>
        <w:jc w:val="center"/>
        <w:rPr>
          <w:rFonts w:ascii="Times New Roman" w:hAnsi="Times New Roman"/>
          <w:bCs w:val="0"/>
          <w:lang w:val="ru-RU"/>
        </w:rPr>
      </w:pPr>
      <w:bookmarkStart w:id="40" w:name="_Toc433104753"/>
      <w:r w:rsidRPr="003B29FF">
        <w:rPr>
          <w:rFonts w:ascii="Times New Roman" w:hAnsi="Times New Roman"/>
          <w:bCs w:val="0"/>
          <w:lang w:val="ru-RU"/>
        </w:rPr>
        <w:t>Бюджетные возможности</w:t>
      </w:r>
      <w:bookmarkEnd w:id="40"/>
    </w:p>
    <w:p w:rsidR="008C5487" w:rsidRPr="001B2422" w:rsidRDefault="008C5487" w:rsidP="008C5487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 xml:space="preserve"> </w:t>
      </w:r>
    </w:p>
    <w:p w:rsidR="008C5487" w:rsidRDefault="008C5487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ab/>
        <w:t>За последние три года ежегодный общий объем доходов бюджета городск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>го округа город Нефтекамск составил в среднем 1876 млн. рублей при общем об</w:t>
      </w:r>
      <w:r w:rsidRPr="001B2422">
        <w:rPr>
          <w:color w:val="000000"/>
          <w:sz w:val="28"/>
          <w:szCs w:val="28"/>
          <w:lang w:val="ru-RU"/>
        </w:rPr>
        <w:t>ъ</w:t>
      </w:r>
      <w:r w:rsidRPr="001B2422">
        <w:rPr>
          <w:color w:val="000000"/>
          <w:sz w:val="28"/>
          <w:szCs w:val="28"/>
          <w:lang w:val="ru-RU"/>
        </w:rPr>
        <w:t>еме расходов бюджета городского округа 1897 млн. рублей. Такие показатели п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>зволяют городскому округу город Нефтекамск за последние три года занимать только пятое (за 2014 год) место, как по наполняемости бюджета, так и по его расходованию средств среди городских округов Республики Башкортостан.</w:t>
      </w:r>
    </w:p>
    <w:p w:rsidR="00F47FF5" w:rsidRDefault="00F47FF5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F47FF5" w:rsidRPr="001B2422" w:rsidRDefault="00F47FF5" w:rsidP="00F47FF5">
      <w:pPr>
        <w:autoSpaceDE w:val="0"/>
        <w:autoSpaceDN w:val="0"/>
        <w:adjustRightInd w:val="0"/>
        <w:jc w:val="both"/>
        <w:rPr>
          <w:color w:val="000000"/>
          <w:sz w:val="16"/>
          <w:szCs w:val="16"/>
          <w:lang w:val="ru-RU"/>
        </w:rPr>
      </w:pPr>
      <w:r w:rsidRPr="001B2422">
        <w:rPr>
          <w:noProof/>
          <w:color w:val="000000"/>
          <w:sz w:val="16"/>
          <w:szCs w:val="16"/>
          <w:lang w:val="ru-RU"/>
        </w:rPr>
        <w:drawing>
          <wp:inline distT="0" distB="0" distL="0" distR="0">
            <wp:extent cx="6334125" cy="3751553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11733" b="9132"/>
                    <a:stretch/>
                  </pic:blipFill>
                  <pic:spPr bwMode="auto">
                    <a:xfrm>
                      <a:off x="0" y="0"/>
                      <a:ext cx="6341868" cy="37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FF5" w:rsidRPr="001B2422" w:rsidRDefault="00F47FF5" w:rsidP="00F47FF5">
      <w:pPr>
        <w:autoSpaceDE w:val="0"/>
        <w:autoSpaceDN w:val="0"/>
        <w:adjustRightInd w:val="0"/>
        <w:jc w:val="center"/>
        <w:rPr>
          <w:color w:val="000000"/>
          <w:szCs w:val="24"/>
          <w:lang w:val="ru-RU"/>
        </w:rPr>
      </w:pPr>
      <w:r w:rsidRPr="001B2422">
        <w:rPr>
          <w:color w:val="000000"/>
          <w:szCs w:val="24"/>
          <w:lang w:val="ru-RU"/>
        </w:rPr>
        <w:t xml:space="preserve">Рис. </w:t>
      </w:r>
      <w:r>
        <w:rPr>
          <w:color w:val="000000"/>
          <w:szCs w:val="24"/>
          <w:lang w:val="ru-RU"/>
        </w:rPr>
        <w:t xml:space="preserve">6. </w:t>
      </w:r>
      <w:r w:rsidRPr="001B2422">
        <w:rPr>
          <w:color w:val="000000"/>
          <w:szCs w:val="24"/>
          <w:lang w:val="ru-RU"/>
        </w:rPr>
        <w:t>Дох</w:t>
      </w:r>
      <w:r>
        <w:rPr>
          <w:color w:val="000000"/>
          <w:szCs w:val="24"/>
          <w:lang w:val="ru-RU"/>
        </w:rPr>
        <w:t>оды бюджета городского округа город</w:t>
      </w:r>
      <w:r w:rsidRPr="001B2422">
        <w:rPr>
          <w:color w:val="000000"/>
          <w:szCs w:val="24"/>
          <w:lang w:val="ru-RU"/>
        </w:rPr>
        <w:t xml:space="preserve"> Нефтекамск</w:t>
      </w:r>
    </w:p>
    <w:p w:rsidR="00F47FF5" w:rsidRPr="001B2422" w:rsidRDefault="00F47FF5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ab/>
        <w:t>По «собственной» доходной базе городской округ город Нефтекамск зан</w:t>
      </w:r>
      <w:r w:rsidRPr="001B2422">
        <w:rPr>
          <w:color w:val="000000"/>
          <w:sz w:val="28"/>
          <w:szCs w:val="28"/>
          <w:lang w:val="ru-RU"/>
        </w:rPr>
        <w:t>и</w:t>
      </w:r>
      <w:r w:rsidRPr="001B2422">
        <w:rPr>
          <w:color w:val="000000"/>
          <w:sz w:val="28"/>
          <w:szCs w:val="28"/>
          <w:lang w:val="ru-RU"/>
        </w:rPr>
        <w:t>мает тоже пятое место. Доля безвозмездных поступлений у</w:t>
      </w:r>
      <w:r w:rsidR="004447E5">
        <w:rPr>
          <w:color w:val="000000"/>
          <w:sz w:val="28"/>
          <w:szCs w:val="28"/>
          <w:lang w:val="ru-RU"/>
        </w:rPr>
        <w:t xml:space="preserve"> городского округа с</w:t>
      </w:r>
      <w:r w:rsidR="004447E5">
        <w:rPr>
          <w:color w:val="000000"/>
          <w:sz w:val="28"/>
          <w:szCs w:val="28"/>
          <w:lang w:val="ru-RU"/>
        </w:rPr>
        <w:t>о</w:t>
      </w:r>
      <w:r w:rsidR="004447E5">
        <w:rPr>
          <w:color w:val="000000"/>
          <w:sz w:val="28"/>
          <w:szCs w:val="28"/>
          <w:lang w:val="ru-RU"/>
        </w:rPr>
        <w:lastRenderedPageBreak/>
        <w:t>ставляет 44</w:t>
      </w:r>
      <w:r w:rsidRPr="001B2422">
        <w:rPr>
          <w:color w:val="000000"/>
          <w:sz w:val="28"/>
          <w:szCs w:val="28"/>
          <w:lang w:val="ru-RU"/>
        </w:rPr>
        <w:t>% –57 % в общем объеме доходов (за 2012 - 2014 годы ситуация с п</w:t>
      </w:r>
      <w:r w:rsidRPr="001B2422">
        <w:rPr>
          <w:color w:val="000000"/>
          <w:sz w:val="28"/>
          <w:szCs w:val="28"/>
          <w:lang w:val="ru-RU"/>
        </w:rPr>
        <w:t>е</w:t>
      </w:r>
      <w:r w:rsidRPr="001B2422">
        <w:rPr>
          <w:color w:val="000000"/>
          <w:sz w:val="28"/>
          <w:szCs w:val="28"/>
          <w:lang w:val="ru-RU"/>
        </w:rPr>
        <w:t xml:space="preserve">речислением средств от других бюджетов бюджетной системы улучшилась по сравнению с предыдущими годами). </w:t>
      </w: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ab/>
        <w:t>Уменьшению доли собственных доходов послужила замена части дополн</w:t>
      </w:r>
      <w:r w:rsidRPr="001B2422">
        <w:rPr>
          <w:color w:val="000000"/>
          <w:sz w:val="28"/>
          <w:szCs w:val="28"/>
          <w:lang w:val="ru-RU"/>
        </w:rPr>
        <w:t>и</w:t>
      </w:r>
      <w:r w:rsidRPr="001B2422">
        <w:rPr>
          <w:color w:val="000000"/>
          <w:sz w:val="28"/>
          <w:szCs w:val="28"/>
          <w:lang w:val="ru-RU"/>
        </w:rPr>
        <w:t>тельного норматива отчислений в бюджет городского округа по налогу на доходы физических дотацией на выравнивание бюджетной обеспеченности.</w:t>
      </w:r>
    </w:p>
    <w:p w:rsidR="008C5487" w:rsidRPr="001B2422" w:rsidRDefault="008C5487" w:rsidP="008C54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>По объему налоговых поступлений Нефтекамск занимает также пятое м</w:t>
      </w:r>
      <w:r w:rsidRPr="001B2422">
        <w:rPr>
          <w:color w:val="000000"/>
          <w:sz w:val="28"/>
          <w:szCs w:val="28"/>
          <w:lang w:val="ru-RU"/>
        </w:rPr>
        <w:t>е</w:t>
      </w:r>
      <w:r w:rsidRPr="001B2422">
        <w:rPr>
          <w:color w:val="000000"/>
          <w:sz w:val="28"/>
          <w:szCs w:val="28"/>
          <w:lang w:val="ru-RU"/>
        </w:rPr>
        <w:t>сто. Именно по</w:t>
      </w:r>
      <w:r w:rsidR="0029504B">
        <w:rPr>
          <w:color w:val="000000"/>
          <w:sz w:val="28"/>
          <w:szCs w:val="28"/>
          <w:lang w:val="ru-RU"/>
        </w:rPr>
        <w:t xml:space="preserve"> </w:t>
      </w:r>
      <w:r w:rsidRPr="001B2422">
        <w:rPr>
          <w:color w:val="000000"/>
          <w:sz w:val="28"/>
          <w:szCs w:val="28"/>
          <w:lang w:val="ru-RU"/>
        </w:rPr>
        <w:t>этому  показателю бюджетной обеспеченности на душу населения за счет налоговых и неналоговых доходов Нефтекамск занимает седьмое место среди восьми городских округов республики. По бюджетной обеспеченности за счет доходов с учетом безвозмездных перечислений – Нефтекамск занимает тоже предпоследнее место. Увеличение безвозмездных перечислений может улучшить показатель бюджетной обеспеченности за счет доходов с учетом безвозмездных перечислений и позволит городскому округу город Нефтекамск улучшить пол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 xml:space="preserve">жение в рейтинге городских округов республики. </w:t>
      </w: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ab/>
        <w:t>Основным доходным источником в налоговых поступлениях бюджета г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>родского округа город Нефтекамск является налог на доходы физических лиц. По поступлениям налога на доходы физических лиц из года в год наблюдается пол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 xml:space="preserve">жительная динамика, а именно за последние три года сумма поступившего </w:t>
      </w:r>
      <w:r w:rsidRPr="001B2422">
        <w:rPr>
          <w:sz w:val="28"/>
          <w:szCs w:val="28"/>
          <w:lang w:val="ru-RU"/>
        </w:rPr>
        <w:t>налога в целом выросла на 10 процентов (порядка 68 % в общей сумме налоговых дох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>дов).</w:t>
      </w: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ab/>
        <w:t>Среди показателей по местным налогам основным доходным источником является земельный налог. По поступлениям земельного налога также наблюдае</w:t>
      </w:r>
      <w:r w:rsidRPr="001B2422">
        <w:rPr>
          <w:sz w:val="28"/>
          <w:szCs w:val="28"/>
          <w:lang w:val="ru-RU"/>
        </w:rPr>
        <w:t>т</w:t>
      </w:r>
      <w:r w:rsidRPr="001B2422">
        <w:rPr>
          <w:sz w:val="28"/>
          <w:szCs w:val="28"/>
          <w:lang w:val="ru-RU"/>
        </w:rPr>
        <w:t>ся ежегодное увеличение поступлений,</w:t>
      </w:r>
      <w:r w:rsidR="0029504B">
        <w:rPr>
          <w:sz w:val="28"/>
          <w:szCs w:val="28"/>
          <w:lang w:val="ru-RU"/>
        </w:rPr>
        <w:t xml:space="preserve"> поступления составляют более 6</w:t>
      </w:r>
      <w:r w:rsidRPr="001B2422">
        <w:rPr>
          <w:sz w:val="28"/>
          <w:szCs w:val="28"/>
          <w:lang w:val="ru-RU"/>
        </w:rPr>
        <w:t>% в о</w:t>
      </w:r>
      <w:r w:rsidRPr="001B2422">
        <w:rPr>
          <w:sz w:val="28"/>
          <w:szCs w:val="28"/>
          <w:lang w:val="ru-RU"/>
        </w:rPr>
        <w:t>б</w:t>
      </w:r>
      <w:r w:rsidRPr="001B2422">
        <w:rPr>
          <w:sz w:val="28"/>
          <w:szCs w:val="28"/>
          <w:lang w:val="ru-RU"/>
        </w:rPr>
        <w:t>щем объеме налоговых доходов.</w:t>
      </w: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1B2422">
        <w:rPr>
          <w:color w:val="FF0000"/>
          <w:sz w:val="28"/>
          <w:szCs w:val="28"/>
          <w:lang w:val="ru-RU"/>
        </w:rPr>
        <w:tab/>
      </w:r>
      <w:r w:rsidRPr="001B2422">
        <w:rPr>
          <w:sz w:val="28"/>
          <w:szCs w:val="28"/>
          <w:lang w:val="ru-RU"/>
        </w:rPr>
        <w:t>С 2013 года в бюджеты городских округов республики начали поступать отчисления от федеральных и региональных налогов, таких как по налогу, вз</w:t>
      </w:r>
      <w:r w:rsidRPr="001B2422">
        <w:rPr>
          <w:sz w:val="28"/>
          <w:szCs w:val="28"/>
          <w:lang w:val="ru-RU"/>
        </w:rPr>
        <w:t>и</w:t>
      </w:r>
      <w:r w:rsidRPr="001B2422">
        <w:rPr>
          <w:sz w:val="28"/>
          <w:szCs w:val="28"/>
          <w:lang w:val="ru-RU"/>
        </w:rPr>
        <w:t>маемому в связи с применением упрощенной систем</w:t>
      </w:r>
      <w:r w:rsidR="0029504B">
        <w:rPr>
          <w:sz w:val="28"/>
          <w:szCs w:val="28"/>
          <w:lang w:val="ru-RU"/>
        </w:rPr>
        <w:t>ы налогообложения (в разм</w:t>
      </w:r>
      <w:r w:rsidR="0029504B">
        <w:rPr>
          <w:sz w:val="28"/>
          <w:szCs w:val="28"/>
          <w:lang w:val="ru-RU"/>
        </w:rPr>
        <w:t>е</w:t>
      </w:r>
      <w:r w:rsidR="0029504B">
        <w:rPr>
          <w:sz w:val="28"/>
          <w:szCs w:val="28"/>
          <w:lang w:val="ru-RU"/>
        </w:rPr>
        <w:t>ре 10</w:t>
      </w:r>
      <w:r w:rsidRPr="001B2422">
        <w:rPr>
          <w:sz w:val="28"/>
          <w:szCs w:val="28"/>
          <w:lang w:val="ru-RU"/>
        </w:rPr>
        <w:t>%, за 2014 год в бюджет городского округа поступило более 13 млн. рублей), по доходам от уплаты акцизов на дизельное топливо, на моторные масла, на авт</w:t>
      </w:r>
      <w:r w:rsidRPr="001B2422">
        <w:rPr>
          <w:sz w:val="28"/>
          <w:szCs w:val="28"/>
          <w:lang w:val="ru-RU"/>
        </w:rPr>
        <w:t>о</w:t>
      </w:r>
      <w:r w:rsidRPr="001B2422">
        <w:rPr>
          <w:sz w:val="28"/>
          <w:szCs w:val="28"/>
          <w:lang w:val="ru-RU"/>
        </w:rPr>
        <w:t xml:space="preserve">мобильный бензин, на прямогонный бензин (за 2014 год поступления составили более 1 млн. рублей). </w:t>
      </w:r>
    </w:p>
    <w:p w:rsidR="008C5487" w:rsidRDefault="008C5487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В общей сумме только налоговых поступлений с территории городского о</w:t>
      </w:r>
      <w:r w:rsidRPr="001B2422">
        <w:rPr>
          <w:sz w:val="28"/>
          <w:szCs w:val="28"/>
          <w:lang w:val="ru-RU"/>
        </w:rPr>
        <w:t>к</w:t>
      </w:r>
      <w:r w:rsidRPr="001B2422">
        <w:rPr>
          <w:sz w:val="28"/>
          <w:szCs w:val="28"/>
          <w:lang w:val="ru-RU"/>
        </w:rPr>
        <w:t>руга в бюджетную систему  расходы городского бюджета  составляют  около 60%.</w:t>
      </w:r>
    </w:p>
    <w:p w:rsidR="00F47FF5" w:rsidRPr="001B2422" w:rsidRDefault="00F47FF5" w:rsidP="008C5487">
      <w:pPr>
        <w:ind w:firstLine="709"/>
        <w:jc w:val="both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Кроме того, в бюджеты некоторых городов Российской Федерации прои</w:t>
      </w:r>
      <w:r w:rsidRPr="001B2422">
        <w:rPr>
          <w:sz w:val="28"/>
          <w:szCs w:val="28"/>
          <w:lang w:val="ru-RU"/>
        </w:rPr>
        <w:t>з</w:t>
      </w:r>
      <w:r w:rsidRPr="001B2422">
        <w:rPr>
          <w:sz w:val="28"/>
          <w:szCs w:val="28"/>
          <w:lang w:val="ru-RU"/>
        </w:rPr>
        <w:t>водятся отчисления от транспортного налога, налога на имущество организаций, налога на прибыль организаций. В бюджеты городских округов Республики Ба</w:t>
      </w:r>
      <w:r w:rsidRPr="001B2422">
        <w:rPr>
          <w:sz w:val="28"/>
          <w:szCs w:val="28"/>
          <w:lang w:val="ru-RU"/>
        </w:rPr>
        <w:t>ш</w:t>
      </w:r>
      <w:r w:rsidRPr="001B2422">
        <w:rPr>
          <w:sz w:val="28"/>
          <w:szCs w:val="28"/>
          <w:lang w:val="ru-RU"/>
        </w:rPr>
        <w:t>кортостан отчисления от данных налогов не производятся.</w:t>
      </w:r>
    </w:p>
    <w:p w:rsidR="008C5487" w:rsidRPr="001B2422" w:rsidRDefault="008C5487" w:rsidP="00AF4549">
      <w:pPr>
        <w:jc w:val="both"/>
        <w:rPr>
          <w:sz w:val="16"/>
          <w:szCs w:val="16"/>
          <w:lang w:val="ru-RU"/>
        </w:rPr>
      </w:pPr>
      <w:r w:rsidRPr="001B2422">
        <w:rPr>
          <w:sz w:val="16"/>
          <w:szCs w:val="16"/>
          <w:lang w:val="ru-RU"/>
        </w:rPr>
        <w:lastRenderedPageBreak/>
        <w:t xml:space="preserve"> </w:t>
      </w:r>
      <w:r w:rsidR="007D5D20" w:rsidRPr="001B2422">
        <w:rPr>
          <w:noProof/>
          <w:lang w:val="ru-RU"/>
        </w:rPr>
        <w:drawing>
          <wp:inline distT="0" distB="0" distL="0" distR="0">
            <wp:extent cx="6134668" cy="39916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13477"/>
                    <a:stretch/>
                  </pic:blipFill>
                  <pic:spPr bwMode="auto">
                    <a:xfrm>
                      <a:off x="0" y="0"/>
                      <a:ext cx="6150375" cy="40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487" w:rsidRPr="001B2422" w:rsidRDefault="008C5487" w:rsidP="008C5487">
      <w:pPr>
        <w:jc w:val="center"/>
        <w:rPr>
          <w:szCs w:val="24"/>
          <w:lang w:val="ru-RU"/>
        </w:rPr>
      </w:pPr>
      <w:r w:rsidRPr="001B2422">
        <w:rPr>
          <w:szCs w:val="24"/>
          <w:lang w:val="ru-RU"/>
        </w:rPr>
        <w:t>Рис.</w:t>
      </w:r>
      <w:r w:rsidR="00135745">
        <w:rPr>
          <w:szCs w:val="24"/>
          <w:lang w:val="ru-RU"/>
        </w:rPr>
        <w:t xml:space="preserve"> </w:t>
      </w:r>
      <w:r w:rsidR="00C21720">
        <w:rPr>
          <w:szCs w:val="24"/>
          <w:lang w:val="ru-RU"/>
        </w:rPr>
        <w:t>7</w:t>
      </w:r>
      <w:r w:rsidR="00135745">
        <w:rPr>
          <w:szCs w:val="24"/>
          <w:lang w:val="ru-RU"/>
        </w:rPr>
        <w:t>.</w:t>
      </w:r>
      <w:r w:rsidR="00C21720">
        <w:rPr>
          <w:szCs w:val="24"/>
          <w:lang w:val="ru-RU"/>
        </w:rPr>
        <w:t xml:space="preserve"> </w:t>
      </w:r>
      <w:r w:rsidRPr="001B2422">
        <w:rPr>
          <w:szCs w:val="24"/>
          <w:lang w:val="ru-RU"/>
        </w:rPr>
        <w:t xml:space="preserve"> Налоговые поступления в бюджетную систему Российской Федерации от гор</w:t>
      </w:r>
      <w:r w:rsidR="00135745">
        <w:rPr>
          <w:szCs w:val="24"/>
          <w:lang w:val="ru-RU"/>
        </w:rPr>
        <w:t>одского округа город Нефтекамск</w:t>
      </w: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1B2422">
        <w:rPr>
          <w:sz w:val="16"/>
          <w:szCs w:val="16"/>
          <w:lang w:val="ru-RU"/>
        </w:rPr>
        <w:tab/>
      </w:r>
    </w:p>
    <w:p w:rsidR="008C5487" w:rsidRPr="001B2422" w:rsidRDefault="008C5487" w:rsidP="008C548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ab/>
        <w:t>Неналоговые доходы бюджета городского округа город Нефтекамск соста</w:t>
      </w:r>
      <w:r w:rsidRPr="001B2422">
        <w:rPr>
          <w:color w:val="000000"/>
          <w:sz w:val="28"/>
          <w:szCs w:val="28"/>
          <w:lang w:val="ru-RU"/>
        </w:rPr>
        <w:t>в</w:t>
      </w:r>
      <w:r w:rsidRPr="001B2422">
        <w:rPr>
          <w:color w:val="000000"/>
          <w:sz w:val="28"/>
          <w:szCs w:val="28"/>
          <w:lang w:val="ru-RU"/>
        </w:rPr>
        <w:t>ляют в среднем порядка 29% от общего объема поступлений «собственных» д</w:t>
      </w:r>
      <w:r w:rsidRPr="001B2422">
        <w:rPr>
          <w:color w:val="000000"/>
          <w:sz w:val="28"/>
          <w:szCs w:val="28"/>
          <w:lang w:val="ru-RU"/>
        </w:rPr>
        <w:t>о</w:t>
      </w:r>
      <w:r w:rsidRPr="001B2422">
        <w:rPr>
          <w:color w:val="000000"/>
          <w:sz w:val="28"/>
          <w:szCs w:val="28"/>
          <w:lang w:val="ru-RU"/>
        </w:rPr>
        <w:t>ходов. Основная доля в них принадлежит доходам от сдачи в аренду муниципа</w:t>
      </w:r>
      <w:r w:rsidR="0029504B">
        <w:rPr>
          <w:color w:val="000000"/>
          <w:sz w:val="28"/>
          <w:szCs w:val="28"/>
          <w:lang w:val="ru-RU"/>
        </w:rPr>
        <w:t>л</w:t>
      </w:r>
      <w:r w:rsidR="0029504B">
        <w:rPr>
          <w:color w:val="000000"/>
          <w:sz w:val="28"/>
          <w:szCs w:val="28"/>
          <w:lang w:val="ru-RU"/>
        </w:rPr>
        <w:t>ь</w:t>
      </w:r>
      <w:r w:rsidR="0029504B">
        <w:rPr>
          <w:color w:val="000000"/>
          <w:sz w:val="28"/>
          <w:szCs w:val="28"/>
          <w:lang w:val="ru-RU"/>
        </w:rPr>
        <w:t>ных земельных участков (от 14% до 21</w:t>
      </w:r>
      <w:r w:rsidRPr="001B2422">
        <w:rPr>
          <w:color w:val="000000"/>
          <w:sz w:val="28"/>
          <w:szCs w:val="28"/>
          <w:lang w:val="ru-RU"/>
        </w:rPr>
        <w:t>%). Менее значительный удельный вес приходится на доходы от реализации имущества,</w:t>
      </w:r>
      <w:r w:rsidR="00487EB0" w:rsidRPr="001B2422">
        <w:rPr>
          <w:color w:val="000000"/>
          <w:sz w:val="28"/>
          <w:szCs w:val="28"/>
          <w:lang w:val="ru-RU"/>
        </w:rPr>
        <w:t xml:space="preserve"> </w:t>
      </w:r>
      <w:r w:rsidRPr="001B2422">
        <w:rPr>
          <w:color w:val="000000"/>
          <w:sz w:val="28"/>
          <w:szCs w:val="28"/>
          <w:lang w:val="ru-RU"/>
        </w:rPr>
        <w:t>продажи земельных участков и от оказания платных услуг.</w:t>
      </w:r>
    </w:p>
    <w:p w:rsidR="006147A5" w:rsidRPr="001B2422" w:rsidRDefault="008C5487" w:rsidP="0008157B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1B2422">
        <w:rPr>
          <w:color w:val="000000"/>
          <w:sz w:val="28"/>
          <w:szCs w:val="28"/>
          <w:lang w:val="ru-RU"/>
        </w:rPr>
        <w:tab/>
        <w:t>Приоритетным направлением расходования бюджетных средств является финансирование социально значимых отраслей, обеспечивающих стабильную жизнь города. Наибольший удельный вес в бюджете городского округа город Нефтекамск занимают расходы на образование, жилищно-коммунальное хозяйс</w:t>
      </w:r>
      <w:r w:rsidRPr="001B2422">
        <w:rPr>
          <w:color w:val="000000"/>
          <w:sz w:val="28"/>
          <w:szCs w:val="28"/>
          <w:lang w:val="ru-RU"/>
        </w:rPr>
        <w:t>т</w:t>
      </w:r>
      <w:r w:rsidRPr="001B2422">
        <w:rPr>
          <w:color w:val="000000"/>
          <w:sz w:val="28"/>
          <w:szCs w:val="28"/>
          <w:lang w:val="ru-RU"/>
        </w:rPr>
        <w:t>во, национальную экономику, культуру.</w:t>
      </w:r>
    </w:p>
    <w:p w:rsidR="008C5487" w:rsidRPr="001B2422" w:rsidRDefault="003B64DB" w:rsidP="003B64DB">
      <w:pPr>
        <w:tabs>
          <w:tab w:val="left" w:pos="0"/>
        </w:tabs>
        <w:jc w:val="center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br w:type="page"/>
      </w:r>
      <w:r w:rsidRPr="001B2422">
        <w:rPr>
          <w:sz w:val="28"/>
          <w:szCs w:val="28"/>
          <w:lang w:val="ru-RU"/>
        </w:rPr>
        <w:lastRenderedPageBreak/>
        <w:t xml:space="preserve">                         </w:t>
      </w:r>
      <w:r w:rsidR="00575D45">
        <w:rPr>
          <w:sz w:val="28"/>
          <w:szCs w:val="28"/>
          <w:lang w:val="ru-RU"/>
        </w:rPr>
        <w:t xml:space="preserve">  </w:t>
      </w:r>
      <w:r w:rsidR="008C5487" w:rsidRPr="001B2422">
        <w:rPr>
          <w:sz w:val="28"/>
          <w:szCs w:val="28"/>
          <w:lang w:val="ru-RU"/>
        </w:rPr>
        <w:t xml:space="preserve">Приложение </w:t>
      </w:r>
      <w:r w:rsidR="00F21944" w:rsidRPr="001B2422">
        <w:rPr>
          <w:sz w:val="28"/>
          <w:szCs w:val="28"/>
          <w:lang w:val="ru-RU"/>
        </w:rPr>
        <w:t>2</w:t>
      </w:r>
    </w:p>
    <w:p w:rsidR="008C5487" w:rsidRPr="001B2422" w:rsidRDefault="008C5487" w:rsidP="008C5487">
      <w:pPr>
        <w:tabs>
          <w:tab w:val="left" w:pos="5103"/>
        </w:tabs>
        <w:ind w:left="5103"/>
        <w:rPr>
          <w:sz w:val="28"/>
          <w:szCs w:val="28"/>
          <w:lang w:val="ru-RU"/>
        </w:rPr>
      </w:pPr>
      <w:r w:rsidRPr="001B2422">
        <w:rPr>
          <w:sz w:val="28"/>
          <w:szCs w:val="28"/>
          <w:lang w:val="ru-RU"/>
        </w:rPr>
        <w:t>к Стратегии развития городского окр</w:t>
      </w:r>
      <w:r w:rsidRPr="001B2422">
        <w:rPr>
          <w:sz w:val="28"/>
          <w:szCs w:val="28"/>
          <w:lang w:val="ru-RU"/>
        </w:rPr>
        <w:t>у</w:t>
      </w:r>
      <w:r w:rsidRPr="001B2422">
        <w:rPr>
          <w:sz w:val="28"/>
          <w:szCs w:val="28"/>
          <w:lang w:val="ru-RU"/>
        </w:rPr>
        <w:t>га город Нефтекамск Республики Ба</w:t>
      </w:r>
      <w:r w:rsidRPr="001B2422">
        <w:rPr>
          <w:sz w:val="28"/>
          <w:szCs w:val="28"/>
          <w:lang w:val="ru-RU"/>
        </w:rPr>
        <w:t>ш</w:t>
      </w:r>
      <w:r w:rsidRPr="001B2422">
        <w:rPr>
          <w:sz w:val="28"/>
          <w:szCs w:val="28"/>
          <w:lang w:val="ru-RU"/>
        </w:rPr>
        <w:t xml:space="preserve">кортостан </w:t>
      </w:r>
      <w:r w:rsidR="005F433D">
        <w:rPr>
          <w:sz w:val="28"/>
          <w:szCs w:val="28"/>
          <w:lang w:val="ru-RU"/>
        </w:rPr>
        <w:t xml:space="preserve"> на период 2016-</w:t>
      </w:r>
      <w:r w:rsidRPr="001B2422">
        <w:rPr>
          <w:sz w:val="28"/>
          <w:szCs w:val="28"/>
          <w:lang w:val="ru-RU"/>
        </w:rPr>
        <w:t>2022 год</w:t>
      </w:r>
      <w:r w:rsidR="005F433D">
        <w:rPr>
          <w:sz w:val="28"/>
          <w:szCs w:val="28"/>
          <w:lang w:val="ru-RU"/>
        </w:rPr>
        <w:t>ы</w:t>
      </w:r>
    </w:p>
    <w:p w:rsidR="006B5594" w:rsidRPr="001B2422" w:rsidRDefault="006B5594" w:rsidP="008C5487">
      <w:pPr>
        <w:tabs>
          <w:tab w:val="left" w:pos="5103"/>
        </w:tabs>
        <w:ind w:left="5103"/>
        <w:rPr>
          <w:sz w:val="28"/>
          <w:szCs w:val="28"/>
          <w:lang w:val="ru-RU"/>
        </w:rPr>
      </w:pPr>
    </w:p>
    <w:p w:rsidR="00803019" w:rsidRPr="004447E5" w:rsidRDefault="00803019" w:rsidP="00135745">
      <w:pPr>
        <w:pStyle w:val="1"/>
        <w:tabs>
          <w:tab w:val="left" w:pos="0"/>
        </w:tabs>
        <w:spacing w:before="0"/>
        <w:jc w:val="center"/>
        <w:rPr>
          <w:rFonts w:ascii="Times New Roman" w:hAnsi="Times New Roman"/>
          <w:lang w:val="ru-RU"/>
        </w:rPr>
      </w:pPr>
      <w:bookmarkStart w:id="41" w:name="_Toc432514075"/>
      <w:bookmarkStart w:id="42" w:name="_Toc433104754"/>
      <w:r w:rsidRPr="004447E5">
        <w:rPr>
          <w:rFonts w:ascii="Times New Roman" w:hAnsi="Times New Roman"/>
          <w:lang w:val="ru-RU"/>
        </w:rPr>
        <w:t xml:space="preserve">Внешние  и  внутренние возможности и ограничения  развития </w:t>
      </w:r>
    </w:p>
    <w:p w:rsidR="004B066E" w:rsidRPr="004447E5" w:rsidRDefault="00803019" w:rsidP="00135745">
      <w:pPr>
        <w:pStyle w:val="1"/>
        <w:tabs>
          <w:tab w:val="left" w:pos="0"/>
        </w:tabs>
        <w:spacing w:before="0"/>
        <w:jc w:val="center"/>
        <w:rPr>
          <w:lang w:val="ru-RU"/>
        </w:rPr>
      </w:pPr>
      <w:r w:rsidRPr="004447E5">
        <w:rPr>
          <w:rFonts w:ascii="Times New Roman" w:hAnsi="Times New Roman"/>
          <w:lang w:val="ru-RU"/>
        </w:rPr>
        <w:t>городского округа город  Нефтекамск</w:t>
      </w:r>
      <w:bookmarkEnd w:id="41"/>
      <w:bookmarkEnd w:id="42"/>
    </w:p>
    <w:p w:rsidR="004B066E" w:rsidRPr="001B2422" w:rsidRDefault="004B066E" w:rsidP="009C5DDC">
      <w:pPr>
        <w:tabs>
          <w:tab w:val="left" w:pos="0"/>
        </w:tabs>
        <w:jc w:val="center"/>
        <w:rPr>
          <w:sz w:val="28"/>
          <w:szCs w:val="28"/>
          <w:lang w:val="ru-RU"/>
        </w:rPr>
      </w:pPr>
    </w:p>
    <w:p w:rsidR="004B066E" w:rsidRPr="004447E5" w:rsidRDefault="004B066E" w:rsidP="009C5DDC">
      <w:pPr>
        <w:tabs>
          <w:tab w:val="left" w:pos="0"/>
        </w:tabs>
        <w:jc w:val="center"/>
        <w:rPr>
          <w:b/>
          <w:sz w:val="28"/>
          <w:szCs w:val="28"/>
          <w:lang w:val="ru-RU"/>
        </w:rPr>
      </w:pPr>
      <w:r w:rsidRPr="004447E5">
        <w:rPr>
          <w:b/>
          <w:sz w:val="28"/>
          <w:szCs w:val="28"/>
          <w:lang w:val="ru-RU"/>
        </w:rPr>
        <w:t xml:space="preserve">Территориальный  и земельно-имущественный  комплекс  </w:t>
      </w:r>
    </w:p>
    <w:p w:rsidR="004B066E" w:rsidRPr="00803019" w:rsidRDefault="004B066E" w:rsidP="007F59FE">
      <w:pPr>
        <w:tabs>
          <w:tab w:val="left" w:pos="0"/>
        </w:tabs>
        <w:jc w:val="center"/>
        <w:rPr>
          <w:szCs w:val="24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84"/>
        <w:gridCol w:w="8221"/>
        <w:gridCol w:w="851"/>
      </w:tblGrid>
      <w:tr w:rsidR="004B066E" w:rsidRPr="0029504B" w:rsidTr="002E0973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№ </w:t>
            </w:r>
          </w:p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п/п</w:t>
            </w:r>
          </w:p>
        </w:tc>
        <w:tc>
          <w:tcPr>
            <w:tcW w:w="8505" w:type="dxa"/>
            <w:gridSpan w:val="2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Характеристики 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51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i/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Балл</w:t>
            </w:r>
          </w:p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2E0973">
        <w:tc>
          <w:tcPr>
            <w:tcW w:w="10031" w:type="dxa"/>
            <w:gridSpan w:val="4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Расположение городского округа город  Нефтекамск на  северо-западе Республики Башкортостан, на приграничной  территории   с Удмуртской Республикой, Республикой Татарстан и Пермским краем</w:t>
            </w:r>
          </w:p>
        </w:tc>
        <w:tc>
          <w:tcPr>
            <w:tcW w:w="851" w:type="dxa"/>
          </w:tcPr>
          <w:p w:rsidR="004B066E" w:rsidRPr="0029504B" w:rsidRDefault="0002388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Выполнение роли связующего объекта   на северо-западе  Республики Башкортостан, использование  агломерационного потенциала  и ресурсов  муниципальных  образований  Краснокамский, Калтасинский  муниц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пальные  районы   и городского округа город Агидель</w:t>
            </w:r>
          </w:p>
        </w:tc>
        <w:tc>
          <w:tcPr>
            <w:tcW w:w="851" w:type="dxa"/>
          </w:tcPr>
          <w:p w:rsidR="004B066E" w:rsidRPr="0029504B" w:rsidRDefault="0002388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Привлекательность рынка недвижимости для внешних инвесторов</w:t>
            </w:r>
          </w:p>
        </w:tc>
        <w:tc>
          <w:tcPr>
            <w:tcW w:w="851" w:type="dxa"/>
          </w:tcPr>
          <w:p w:rsidR="004B066E" w:rsidRPr="0029504B" w:rsidRDefault="0002388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023888" w:rsidRPr="0029504B" w:rsidTr="002E0973">
        <w:tc>
          <w:tcPr>
            <w:tcW w:w="675" w:type="dxa"/>
          </w:tcPr>
          <w:p w:rsidR="00023888" w:rsidRPr="0029504B" w:rsidRDefault="00023888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8505" w:type="dxa"/>
            <w:gridSpan w:val="2"/>
          </w:tcPr>
          <w:p w:rsidR="00023888" w:rsidRPr="0029504B" w:rsidRDefault="00023888" w:rsidP="00023888">
            <w:pPr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Наличие водохранилища и лесного массива для развития туризма  </w:t>
            </w:r>
          </w:p>
        </w:tc>
        <w:tc>
          <w:tcPr>
            <w:tcW w:w="851" w:type="dxa"/>
          </w:tcPr>
          <w:p w:rsidR="00023888" w:rsidRPr="0029504B" w:rsidRDefault="0002388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2E0973">
        <w:tc>
          <w:tcPr>
            <w:tcW w:w="9180" w:type="dxa"/>
            <w:gridSpan w:val="3"/>
          </w:tcPr>
          <w:p w:rsidR="004B066E" w:rsidRPr="0029504B" w:rsidRDefault="004B066E" w:rsidP="00B84895">
            <w:pPr>
              <w:tabs>
                <w:tab w:val="left" w:pos="0"/>
              </w:tabs>
              <w:ind w:left="36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023888" w:rsidP="00545C9E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4,</w:t>
            </w:r>
            <w:r w:rsidR="00545C9E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2E0973">
        <w:tc>
          <w:tcPr>
            <w:tcW w:w="10031" w:type="dxa"/>
            <w:gridSpan w:val="4"/>
          </w:tcPr>
          <w:p w:rsidR="00CD35B4" w:rsidRDefault="00CD35B4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7</w:t>
            </w: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Потребность городского округа в социальном  жилье</w:t>
            </w:r>
          </w:p>
        </w:tc>
        <w:tc>
          <w:tcPr>
            <w:tcW w:w="851" w:type="dxa"/>
          </w:tcPr>
          <w:p w:rsidR="004B066E" w:rsidRPr="0029504B" w:rsidRDefault="0002388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Возможности развития промышленного туризма и использования истор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ко-культурного потенциала городского округа  город Нефтекамск и  м</w:t>
            </w:r>
            <w:r w:rsidRPr="0029504B">
              <w:rPr>
                <w:sz w:val="26"/>
                <w:szCs w:val="26"/>
                <w:lang w:val="ru-RU"/>
              </w:rPr>
              <w:t>у</w:t>
            </w:r>
            <w:r w:rsidRPr="0029504B">
              <w:rPr>
                <w:sz w:val="26"/>
                <w:szCs w:val="26"/>
                <w:lang w:val="ru-RU"/>
              </w:rPr>
              <w:t>ниципального района Краснокамский район Республики Башкортостан</w:t>
            </w: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9</w:t>
            </w: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Территориальные  возможности  жилищного строительства,  создания   новых промышленных,  социокультурных,  спортивных  объектов</w:t>
            </w: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Высокие темпы ввода жилья </w:t>
            </w: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 Возможности реконструкции промышленных, социокультурных, спо</w:t>
            </w:r>
            <w:r w:rsidRPr="0029504B">
              <w:rPr>
                <w:sz w:val="26"/>
                <w:szCs w:val="26"/>
                <w:lang w:val="ru-RU"/>
              </w:rPr>
              <w:t>р</w:t>
            </w:r>
            <w:r w:rsidRPr="0029504B">
              <w:rPr>
                <w:sz w:val="26"/>
                <w:szCs w:val="26"/>
                <w:lang w:val="ru-RU"/>
              </w:rPr>
              <w:t>тивных объектов</w:t>
            </w: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Спрос на объекты торгового сегмента коммерческой недвижимости </w:t>
            </w: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Спрос на объекты социально-культурного, спортивного  назначения, де</w:t>
            </w:r>
            <w:r w:rsidRPr="0029504B">
              <w:rPr>
                <w:sz w:val="26"/>
                <w:szCs w:val="26"/>
                <w:lang w:val="ru-RU"/>
              </w:rPr>
              <w:t>т</w:t>
            </w:r>
            <w:r w:rsidRPr="0029504B">
              <w:rPr>
                <w:sz w:val="26"/>
                <w:szCs w:val="26"/>
                <w:lang w:val="ru-RU"/>
              </w:rPr>
              <w:t>ские сады, школы, конгресс-холлы современного уровня, коворкинговые пространства</w:t>
            </w: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2E0973">
        <w:tc>
          <w:tcPr>
            <w:tcW w:w="9180" w:type="dxa"/>
            <w:gridSpan w:val="3"/>
          </w:tcPr>
          <w:p w:rsidR="004B066E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  <w:p w:rsidR="00F045D7" w:rsidRPr="0029504B" w:rsidRDefault="00F045D7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1" w:type="dxa"/>
          </w:tcPr>
          <w:p w:rsidR="004B066E" w:rsidRPr="0029504B" w:rsidRDefault="00A649DD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3,7</w:t>
            </w:r>
          </w:p>
        </w:tc>
      </w:tr>
      <w:tr w:rsidR="004B066E" w:rsidRPr="0029504B" w:rsidTr="002E0973">
        <w:tc>
          <w:tcPr>
            <w:tcW w:w="10031" w:type="dxa"/>
            <w:gridSpan w:val="4"/>
          </w:tcPr>
          <w:p w:rsidR="00CD35B4" w:rsidRDefault="00CD35B4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</w:p>
          <w:p w:rsidR="00CD35B4" w:rsidRDefault="00CD35B4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ограничения</w:t>
            </w:r>
          </w:p>
          <w:p w:rsidR="00CD35B4" w:rsidRPr="0029504B" w:rsidRDefault="00CD35B4" w:rsidP="00B84895">
            <w:pPr>
              <w:tabs>
                <w:tab w:val="left" w:pos="0"/>
              </w:tabs>
              <w:ind w:left="360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Несоответствие улично-дорожной сети современным требованиям и пе</w:t>
            </w:r>
            <w:r w:rsidRPr="0029504B">
              <w:rPr>
                <w:sz w:val="26"/>
                <w:szCs w:val="26"/>
                <w:lang w:val="ru-RU"/>
              </w:rPr>
              <w:t>р</w:t>
            </w:r>
            <w:r w:rsidRPr="0029504B">
              <w:rPr>
                <w:sz w:val="26"/>
                <w:szCs w:val="26"/>
                <w:lang w:val="ru-RU"/>
              </w:rPr>
              <w:t xml:space="preserve">спективным потребностям городского округа </w:t>
            </w:r>
          </w:p>
        </w:tc>
        <w:tc>
          <w:tcPr>
            <w:tcW w:w="851" w:type="dxa"/>
          </w:tcPr>
          <w:p w:rsidR="004B066E" w:rsidRPr="0029504B" w:rsidRDefault="00542E9A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Отсутствие последовательной градостроительной политики </w:t>
            </w:r>
          </w:p>
        </w:tc>
        <w:tc>
          <w:tcPr>
            <w:tcW w:w="851" w:type="dxa"/>
          </w:tcPr>
          <w:p w:rsidR="004B066E" w:rsidRPr="0029504B" w:rsidRDefault="00542E9A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Сложности предоставления земельных  участков для развития городского округа вследствие недостатков проектно-планировочной документации, большого количество владельцев земельных участков</w:t>
            </w:r>
          </w:p>
        </w:tc>
        <w:tc>
          <w:tcPr>
            <w:tcW w:w="851" w:type="dxa"/>
          </w:tcPr>
          <w:p w:rsidR="004B066E" w:rsidRPr="0029504B" w:rsidRDefault="00542E9A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Несоответствие структуры предложения рынка жилья потребительскому спросу</w:t>
            </w:r>
          </w:p>
        </w:tc>
        <w:tc>
          <w:tcPr>
            <w:tcW w:w="851" w:type="dxa"/>
          </w:tcPr>
          <w:p w:rsidR="004B066E" w:rsidRPr="0029504B" w:rsidRDefault="0044087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административных, бюрократических барьеров при оформлении разрешительной документации  на строительство</w:t>
            </w:r>
          </w:p>
        </w:tc>
        <w:tc>
          <w:tcPr>
            <w:tcW w:w="851" w:type="dxa"/>
          </w:tcPr>
          <w:p w:rsidR="004B066E" w:rsidRPr="0029504B" w:rsidRDefault="0044087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Высокая стоимость освоения территорий под застройку по перспекти</w:t>
            </w:r>
            <w:r w:rsidRPr="0029504B">
              <w:rPr>
                <w:sz w:val="26"/>
                <w:szCs w:val="26"/>
                <w:lang w:val="ru-RU"/>
              </w:rPr>
              <w:t>в</w:t>
            </w:r>
            <w:r w:rsidRPr="0029504B">
              <w:rPr>
                <w:sz w:val="26"/>
                <w:szCs w:val="26"/>
                <w:lang w:val="ru-RU"/>
              </w:rPr>
              <w:t>ным для городского округа направлениям</w:t>
            </w:r>
          </w:p>
        </w:tc>
        <w:tc>
          <w:tcPr>
            <w:tcW w:w="851" w:type="dxa"/>
          </w:tcPr>
          <w:p w:rsidR="004B066E" w:rsidRPr="0029504B" w:rsidRDefault="0044087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Ограниченность территории роста городского округа город Нефтекамск</w:t>
            </w:r>
          </w:p>
        </w:tc>
        <w:tc>
          <w:tcPr>
            <w:tcW w:w="851" w:type="dxa"/>
          </w:tcPr>
          <w:p w:rsidR="004B066E" w:rsidRPr="0029504B" w:rsidRDefault="0044087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Неравномерность инфраструктурной обеспеченности</w:t>
            </w:r>
          </w:p>
        </w:tc>
        <w:tc>
          <w:tcPr>
            <w:tcW w:w="851" w:type="dxa"/>
          </w:tcPr>
          <w:p w:rsidR="004B066E" w:rsidRPr="0029504B" w:rsidRDefault="0044087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2E0973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Ограниченность площадей под транспортно-логистические центры, складские терминалы</w:t>
            </w:r>
          </w:p>
        </w:tc>
        <w:tc>
          <w:tcPr>
            <w:tcW w:w="851" w:type="dxa"/>
          </w:tcPr>
          <w:p w:rsidR="004B066E" w:rsidRPr="0029504B" w:rsidRDefault="0044087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A37DFB" w:rsidRPr="0029504B" w:rsidTr="002E0973">
        <w:tc>
          <w:tcPr>
            <w:tcW w:w="675" w:type="dxa"/>
          </w:tcPr>
          <w:p w:rsidR="00A37DFB" w:rsidRPr="0029504B" w:rsidRDefault="00A37DFB" w:rsidP="00A37DFB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  <w:gridSpan w:val="2"/>
          </w:tcPr>
          <w:p w:rsidR="00A37DFB" w:rsidRPr="0029504B" w:rsidRDefault="00A37DFB" w:rsidP="00AA1F3B">
            <w:pPr>
              <w:tabs>
                <w:tab w:val="left" w:pos="0"/>
              </w:tabs>
              <w:ind w:left="36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A37DFB" w:rsidRPr="0029504B" w:rsidRDefault="00A37DFB" w:rsidP="00AA1F3B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3,1</w:t>
            </w:r>
          </w:p>
        </w:tc>
      </w:tr>
      <w:tr w:rsidR="00A37DFB" w:rsidRPr="0029504B" w:rsidTr="00AA1F3B">
        <w:tc>
          <w:tcPr>
            <w:tcW w:w="10031" w:type="dxa"/>
            <w:gridSpan w:val="4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A37DFB" w:rsidRDefault="00A37DF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ограничения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A37DFB" w:rsidRPr="0029504B" w:rsidTr="00397BF8">
        <w:tc>
          <w:tcPr>
            <w:tcW w:w="959" w:type="dxa"/>
            <w:gridSpan w:val="2"/>
          </w:tcPr>
          <w:p w:rsidR="00A37DFB" w:rsidRPr="0029504B" w:rsidRDefault="00A37DFB" w:rsidP="00D21D1E">
            <w:pPr>
              <w:pStyle w:val="afa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A37DFB" w:rsidRPr="0029504B" w:rsidRDefault="00A37DFB" w:rsidP="00AA1F3B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Высокий уровень цен на жилье</w:t>
            </w:r>
          </w:p>
        </w:tc>
        <w:tc>
          <w:tcPr>
            <w:tcW w:w="851" w:type="dxa"/>
          </w:tcPr>
          <w:p w:rsidR="00A37DFB" w:rsidRPr="0029504B" w:rsidRDefault="00397BF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A37DFB" w:rsidRPr="0029504B" w:rsidTr="00397BF8">
        <w:tc>
          <w:tcPr>
            <w:tcW w:w="959" w:type="dxa"/>
            <w:gridSpan w:val="2"/>
          </w:tcPr>
          <w:p w:rsidR="00A37DFB" w:rsidRPr="0029504B" w:rsidRDefault="00A37DFB" w:rsidP="00D21D1E">
            <w:pPr>
              <w:pStyle w:val="afa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A37DFB" w:rsidRPr="0029504B" w:rsidRDefault="00A37DFB" w:rsidP="00AA1F3B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Завышенная стоимость продажи/ аренды производственных объектов</w:t>
            </w:r>
          </w:p>
        </w:tc>
        <w:tc>
          <w:tcPr>
            <w:tcW w:w="851" w:type="dxa"/>
          </w:tcPr>
          <w:p w:rsidR="00A37DFB" w:rsidRPr="0029504B" w:rsidRDefault="00397BF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A37DFB" w:rsidRPr="0029504B" w:rsidTr="00397BF8">
        <w:tc>
          <w:tcPr>
            <w:tcW w:w="959" w:type="dxa"/>
            <w:gridSpan w:val="2"/>
          </w:tcPr>
          <w:p w:rsidR="00A37DFB" w:rsidRPr="0029504B" w:rsidRDefault="00A37DFB" w:rsidP="00D21D1E">
            <w:pPr>
              <w:pStyle w:val="afa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A37DFB" w:rsidRPr="0029504B" w:rsidRDefault="00A37DFB" w:rsidP="00AA1F3B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Отсутствие у муниципалитета прав по использованию лесных учас</w:t>
            </w:r>
            <w:r w:rsidRPr="0029504B">
              <w:rPr>
                <w:sz w:val="26"/>
                <w:szCs w:val="26"/>
                <w:lang w:val="ru-RU"/>
              </w:rPr>
              <w:t>т</w:t>
            </w:r>
            <w:r w:rsidRPr="0029504B">
              <w:rPr>
                <w:sz w:val="26"/>
                <w:szCs w:val="26"/>
                <w:lang w:val="ru-RU"/>
              </w:rPr>
              <w:t>ков, расположенных на территории городского округа город Нефт</w:t>
            </w:r>
            <w:r w:rsidRPr="0029504B">
              <w:rPr>
                <w:sz w:val="26"/>
                <w:szCs w:val="26"/>
                <w:lang w:val="ru-RU"/>
              </w:rPr>
              <w:t>е</w:t>
            </w:r>
            <w:r w:rsidRPr="0029504B">
              <w:rPr>
                <w:sz w:val="26"/>
                <w:szCs w:val="26"/>
                <w:lang w:val="ru-RU"/>
              </w:rPr>
              <w:t xml:space="preserve">камск </w:t>
            </w:r>
          </w:p>
        </w:tc>
        <w:tc>
          <w:tcPr>
            <w:tcW w:w="851" w:type="dxa"/>
          </w:tcPr>
          <w:p w:rsidR="00A37DFB" w:rsidRPr="0029504B" w:rsidRDefault="00397BF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A37DFB" w:rsidRPr="0029504B" w:rsidTr="00397BF8">
        <w:tc>
          <w:tcPr>
            <w:tcW w:w="959" w:type="dxa"/>
            <w:gridSpan w:val="2"/>
          </w:tcPr>
          <w:p w:rsidR="00A37DFB" w:rsidRPr="0029504B" w:rsidRDefault="00A37DFB" w:rsidP="00D21D1E">
            <w:pPr>
              <w:pStyle w:val="afa"/>
              <w:numPr>
                <w:ilvl w:val="0"/>
                <w:numId w:val="7"/>
              </w:num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8221" w:type="dxa"/>
          </w:tcPr>
          <w:p w:rsidR="00A37DFB" w:rsidRPr="0029504B" w:rsidRDefault="00A37DFB" w:rsidP="00AA1F3B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Сложности привлечения инвесторов в связи с недостатками град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 xml:space="preserve">строительного планирования </w:t>
            </w:r>
          </w:p>
        </w:tc>
        <w:tc>
          <w:tcPr>
            <w:tcW w:w="851" w:type="dxa"/>
          </w:tcPr>
          <w:p w:rsidR="00A37DFB" w:rsidRPr="0029504B" w:rsidRDefault="00397BF8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A37DFB" w:rsidRPr="0029504B" w:rsidTr="00397BF8">
        <w:tc>
          <w:tcPr>
            <w:tcW w:w="959" w:type="dxa"/>
            <w:gridSpan w:val="2"/>
          </w:tcPr>
          <w:p w:rsidR="00A37DFB" w:rsidRPr="0029504B" w:rsidRDefault="00A37DFB" w:rsidP="00397BF8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8221" w:type="dxa"/>
          </w:tcPr>
          <w:p w:rsidR="00A37DFB" w:rsidRPr="0029504B" w:rsidRDefault="00A37DFB" w:rsidP="00AA1F3B">
            <w:pPr>
              <w:tabs>
                <w:tab w:val="left" w:pos="0"/>
              </w:tabs>
              <w:ind w:left="360"/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A37DFB" w:rsidRPr="0029504B" w:rsidRDefault="00A37DFB" w:rsidP="00AA1F3B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3,3</w:t>
            </w:r>
          </w:p>
        </w:tc>
      </w:tr>
    </w:tbl>
    <w:p w:rsidR="004B066E" w:rsidRPr="0029504B" w:rsidRDefault="004B066E" w:rsidP="007F59FE">
      <w:pPr>
        <w:tabs>
          <w:tab w:val="left" w:pos="0"/>
        </w:tabs>
        <w:jc w:val="center"/>
        <w:rPr>
          <w:sz w:val="26"/>
          <w:szCs w:val="26"/>
          <w:lang w:val="ru-RU"/>
        </w:rPr>
      </w:pPr>
    </w:p>
    <w:p w:rsidR="004B066E" w:rsidRPr="004447E5" w:rsidRDefault="004B066E" w:rsidP="007F59FE">
      <w:pPr>
        <w:tabs>
          <w:tab w:val="left" w:pos="0"/>
        </w:tabs>
        <w:jc w:val="center"/>
        <w:rPr>
          <w:b/>
          <w:sz w:val="28"/>
          <w:szCs w:val="28"/>
          <w:lang w:val="ru-RU"/>
        </w:rPr>
      </w:pPr>
      <w:r w:rsidRPr="004447E5">
        <w:rPr>
          <w:b/>
          <w:sz w:val="28"/>
          <w:szCs w:val="28"/>
          <w:lang w:val="ru-RU"/>
        </w:rPr>
        <w:t>Экономика и деловая сфера</w:t>
      </w:r>
    </w:p>
    <w:p w:rsidR="00FB4C81" w:rsidRPr="0029504B" w:rsidRDefault="00FB4C81" w:rsidP="007F59FE">
      <w:pPr>
        <w:tabs>
          <w:tab w:val="left" w:pos="0"/>
        </w:tabs>
        <w:jc w:val="center"/>
        <w:rPr>
          <w:sz w:val="26"/>
          <w:szCs w:val="26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8505"/>
        <w:gridCol w:w="851"/>
      </w:tblGrid>
      <w:tr w:rsidR="004B066E" w:rsidRPr="0029504B" w:rsidTr="00480380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 </w:t>
            </w:r>
            <w:r w:rsidR="002E0973" w:rsidRPr="0029504B">
              <w:rPr>
                <w:sz w:val="26"/>
                <w:szCs w:val="26"/>
                <w:lang w:val="ru-RU"/>
              </w:rPr>
              <w:t>№</w:t>
            </w:r>
          </w:p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п/п</w:t>
            </w: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Характеристики </w:t>
            </w:r>
          </w:p>
        </w:tc>
        <w:tc>
          <w:tcPr>
            <w:tcW w:w="851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Балл</w:t>
            </w:r>
          </w:p>
        </w:tc>
      </w:tr>
      <w:tr w:rsidR="004B066E" w:rsidRPr="0029504B" w:rsidTr="00480380"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Выгодное географическое положение, близость к крупным промышле</w:t>
            </w:r>
            <w:r w:rsidRPr="0029504B">
              <w:rPr>
                <w:sz w:val="26"/>
                <w:szCs w:val="26"/>
                <w:lang w:val="ru-RU"/>
              </w:rPr>
              <w:t>н</w:t>
            </w:r>
            <w:r w:rsidRPr="0029504B">
              <w:rPr>
                <w:sz w:val="26"/>
                <w:szCs w:val="26"/>
                <w:lang w:val="ru-RU"/>
              </w:rPr>
              <w:t>ным центрам (Уфа, Ижевск)</w:t>
            </w:r>
          </w:p>
        </w:tc>
        <w:tc>
          <w:tcPr>
            <w:tcW w:w="851" w:type="dxa"/>
          </w:tcPr>
          <w:p w:rsidR="004B066E" w:rsidRPr="0029504B" w:rsidRDefault="002E097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Инвестиционная привлекательность сферы торговли</w:t>
            </w:r>
          </w:p>
        </w:tc>
        <w:tc>
          <w:tcPr>
            <w:tcW w:w="851" w:type="dxa"/>
          </w:tcPr>
          <w:p w:rsidR="004B066E" w:rsidRPr="0029504B" w:rsidRDefault="002E097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Возможности  развития промышленного туризма</w:t>
            </w:r>
          </w:p>
        </w:tc>
        <w:tc>
          <w:tcPr>
            <w:tcW w:w="851" w:type="dxa"/>
          </w:tcPr>
          <w:p w:rsidR="004B066E" w:rsidRPr="0029504B" w:rsidRDefault="002E097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Инвестиционная привлекательность городского округа и ег</w:t>
            </w:r>
            <w:r w:rsidR="002E0973" w:rsidRPr="0029504B">
              <w:rPr>
                <w:sz w:val="26"/>
                <w:szCs w:val="26"/>
                <w:lang w:val="ru-RU"/>
              </w:rPr>
              <w:t>о промышле</w:t>
            </w:r>
            <w:r w:rsidR="002E0973" w:rsidRPr="0029504B">
              <w:rPr>
                <w:sz w:val="26"/>
                <w:szCs w:val="26"/>
                <w:lang w:val="ru-RU"/>
              </w:rPr>
              <w:t>н</w:t>
            </w:r>
            <w:r w:rsidR="002E0973" w:rsidRPr="0029504B">
              <w:rPr>
                <w:sz w:val="26"/>
                <w:szCs w:val="26"/>
                <w:lang w:val="ru-RU"/>
              </w:rPr>
              <w:t xml:space="preserve">ных предприятий для </w:t>
            </w:r>
            <w:r w:rsidRPr="0029504B">
              <w:rPr>
                <w:sz w:val="26"/>
                <w:szCs w:val="26"/>
                <w:lang w:val="ru-RU"/>
              </w:rPr>
              <w:t>российского и иностранного частного капитала</w:t>
            </w:r>
          </w:p>
        </w:tc>
        <w:tc>
          <w:tcPr>
            <w:tcW w:w="851" w:type="dxa"/>
          </w:tcPr>
          <w:p w:rsidR="004B066E" w:rsidRPr="0029504B" w:rsidRDefault="002E097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Близость Кармановской  ГРЭС</w:t>
            </w:r>
          </w:p>
        </w:tc>
        <w:tc>
          <w:tcPr>
            <w:tcW w:w="851" w:type="dxa"/>
          </w:tcPr>
          <w:p w:rsidR="004B066E" w:rsidRPr="0029504B" w:rsidRDefault="002E097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9180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lastRenderedPageBreak/>
              <w:t>Средний балл</w:t>
            </w:r>
          </w:p>
        </w:tc>
        <w:tc>
          <w:tcPr>
            <w:tcW w:w="851" w:type="dxa"/>
          </w:tcPr>
          <w:p w:rsidR="004B066E" w:rsidRPr="0029504B" w:rsidRDefault="002E097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3,4</w:t>
            </w:r>
          </w:p>
        </w:tc>
      </w:tr>
      <w:tr w:rsidR="004B066E" w:rsidRPr="0029504B" w:rsidTr="00480380"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196D1C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Многоотраслевая экономик</w:t>
            </w:r>
            <w:r w:rsidR="00196D1C" w:rsidRPr="0029504B">
              <w:rPr>
                <w:sz w:val="26"/>
                <w:szCs w:val="26"/>
                <w:lang w:val="ru-RU"/>
              </w:rPr>
              <w:t>а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Лидирующая роль промышленности в экономике городского округа г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род Нефтекамск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CD5E39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Ресурсный потенциал для развития реального сектора экономики, обсл</w:t>
            </w:r>
            <w:r w:rsidRPr="0029504B">
              <w:rPr>
                <w:sz w:val="26"/>
                <w:szCs w:val="26"/>
                <w:lang w:val="ru-RU"/>
              </w:rPr>
              <w:t>у</w:t>
            </w:r>
            <w:r w:rsidRPr="0029504B">
              <w:rPr>
                <w:sz w:val="26"/>
                <w:szCs w:val="26"/>
                <w:lang w:val="ru-RU"/>
              </w:rPr>
              <w:t>живания населения, социальной, культурной, спортивной среды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Высокий образовательный уровень трудовых ресурсов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Размещение  на территории городского округа город Нефтекамск кру</w:t>
            </w:r>
            <w:r w:rsidRPr="0029504B">
              <w:rPr>
                <w:sz w:val="26"/>
                <w:szCs w:val="26"/>
                <w:lang w:val="ru-RU"/>
              </w:rPr>
              <w:t>п</w:t>
            </w:r>
            <w:r w:rsidRPr="0029504B">
              <w:rPr>
                <w:sz w:val="26"/>
                <w:szCs w:val="26"/>
                <w:lang w:val="ru-RU"/>
              </w:rPr>
              <w:t>ных промышленных предприятий, определяющие ключевые направления развития  машиностроения, легкой промышленности, энергетики региона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в городском округе город Нефтекамск полного цикла профе</w:t>
            </w:r>
            <w:r w:rsidRPr="0029504B">
              <w:rPr>
                <w:sz w:val="26"/>
                <w:szCs w:val="26"/>
                <w:lang w:val="ru-RU"/>
              </w:rPr>
              <w:t>с</w:t>
            </w:r>
            <w:r w:rsidRPr="0029504B">
              <w:rPr>
                <w:sz w:val="26"/>
                <w:szCs w:val="26"/>
                <w:lang w:val="ru-RU"/>
              </w:rPr>
              <w:t>сионального образования (школы/ коллежи/высшие учебные заведения) по подготовке  рабочих и инженерных специальностей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Наличие стабильно работающих крупных и средних промышленных  предприятий</w:t>
            </w:r>
          </w:p>
        </w:tc>
        <w:tc>
          <w:tcPr>
            <w:tcW w:w="851" w:type="dxa"/>
          </w:tcPr>
          <w:p w:rsidR="004B066E" w:rsidRPr="0029504B" w:rsidRDefault="00CD5E3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Устойчивый спрос и высокий уровень  оборота средств и занятости в сферах торговли, операций с недвижимостью, обслуживания автотран</w:t>
            </w:r>
            <w:r w:rsidRPr="0029504B">
              <w:rPr>
                <w:sz w:val="26"/>
                <w:szCs w:val="26"/>
                <w:lang w:val="ru-RU"/>
              </w:rPr>
              <w:t>с</w:t>
            </w:r>
            <w:r w:rsidRPr="0029504B">
              <w:rPr>
                <w:sz w:val="26"/>
                <w:szCs w:val="26"/>
                <w:lang w:val="ru-RU"/>
              </w:rPr>
              <w:t>портных средств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перспективных сегментов рынка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Потенциал  для создания  и развития индустриальных парков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CD35B4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Возможность </w:t>
            </w:r>
            <w:r w:rsidR="00CD35B4">
              <w:rPr>
                <w:sz w:val="26"/>
                <w:szCs w:val="26"/>
                <w:lang w:val="ru-RU"/>
              </w:rPr>
              <w:t xml:space="preserve">взаимодействия </w:t>
            </w:r>
            <w:r w:rsidRPr="0029504B">
              <w:rPr>
                <w:sz w:val="26"/>
                <w:szCs w:val="26"/>
                <w:lang w:val="ru-RU"/>
              </w:rPr>
              <w:t xml:space="preserve"> малого и среднего предпринимательства с крупными предприятиями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Высокий инвестиционный капитал крупных предприятий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Наличие  перспективных инвестиционных и  инновационных проектов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rPr>
                <w:bCs/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Наличие площадок для создания новых производств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 элементов инвестиционной инфраструктуры</w:t>
            </w:r>
          </w:p>
          <w:p w:rsidR="004B066E" w:rsidRPr="0029504B" w:rsidRDefault="004B066E" w:rsidP="00B84895">
            <w:pPr>
              <w:tabs>
                <w:tab w:val="left" w:pos="96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(Комиссия по рассмотрению и поддержке инвестиционных проектов г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родского округа город Нефтекамск Республики Башкортостан)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Возможность использования различных форм поддержки  в рамках  М</w:t>
            </w:r>
            <w:r w:rsidRPr="0029504B">
              <w:rPr>
                <w:sz w:val="26"/>
                <w:szCs w:val="26"/>
                <w:lang w:val="ru-RU"/>
              </w:rPr>
              <w:t>у</w:t>
            </w:r>
            <w:r w:rsidRPr="0029504B">
              <w:rPr>
                <w:sz w:val="26"/>
                <w:szCs w:val="26"/>
                <w:lang w:val="ru-RU"/>
              </w:rPr>
              <w:t>ниципальной программы «Развитие и поддержка малого и среднего пре</w:t>
            </w:r>
            <w:r w:rsidRPr="0029504B">
              <w:rPr>
                <w:sz w:val="26"/>
                <w:szCs w:val="26"/>
                <w:lang w:val="ru-RU"/>
              </w:rPr>
              <w:t>д</w:t>
            </w:r>
            <w:r w:rsidRPr="0029504B">
              <w:rPr>
                <w:sz w:val="26"/>
                <w:szCs w:val="26"/>
                <w:lang w:val="ru-RU"/>
              </w:rPr>
              <w:t>принимательства  в городском округе город Нефтекамск  Республики Башкортостан  на 2014-2018 годы»</w:t>
            </w:r>
          </w:p>
        </w:tc>
        <w:tc>
          <w:tcPr>
            <w:tcW w:w="851" w:type="dxa"/>
          </w:tcPr>
          <w:p w:rsidR="004B066E" w:rsidRPr="0029504B" w:rsidRDefault="0040186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Финансовая поддержка оснащения субъектов малого и среднего пре</w:t>
            </w:r>
            <w:r w:rsidRPr="0029504B">
              <w:rPr>
                <w:sz w:val="26"/>
                <w:szCs w:val="26"/>
                <w:lang w:val="ru-RU"/>
              </w:rPr>
              <w:t>д</w:t>
            </w:r>
            <w:r w:rsidRPr="0029504B">
              <w:rPr>
                <w:sz w:val="26"/>
                <w:szCs w:val="26"/>
                <w:lang w:val="ru-RU"/>
              </w:rPr>
              <w:t>принимательства активными основными средствами (субсидирование д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говоров лизинга с российскими лизинговыми компаниями)</w:t>
            </w:r>
          </w:p>
        </w:tc>
        <w:tc>
          <w:tcPr>
            <w:tcW w:w="851" w:type="dxa"/>
          </w:tcPr>
          <w:p w:rsidR="004B066E" w:rsidRPr="0029504B" w:rsidRDefault="0098408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Высокий уровень доли внутренних собственников организаций, инвест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рующих в развитие внутри городского округа город Нефтекамск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образовательных учреждений, готовящих квалифицированные кадры, осуществляющих переподготовку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Высокая доля молодежи (в краткосрочной перспективе)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в городском округе Нефтекамск развитой информационно-коммуникационной инфраструктуры,  СМИ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9180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lastRenderedPageBreak/>
              <w:t>Средний балл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10031" w:type="dxa"/>
            <w:gridSpan w:val="3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ограничения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Низкая производительность труда на значительной части промышленных предприятий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Высокая степень физического и морального износа  применяемых техн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логий и оборудования, недостаточные темпы их обновления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Недостаточное развитие транспортно-логистической инфраструктуры</w:t>
            </w:r>
          </w:p>
        </w:tc>
        <w:tc>
          <w:tcPr>
            <w:tcW w:w="851" w:type="dxa"/>
          </w:tcPr>
          <w:p w:rsidR="004B066E" w:rsidRPr="0029504B" w:rsidRDefault="00D9094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Низкая доля инновационных предприятий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Зависимость социально-экономических результатов  от эффективности деятельности градообразующего предприятия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Низкий уровень подготовки значительной части руководителей субъектов малого и среднего предпринимательства в вопросах правового, финанс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вого, налогового законодательства, информированности о видах госуда</w:t>
            </w:r>
            <w:r w:rsidRPr="0029504B">
              <w:rPr>
                <w:sz w:val="26"/>
                <w:szCs w:val="26"/>
                <w:lang w:val="ru-RU"/>
              </w:rPr>
              <w:t>р</w:t>
            </w:r>
            <w:r w:rsidRPr="0029504B">
              <w:rPr>
                <w:sz w:val="26"/>
                <w:szCs w:val="26"/>
                <w:lang w:val="ru-RU"/>
              </w:rPr>
              <w:t>ственной и муниципальной поддержки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Недостаток производственных помещений, ограниченность доступа субъектов малого и среднего предпринимательства к информации о нал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чии избыточных про</w:t>
            </w:r>
            <w:r w:rsidR="00613727" w:rsidRPr="0029504B">
              <w:rPr>
                <w:sz w:val="26"/>
                <w:szCs w:val="26"/>
                <w:lang w:val="ru-RU"/>
              </w:rPr>
              <w:t xml:space="preserve">изводственных ресурсов у </w:t>
            </w:r>
            <w:r w:rsidRPr="0029504B">
              <w:rPr>
                <w:sz w:val="26"/>
                <w:szCs w:val="26"/>
                <w:lang w:val="ru-RU"/>
              </w:rPr>
              <w:t>крупных предприятий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Недостаток  квалифицированной рабочей силы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Отсутствие эффективных объединений предпринимательства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Недостаточное количество мероприятий, курсов, семинаров, направле</w:t>
            </w:r>
            <w:r w:rsidRPr="0029504B">
              <w:rPr>
                <w:sz w:val="26"/>
                <w:szCs w:val="26"/>
                <w:lang w:val="ru-RU"/>
              </w:rPr>
              <w:t>н</w:t>
            </w:r>
            <w:r w:rsidRPr="0029504B">
              <w:rPr>
                <w:sz w:val="26"/>
                <w:szCs w:val="26"/>
                <w:lang w:val="ru-RU"/>
              </w:rPr>
              <w:t>ных на повышение квалификации предпринимателей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Отсутствие выставочно - форумных залов 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9180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613727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10031" w:type="dxa"/>
            <w:gridSpan w:val="3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ограничения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Ограниченные возможности развития предпринимательства, определя</w:t>
            </w:r>
            <w:r w:rsidRPr="0029504B">
              <w:rPr>
                <w:sz w:val="26"/>
                <w:szCs w:val="26"/>
                <w:lang w:val="ru-RU"/>
              </w:rPr>
              <w:t>е</w:t>
            </w:r>
            <w:r w:rsidRPr="0029504B">
              <w:rPr>
                <w:sz w:val="26"/>
                <w:szCs w:val="26"/>
                <w:lang w:val="ru-RU"/>
              </w:rPr>
              <w:t>мые общеэкономической ситуацией (высокая налоговая и бюрократич</w:t>
            </w:r>
            <w:r w:rsidRPr="0029504B">
              <w:rPr>
                <w:sz w:val="26"/>
                <w:szCs w:val="26"/>
                <w:lang w:val="ru-RU"/>
              </w:rPr>
              <w:t>е</w:t>
            </w:r>
            <w:r w:rsidRPr="0029504B">
              <w:rPr>
                <w:sz w:val="26"/>
                <w:szCs w:val="26"/>
                <w:lang w:val="ru-RU"/>
              </w:rPr>
              <w:t>ская нагрузка, тарифы монополистов, низкая платежеспособность насел</w:t>
            </w:r>
            <w:r w:rsidRPr="0029504B">
              <w:rPr>
                <w:sz w:val="26"/>
                <w:szCs w:val="26"/>
                <w:lang w:val="ru-RU"/>
              </w:rPr>
              <w:t>е</w:t>
            </w:r>
            <w:r w:rsidRPr="0029504B">
              <w:rPr>
                <w:sz w:val="26"/>
                <w:szCs w:val="26"/>
                <w:lang w:val="ru-RU"/>
              </w:rPr>
              <w:t>ния, высокий уровень инфляции, доступ к кредитным ресурсам и др.)</w:t>
            </w:r>
          </w:p>
        </w:tc>
        <w:tc>
          <w:tcPr>
            <w:tcW w:w="851" w:type="dxa"/>
          </w:tcPr>
          <w:p w:rsidR="004B066E" w:rsidRPr="0029504B" w:rsidRDefault="00A12A1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Зависимость базовых  предприятий (ОАО «НЕФАЗ», </w:t>
            </w:r>
            <w:r w:rsidR="005A188C" w:rsidRPr="0029504B">
              <w:rPr>
                <w:sz w:val="26"/>
                <w:szCs w:val="26"/>
                <w:lang w:val="ru-RU"/>
              </w:rPr>
              <w:t xml:space="preserve">                          </w:t>
            </w:r>
            <w:r w:rsidRPr="0029504B">
              <w:rPr>
                <w:sz w:val="26"/>
                <w:szCs w:val="26"/>
                <w:lang w:val="ru-RU"/>
              </w:rPr>
              <w:t>ОАО «ИСКОЖ», ООО «НКМЗ</w:t>
            </w:r>
            <w:r w:rsidR="005A188C" w:rsidRPr="0029504B">
              <w:rPr>
                <w:sz w:val="26"/>
                <w:szCs w:val="26"/>
                <w:lang w:val="ru-RU"/>
              </w:rPr>
              <w:t>-Групп</w:t>
            </w:r>
            <w:r w:rsidRPr="0029504B">
              <w:rPr>
                <w:sz w:val="26"/>
                <w:szCs w:val="26"/>
                <w:lang w:val="ru-RU"/>
              </w:rPr>
              <w:t>»)  от  внешних участников (собственн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 xml:space="preserve">ков, корпораций, заказчиков) 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Трудности привлечения  долгосрочных банковских кредитов для реал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зации инвестиционных проектов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Несовершенство законодательства по поддержке развития реального се</w:t>
            </w:r>
            <w:r w:rsidRPr="0029504B">
              <w:rPr>
                <w:sz w:val="26"/>
                <w:szCs w:val="26"/>
                <w:lang w:val="ru-RU"/>
              </w:rPr>
              <w:t>к</w:t>
            </w:r>
            <w:r w:rsidRPr="0029504B">
              <w:rPr>
                <w:sz w:val="26"/>
                <w:szCs w:val="26"/>
                <w:lang w:val="ru-RU"/>
              </w:rPr>
              <w:t>тора экономики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Несоответствие профессионально-квалификационного состава безрабо</w:t>
            </w:r>
            <w:r w:rsidRPr="0029504B">
              <w:rPr>
                <w:sz w:val="26"/>
                <w:szCs w:val="26"/>
                <w:lang w:val="ru-RU"/>
              </w:rPr>
              <w:t>т</w:t>
            </w:r>
            <w:r w:rsidRPr="0029504B">
              <w:rPr>
                <w:sz w:val="26"/>
                <w:szCs w:val="26"/>
                <w:lang w:val="ru-RU"/>
              </w:rPr>
              <w:t>ных и имеющихся для них вакансий на рынке труда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Подверженность  экономики кризисным явлениям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Старение населения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Увеличение количества интернет-источников дезинформации, манипул</w:t>
            </w:r>
            <w:r w:rsidRPr="0029504B">
              <w:rPr>
                <w:sz w:val="26"/>
                <w:szCs w:val="26"/>
                <w:lang w:val="ru-RU"/>
              </w:rPr>
              <w:t>я</w:t>
            </w:r>
            <w:r w:rsidRPr="0029504B">
              <w:rPr>
                <w:sz w:val="26"/>
                <w:szCs w:val="26"/>
                <w:lang w:val="ru-RU"/>
              </w:rPr>
              <w:t xml:space="preserve">ции, ухудшения имиджа  городского округа   </w:t>
            </w:r>
          </w:p>
        </w:tc>
        <w:tc>
          <w:tcPr>
            <w:tcW w:w="851" w:type="dxa"/>
          </w:tcPr>
          <w:p w:rsidR="004B066E" w:rsidRPr="0029504B" w:rsidRDefault="00B6223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480380">
        <w:tc>
          <w:tcPr>
            <w:tcW w:w="9180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92205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3,4</w:t>
            </w:r>
          </w:p>
        </w:tc>
      </w:tr>
    </w:tbl>
    <w:p w:rsidR="004B066E" w:rsidRPr="004447E5" w:rsidRDefault="004D2949" w:rsidP="007F59FE">
      <w:pPr>
        <w:jc w:val="center"/>
        <w:rPr>
          <w:b/>
          <w:sz w:val="28"/>
          <w:szCs w:val="28"/>
          <w:lang w:val="ru-RU"/>
        </w:rPr>
      </w:pPr>
      <w:r w:rsidRPr="004447E5">
        <w:rPr>
          <w:b/>
          <w:sz w:val="28"/>
          <w:szCs w:val="28"/>
          <w:lang w:val="ru-RU"/>
        </w:rPr>
        <w:t>Социальная</w:t>
      </w:r>
      <w:r w:rsidR="004B066E" w:rsidRPr="004447E5">
        <w:rPr>
          <w:b/>
          <w:sz w:val="28"/>
          <w:szCs w:val="28"/>
          <w:lang w:val="ru-RU"/>
        </w:rPr>
        <w:t xml:space="preserve">  сфера</w:t>
      </w:r>
    </w:p>
    <w:p w:rsidR="00FB4C81" w:rsidRPr="0029504B" w:rsidRDefault="00FB4C81" w:rsidP="007F59FE">
      <w:pPr>
        <w:jc w:val="center"/>
        <w:rPr>
          <w:sz w:val="26"/>
          <w:szCs w:val="26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8505"/>
        <w:gridCol w:w="851"/>
      </w:tblGrid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lastRenderedPageBreak/>
              <w:t xml:space="preserve">№ </w:t>
            </w:r>
          </w:p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п/п</w:t>
            </w: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Характеристики</w:t>
            </w:r>
          </w:p>
        </w:tc>
        <w:tc>
          <w:tcPr>
            <w:tcW w:w="851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Балл</w:t>
            </w:r>
          </w:p>
        </w:tc>
      </w:tr>
      <w:tr w:rsidR="004B066E" w:rsidRPr="0029504B" w:rsidTr="00FB4C81">
        <w:trPr>
          <w:tblHeader/>
        </w:trPr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республиканской программы по молодежной политике</w:t>
            </w:r>
          </w:p>
        </w:tc>
        <w:tc>
          <w:tcPr>
            <w:tcW w:w="851" w:type="dxa"/>
          </w:tcPr>
          <w:p w:rsidR="004B066E" w:rsidRPr="0029504B" w:rsidRDefault="005E32B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республиканской программы по модернизации здравоохранения</w:t>
            </w:r>
          </w:p>
        </w:tc>
        <w:tc>
          <w:tcPr>
            <w:tcW w:w="851" w:type="dxa"/>
          </w:tcPr>
          <w:p w:rsidR="004B066E" w:rsidRPr="0029504B" w:rsidRDefault="005E32B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CD35B4" w:rsidP="00CD35B4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4B066E" w:rsidRPr="0029504B">
              <w:rPr>
                <w:sz w:val="26"/>
                <w:szCs w:val="26"/>
                <w:lang w:val="ru-RU"/>
              </w:rPr>
              <w:t>редоставлени</w:t>
            </w:r>
            <w:r>
              <w:rPr>
                <w:sz w:val="26"/>
                <w:szCs w:val="26"/>
                <w:lang w:val="ru-RU"/>
              </w:rPr>
              <w:t>е</w:t>
            </w:r>
            <w:r w:rsidR="004B066E" w:rsidRPr="0029504B">
              <w:rPr>
                <w:sz w:val="26"/>
                <w:szCs w:val="26"/>
                <w:lang w:val="ru-RU"/>
              </w:rPr>
              <w:t xml:space="preserve"> высокотехнологичных медицинских услуг</w:t>
            </w:r>
            <w:r>
              <w:rPr>
                <w:sz w:val="26"/>
                <w:szCs w:val="26"/>
                <w:lang w:val="ru-RU"/>
              </w:rPr>
              <w:t xml:space="preserve"> на северо-западе региона</w:t>
            </w:r>
          </w:p>
        </w:tc>
        <w:tc>
          <w:tcPr>
            <w:tcW w:w="851" w:type="dxa"/>
          </w:tcPr>
          <w:p w:rsidR="004B066E" w:rsidRPr="0029504B" w:rsidRDefault="005E32B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9180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5E32B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Внутренние возможности 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Естественный  прирост населения</w:t>
            </w:r>
          </w:p>
        </w:tc>
        <w:tc>
          <w:tcPr>
            <w:tcW w:w="851" w:type="dxa"/>
          </w:tcPr>
          <w:p w:rsidR="004B066E" w:rsidRPr="0029504B" w:rsidRDefault="00CC3DA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в городском округе Молодежного совета при Совете городского округа город Нефтекамск, МБУ «Комитет по делам молодежи городского округа город Нефтекамск»</w:t>
            </w:r>
          </w:p>
        </w:tc>
        <w:tc>
          <w:tcPr>
            <w:tcW w:w="851" w:type="dxa"/>
          </w:tcPr>
          <w:p w:rsidR="004B066E" w:rsidRPr="0029504B" w:rsidRDefault="00CC3DA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Высокий урове</w:t>
            </w:r>
            <w:r w:rsidR="00CC3DA6" w:rsidRPr="0029504B">
              <w:rPr>
                <w:bCs/>
                <w:sz w:val="26"/>
                <w:szCs w:val="26"/>
                <w:lang w:val="ru-RU"/>
              </w:rPr>
              <w:t xml:space="preserve">нь обеспеченности учреждениями </w:t>
            </w:r>
            <w:r w:rsidRPr="0029504B">
              <w:rPr>
                <w:bCs/>
                <w:sz w:val="26"/>
                <w:szCs w:val="26"/>
                <w:lang w:val="ru-RU"/>
              </w:rPr>
              <w:t>социальной сферы</w:t>
            </w:r>
          </w:p>
        </w:tc>
        <w:tc>
          <w:tcPr>
            <w:tcW w:w="851" w:type="dxa"/>
          </w:tcPr>
          <w:p w:rsidR="004B066E" w:rsidRPr="0029504B" w:rsidRDefault="00CC3DA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муниципальной  программы по молодежной политике</w:t>
            </w:r>
          </w:p>
        </w:tc>
        <w:tc>
          <w:tcPr>
            <w:tcW w:w="851" w:type="dxa"/>
          </w:tcPr>
          <w:p w:rsidR="004B066E" w:rsidRPr="0029504B" w:rsidRDefault="00CC3DA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Широкий спектр услуг в сфере здравоохранения, в том числе оказание платных услуг</w:t>
            </w:r>
          </w:p>
        </w:tc>
        <w:tc>
          <w:tcPr>
            <w:tcW w:w="851" w:type="dxa"/>
          </w:tcPr>
          <w:p w:rsidR="004B066E" w:rsidRPr="0029504B" w:rsidRDefault="002B06F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D109D9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 xml:space="preserve">Наличие </w:t>
            </w:r>
            <w:r w:rsidR="00D109D9" w:rsidRPr="0029504B">
              <w:rPr>
                <w:bCs/>
                <w:sz w:val="26"/>
                <w:szCs w:val="26"/>
                <w:lang w:val="ru-RU"/>
              </w:rPr>
              <w:t xml:space="preserve">условий для развития </w:t>
            </w:r>
            <w:r w:rsidRPr="0029504B">
              <w:rPr>
                <w:bCs/>
                <w:sz w:val="26"/>
                <w:szCs w:val="26"/>
                <w:lang w:val="ru-RU"/>
              </w:rPr>
              <w:t xml:space="preserve"> образования, здравоохранения, культуры и спорта</w:t>
            </w:r>
          </w:p>
        </w:tc>
        <w:tc>
          <w:tcPr>
            <w:tcW w:w="851" w:type="dxa"/>
          </w:tcPr>
          <w:p w:rsidR="004B066E" w:rsidRPr="0029504B" w:rsidRDefault="002B06F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Исторически сложившиеся связи культур разных народов и национальн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стей, смешение разных культур</w:t>
            </w:r>
          </w:p>
        </w:tc>
        <w:tc>
          <w:tcPr>
            <w:tcW w:w="851" w:type="dxa"/>
          </w:tcPr>
          <w:p w:rsidR="004B066E" w:rsidRPr="0029504B" w:rsidRDefault="002B06F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Население многонационально и неконфликтно</w:t>
            </w:r>
          </w:p>
        </w:tc>
        <w:tc>
          <w:tcPr>
            <w:tcW w:w="851" w:type="dxa"/>
          </w:tcPr>
          <w:p w:rsidR="004B066E" w:rsidRPr="0029504B" w:rsidRDefault="002B06F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FB4C81">
        <w:trPr>
          <w:tblHeader/>
        </w:trPr>
        <w:tc>
          <w:tcPr>
            <w:tcW w:w="9180" w:type="dxa"/>
            <w:gridSpan w:val="2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2B06F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4,3</w:t>
            </w:r>
          </w:p>
        </w:tc>
      </w:tr>
      <w:tr w:rsidR="004B066E" w:rsidRPr="0029504B" w:rsidTr="00FB4C81">
        <w:trPr>
          <w:tblHeader/>
        </w:trPr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ограничения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Сложности в вопросах трудоустройства и обеспечения доступным жил</w:t>
            </w:r>
            <w:r w:rsidRPr="0029504B">
              <w:rPr>
                <w:sz w:val="26"/>
                <w:szCs w:val="26"/>
                <w:lang w:val="ru-RU"/>
              </w:rPr>
              <w:t>ь</w:t>
            </w:r>
            <w:r w:rsidRPr="0029504B">
              <w:rPr>
                <w:sz w:val="26"/>
                <w:szCs w:val="26"/>
                <w:lang w:val="ru-RU"/>
              </w:rPr>
              <w:t>ем молодежи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Недостаток физкультурно-оздоровительных комплексов и спортивных площадок для любителей спорта, высокая загруженность действующих физкультурно-оздоровительных объектов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Высокая степень износа единственного в городе Нефтекамске стадиона «Торос»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Нехватка объектов культуры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Развитие культурной среды в основном за счет частных инициатив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Нехватка  квалифицированного медицинского персонала</w:t>
            </w:r>
          </w:p>
        </w:tc>
        <w:tc>
          <w:tcPr>
            <w:tcW w:w="851" w:type="dxa"/>
          </w:tcPr>
          <w:p w:rsidR="004B066E" w:rsidRPr="0029504B" w:rsidRDefault="00545C9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color w:val="000000"/>
                <w:sz w:val="26"/>
                <w:szCs w:val="26"/>
                <w:lang w:val="ru-RU"/>
              </w:rPr>
              <w:t>Доступность для инвалидов спортивных объектов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Устаревание и износ материально-технической базы в социальной сфере</w:t>
            </w:r>
          </w:p>
        </w:tc>
        <w:tc>
          <w:tcPr>
            <w:tcW w:w="851" w:type="dxa"/>
          </w:tcPr>
          <w:p w:rsidR="004B066E" w:rsidRPr="0029504B" w:rsidRDefault="00927C13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927C13" w:rsidRPr="0029504B" w:rsidRDefault="00927C13" w:rsidP="00545C9E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3,</w:t>
            </w:r>
            <w:r w:rsidR="00545C9E">
              <w:rPr>
                <w:sz w:val="26"/>
                <w:szCs w:val="26"/>
                <w:lang w:val="ru-RU"/>
              </w:rPr>
              <w:t>6</w:t>
            </w:r>
          </w:p>
        </w:tc>
      </w:tr>
      <w:tr w:rsidR="004B066E" w:rsidRPr="0029504B" w:rsidTr="00FB4C81">
        <w:trPr>
          <w:tblHeader/>
        </w:trPr>
        <w:tc>
          <w:tcPr>
            <w:tcW w:w="10031" w:type="dxa"/>
            <w:gridSpan w:val="3"/>
          </w:tcPr>
          <w:p w:rsidR="00CD35B4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 </w:t>
            </w: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ограничения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Падение привлекательности городского округа город Нефтекамск за счет отставания в развитии среди крупных городов соседних регионов (по уровню доходов, покупательской способности, развитию культуры и др.)</w:t>
            </w:r>
          </w:p>
        </w:tc>
        <w:tc>
          <w:tcPr>
            <w:tcW w:w="851" w:type="dxa"/>
          </w:tcPr>
          <w:p w:rsidR="004B066E" w:rsidRPr="0029504B" w:rsidRDefault="0055015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FB4C81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550156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</w:tbl>
    <w:p w:rsidR="004B066E" w:rsidRDefault="004B066E" w:rsidP="007F59FE">
      <w:pPr>
        <w:jc w:val="center"/>
        <w:rPr>
          <w:sz w:val="26"/>
          <w:szCs w:val="26"/>
          <w:lang w:val="ru-RU"/>
        </w:rPr>
      </w:pPr>
    </w:p>
    <w:p w:rsidR="00440DC4" w:rsidRPr="0029504B" w:rsidRDefault="00440DC4" w:rsidP="007F59FE">
      <w:pPr>
        <w:jc w:val="center"/>
        <w:rPr>
          <w:sz w:val="26"/>
          <w:szCs w:val="26"/>
          <w:lang w:val="ru-RU"/>
        </w:rPr>
      </w:pPr>
    </w:p>
    <w:p w:rsidR="00440DC4" w:rsidRPr="00440DC4" w:rsidRDefault="00440DC4" w:rsidP="00440DC4">
      <w:pPr>
        <w:jc w:val="center"/>
        <w:rPr>
          <w:b/>
          <w:sz w:val="28"/>
          <w:szCs w:val="28"/>
          <w:lang w:val="ru-RU"/>
        </w:rPr>
      </w:pPr>
      <w:r w:rsidRPr="00440DC4">
        <w:rPr>
          <w:b/>
          <w:sz w:val="28"/>
          <w:szCs w:val="28"/>
          <w:lang w:val="ru-RU"/>
        </w:rPr>
        <w:t>Экология и качество жизни населения</w:t>
      </w:r>
    </w:p>
    <w:p w:rsidR="003353E9" w:rsidRPr="0029504B" w:rsidRDefault="003353E9" w:rsidP="007F59FE">
      <w:pPr>
        <w:jc w:val="center"/>
        <w:rPr>
          <w:sz w:val="26"/>
          <w:szCs w:val="26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8505"/>
        <w:gridCol w:w="851"/>
      </w:tblGrid>
      <w:tr w:rsidR="004B066E" w:rsidRPr="0029504B" w:rsidTr="006B5594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№ </w:t>
            </w:r>
          </w:p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п/п</w:t>
            </w: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Характеристики </w:t>
            </w:r>
          </w:p>
        </w:tc>
        <w:tc>
          <w:tcPr>
            <w:tcW w:w="851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Балл</w:t>
            </w:r>
          </w:p>
        </w:tc>
      </w:tr>
      <w:tr w:rsidR="004B066E" w:rsidRPr="0029504B" w:rsidTr="003353E9">
        <w:trPr>
          <w:tblHeader/>
        </w:trPr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Внешние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Благоприятный климат для проживания населения, занятия разными в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дами деятельности  и отдыха в городском округе</w:t>
            </w:r>
          </w:p>
        </w:tc>
        <w:tc>
          <w:tcPr>
            <w:tcW w:w="851" w:type="dxa"/>
          </w:tcPr>
          <w:p w:rsidR="004B066E" w:rsidRPr="0029504B" w:rsidRDefault="003353E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3353E9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возможности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сформированной инженерной инфраструктуры, обеспечива</w:t>
            </w:r>
            <w:r w:rsidRPr="0029504B">
              <w:rPr>
                <w:sz w:val="26"/>
                <w:szCs w:val="26"/>
                <w:lang w:val="ru-RU"/>
              </w:rPr>
              <w:t>ю</w:t>
            </w:r>
            <w:r w:rsidRPr="0029504B">
              <w:rPr>
                <w:sz w:val="26"/>
                <w:szCs w:val="26"/>
                <w:lang w:val="ru-RU"/>
              </w:rPr>
              <w:t>щей  на текущий момент  потребности городского округа город Нефт</w:t>
            </w:r>
            <w:r w:rsidRPr="0029504B">
              <w:rPr>
                <w:sz w:val="26"/>
                <w:szCs w:val="26"/>
                <w:lang w:val="ru-RU"/>
              </w:rPr>
              <w:t>е</w:t>
            </w:r>
            <w:r w:rsidRPr="0029504B">
              <w:rPr>
                <w:sz w:val="26"/>
                <w:szCs w:val="26"/>
                <w:lang w:val="ru-RU"/>
              </w:rPr>
              <w:t>камск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Благоприятная окружающая среда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Реализация  муниципальной комплексной программы развития комм</w:t>
            </w:r>
            <w:r w:rsidRPr="0029504B">
              <w:rPr>
                <w:sz w:val="26"/>
                <w:szCs w:val="26"/>
                <w:lang w:val="ru-RU"/>
              </w:rPr>
              <w:t>у</w:t>
            </w:r>
            <w:r w:rsidRPr="0029504B">
              <w:rPr>
                <w:sz w:val="26"/>
                <w:szCs w:val="26"/>
                <w:lang w:val="ru-RU"/>
              </w:rPr>
              <w:t>нальной инфраструктуры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Потенциал привлечения частных инвестиций в сферу ЖКХ и благоус</w:t>
            </w:r>
            <w:r w:rsidRPr="0029504B">
              <w:rPr>
                <w:sz w:val="26"/>
                <w:szCs w:val="26"/>
                <w:lang w:val="ru-RU"/>
              </w:rPr>
              <w:t>т</w:t>
            </w:r>
            <w:r w:rsidRPr="0029504B">
              <w:rPr>
                <w:sz w:val="26"/>
                <w:szCs w:val="26"/>
                <w:lang w:val="ru-RU"/>
              </w:rPr>
              <w:t>ройства городского округа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Лесной массив в границах городского округа город Нефтекамск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Возможность привлечения  частного бизнеса в сферу сбора и переработки отходов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мусоросортировочного комплекса</w:t>
            </w:r>
          </w:p>
        </w:tc>
        <w:tc>
          <w:tcPr>
            <w:tcW w:w="851" w:type="dxa"/>
          </w:tcPr>
          <w:p w:rsidR="004B066E" w:rsidRPr="0029504B" w:rsidRDefault="006005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элементов системы экологического воспитания и образования в муниципальных учреждениях, формирование экологической культуры горожан</w:t>
            </w:r>
          </w:p>
        </w:tc>
        <w:tc>
          <w:tcPr>
            <w:tcW w:w="851" w:type="dxa"/>
          </w:tcPr>
          <w:p w:rsidR="004B066E" w:rsidRPr="0029504B" w:rsidRDefault="00B96A1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Наличие пассажирского транспорта, представленного парком автобусов, транспортная доступность всех территорий городского округа город Не</w:t>
            </w:r>
            <w:r w:rsidRPr="0029504B">
              <w:rPr>
                <w:sz w:val="26"/>
                <w:szCs w:val="26"/>
                <w:lang w:val="ru-RU"/>
              </w:rPr>
              <w:t>ф</w:t>
            </w:r>
            <w:r w:rsidRPr="0029504B">
              <w:rPr>
                <w:sz w:val="26"/>
                <w:szCs w:val="26"/>
                <w:lang w:val="ru-RU"/>
              </w:rPr>
              <w:t>текамск</w:t>
            </w:r>
          </w:p>
        </w:tc>
        <w:tc>
          <w:tcPr>
            <w:tcW w:w="851" w:type="dxa"/>
          </w:tcPr>
          <w:p w:rsidR="004B066E" w:rsidRPr="0029504B" w:rsidRDefault="00B96A1B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Интенсивное жилищное строительство</w:t>
            </w:r>
          </w:p>
        </w:tc>
        <w:tc>
          <w:tcPr>
            <w:tcW w:w="851" w:type="dxa"/>
          </w:tcPr>
          <w:p w:rsidR="004B066E" w:rsidRPr="0029504B" w:rsidRDefault="00252840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pStyle w:val="28"/>
              <w:spacing w:after="0" w:line="240" w:lineRule="auto"/>
              <w:ind w:left="0" w:firstLine="33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Строительство новых сетей в микрорайонах индивидуальной застройки </w:t>
            </w:r>
          </w:p>
        </w:tc>
        <w:tc>
          <w:tcPr>
            <w:tcW w:w="851" w:type="dxa"/>
          </w:tcPr>
          <w:p w:rsidR="004B066E" w:rsidRPr="0029504B" w:rsidRDefault="00252840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Комфортная для проживания городская среда на большей части горо</w:t>
            </w:r>
            <w:r w:rsidRPr="0029504B">
              <w:rPr>
                <w:sz w:val="26"/>
                <w:szCs w:val="26"/>
                <w:lang w:val="ru-RU"/>
              </w:rPr>
              <w:t>д</w:t>
            </w:r>
            <w:r w:rsidRPr="0029504B">
              <w:rPr>
                <w:sz w:val="26"/>
                <w:szCs w:val="26"/>
                <w:lang w:val="ru-RU"/>
              </w:rPr>
              <w:t>ских территорий</w:t>
            </w:r>
          </w:p>
        </w:tc>
        <w:tc>
          <w:tcPr>
            <w:tcW w:w="851" w:type="dxa"/>
          </w:tcPr>
          <w:p w:rsidR="004B066E" w:rsidRPr="0029504B" w:rsidRDefault="00252840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Открытая политика органов местного самоуправления в обсуждении н</w:t>
            </w:r>
            <w:r w:rsidRPr="0029504B">
              <w:rPr>
                <w:sz w:val="26"/>
                <w:szCs w:val="26"/>
                <w:lang w:val="ru-RU"/>
              </w:rPr>
              <w:t>а</w:t>
            </w:r>
            <w:r w:rsidRPr="0029504B">
              <w:rPr>
                <w:sz w:val="26"/>
                <w:szCs w:val="26"/>
                <w:lang w:val="ru-RU"/>
              </w:rPr>
              <w:t>сущных вопросов жизни городского округа</w:t>
            </w:r>
          </w:p>
        </w:tc>
        <w:tc>
          <w:tcPr>
            <w:tcW w:w="851" w:type="dxa"/>
          </w:tcPr>
          <w:p w:rsidR="004B066E" w:rsidRPr="0029504B" w:rsidRDefault="00252840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5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Доступность государственных и муниципальных услуг на базе мног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функционального центра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4,4</w:t>
            </w:r>
          </w:p>
        </w:tc>
      </w:tr>
      <w:tr w:rsidR="004B066E" w:rsidRPr="0029504B" w:rsidTr="003353E9">
        <w:trPr>
          <w:tblHeader/>
        </w:trPr>
        <w:tc>
          <w:tcPr>
            <w:tcW w:w="10031" w:type="dxa"/>
            <w:gridSpan w:val="3"/>
          </w:tcPr>
          <w:p w:rsidR="00CD35B4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  <w:p w:rsidR="004B066E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Внутренние ограничения</w:t>
            </w:r>
          </w:p>
          <w:p w:rsidR="00CD35B4" w:rsidRPr="0029504B" w:rsidRDefault="00CD35B4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Потребность в реконструкции биологических очистных сооружений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Преобладание захоронения отходов над их переработкой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Низкая социальная дисциплина и экологическая культура граждан 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Недостаточная пропускная способность улично-дорожной сети, несоо</w:t>
            </w:r>
            <w:r w:rsidRPr="0029504B">
              <w:rPr>
                <w:sz w:val="26"/>
                <w:szCs w:val="26"/>
                <w:lang w:val="ru-RU"/>
              </w:rPr>
              <w:t>т</w:t>
            </w:r>
            <w:r w:rsidRPr="0029504B">
              <w:rPr>
                <w:sz w:val="26"/>
                <w:szCs w:val="26"/>
                <w:lang w:val="ru-RU"/>
              </w:rPr>
              <w:t>ветствие улично-дорожной сети  перспективным потребностям городск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го округа город Нефтекамск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Отсутствие достаточного количества оборудованных мест для стоянки автотранспорта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Отсутствие градостроительной политики, влияющей на транспортную с</w:t>
            </w:r>
            <w:r w:rsidRPr="0029504B">
              <w:rPr>
                <w:sz w:val="26"/>
                <w:szCs w:val="26"/>
                <w:lang w:val="ru-RU"/>
              </w:rPr>
              <w:t>и</w:t>
            </w:r>
            <w:r w:rsidRPr="0029504B">
              <w:rPr>
                <w:sz w:val="26"/>
                <w:szCs w:val="26"/>
                <w:lang w:val="ru-RU"/>
              </w:rPr>
              <w:t>туацию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Недостаточное число пешеходных улиц, велосипедных дорожек, зон для передвижения пешеходов на роликах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Недостаточная техническая обеспеченность для надлежащего содержания дорог в зимнее время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2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2B22BE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Износ сетей инженерной и жилищно-коммунальной инфраструктуры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Потребность  благоустройства дворов,  придомовых территорий в мног</w:t>
            </w:r>
            <w:r w:rsidRPr="0029504B">
              <w:rPr>
                <w:sz w:val="26"/>
                <w:szCs w:val="26"/>
                <w:lang w:val="ru-RU"/>
              </w:rPr>
              <w:t>о</w:t>
            </w:r>
            <w:r w:rsidRPr="0029504B">
              <w:rPr>
                <w:sz w:val="26"/>
                <w:szCs w:val="26"/>
                <w:lang w:val="ru-RU"/>
              </w:rPr>
              <w:t>квартирной жилой застройке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 xml:space="preserve">Использование в коммунальной сфере устаревших технологий 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pStyle w:val="28"/>
              <w:spacing w:after="0" w:line="240" w:lineRule="auto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Ограниченность бюджетных ресурсов для развития инфраструктурных проектов муниципалитета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A51625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Уровень качества  автомобильных  дорог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Наличие ветхого жилья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1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29504B">
              <w:rPr>
                <w:bCs/>
                <w:sz w:val="26"/>
                <w:szCs w:val="26"/>
                <w:lang w:val="ru-RU"/>
              </w:rPr>
              <w:t>Ограниченность земельных ресурсов для жилищного строительства</w:t>
            </w:r>
          </w:p>
        </w:tc>
        <w:tc>
          <w:tcPr>
            <w:tcW w:w="851" w:type="dxa"/>
          </w:tcPr>
          <w:p w:rsidR="004B066E" w:rsidRPr="0029504B" w:rsidRDefault="00A51625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D21D1E">
            <w:pPr>
              <w:numPr>
                <w:ilvl w:val="0"/>
                <w:numId w:val="7"/>
              </w:numPr>
              <w:tabs>
                <w:tab w:val="left" w:pos="0"/>
              </w:tabs>
              <w:ind w:left="0" w:firstLine="0"/>
              <w:jc w:val="right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Точечная застройка при слабой градостроительной политике комплек</w:t>
            </w:r>
            <w:r w:rsidRPr="0029504B">
              <w:rPr>
                <w:sz w:val="26"/>
                <w:szCs w:val="26"/>
                <w:lang w:val="ru-RU"/>
              </w:rPr>
              <w:t>с</w:t>
            </w:r>
            <w:r w:rsidRPr="0029504B">
              <w:rPr>
                <w:sz w:val="26"/>
                <w:szCs w:val="26"/>
                <w:lang w:val="ru-RU"/>
              </w:rPr>
              <w:t>ной застройки</w:t>
            </w:r>
          </w:p>
        </w:tc>
        <w:tc>
          <w:tcPr>
            <w:tcW w:w="851" w:type="dxa"/>
          </w:tcPr>
          <w:p w:rsidR="004B066E" w:rsidRPr="0029504B" w:rsidRDefault="00CC250C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4</w:t>
            </w:r>
          </w:p>
        </w:tc>
      </w:tr>
      <w:tr w:rsidR="004B066E" w:rsidRPr="0029504B" w:rsidTr="003353E9">
        <w:trPr>
          <w:tblHeader/>
        </w:trPr>
        <w:tc>
          <w:tcPr>
            <w:tcW w:w="67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8505" w:type="dxa"/>
          </w:tcPr>
          <w:p w:rsidR="004B066E" w:rsidRPr="0029504B" w:rsidRDefault="004B066E" w:rsidP="00B84895">
            <w:pPr>
              <w:tabs>
                <w:tab w:val="left" w:pos="0"/>
              </w:tabs>
              <w:jc w:val="right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Средний балл</w:t>
            </w:r>
          </w:p>
        </w:tc>
        <w:tc>
          <w:tcPr>
            <w:tcW w:w="851" w:type="dxa"/>
          </w:tcPr>
          <w:p w:rsidR="004B066E" w:rsidRPr="0029504B" w:rsidRDefault="00CC250C" w:rsidP="00B84895">
            <w:pPr>
              <w:tabs>
                <w:tab w:val="left" w:pos="0"/>
              </w:tabs>
              <w:jc w:val="center"/>
              <w:rPr>
                <w:sz w:val="26"/>
                <w:szCs w:val="26"/>
                <w:lang w:val="ru-RU"/>
              </w:rPr>
            </w:pPr>
            <w:r w:rsidRPr="0029504B">
              <w:rPr>
                <w:sz w:val="26"/>
                <w:szCs w:val="26"/>
                <w:lang w:val="ru-RU"/>
              </w:rPr>
              <w:t>3</w:t>
            </w:r>
          </w:p>
        </w:tc>
      </w:tr>
    </w:tbl>
    <w:p w:rsidR="00295F44" w:rsidRPr="0029504B" w:rsidRDefault="00295F44" w:rsidP="00295F44">
      <w:pPr>
        <w:ind w:left="5103"/>
        <w:rPr>
          <w:sz w:val="26"/>
          <w:szCs w:val="26"/>
          <w:lang w:val="ru-RU"/>
        </w:rPr>
      </w:pPr>
    </w:p>
    <w:p w:rsidR="00295F44" w:rsidRPr="001B2422" w:rsidRDefault="00295F44" w:rsidP="00295F44">
      <w:pPr>
        <w:ind w:left="5103"/>
        <w:rPr>
          <w:sz w:val="28"/>
          <w:szCs w:val="28"/>
          <w:lang w:val="ru-RU"/>
        </w:rPr>
      </w:pPr>
    </w:p>
    <w:p w:rsidR="00295F44" w:rsidRPr="001B2422" w:rsidRDefault="00295F44" w:rsidP="00295F44">
      <w:pPr>
        <w:ind w:left="5103"/>
        <w:rPr>
          <w:sz w:val="28"/>
          <w:szCs w:val="28"/>
          <w:lang w:val="ru-RU"/>
        </w:rPr>
      </w:pPr>
    </w:p>
    <w:p w:rsidR="004B066E" w:rsidRPr="001B2422" w:rsidRDefault="004B066E" w:rsidP="00295F44">
      <w:pPr>
        <w:rPr>
          <w:sz w:val="28"/>
          <w:szCs w:val="28"/>
          <w:lang w:val="ru-RU"/>
        </w:rPr>
      </w:pPr>
    </w:p>
    <w:sectPr w:rsidR="004B066E" w:rsidRPr="001B2422" w:rsidSect="00E84FCB">
      <w:footerReference w:type="default" r:id="rId23"/>
      <w:pgSz w:w="11907" w:h="16840" w:code="9"/>
      <w:pgMar w:top="1134" w:right="567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458" w:rsidRDefault="00272458" w:rsidP="00BB4BCA">
      <w:r>
        <w:separator/>
      </w:r>
    </w:p>
  </w:endnote>
  <w:endnote w:type="continuationSeparator" w:id="0">
    <w:p w:rsidR="00272458" w:rsidRDefault="00272458" w:rsidP="00BB4B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023" w:rsidRPr="003B552B" w:rsidRDefault="004F5023" w:rsidP="003B55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458" w:rsidRDefault="00272458" w:rsidP="00BB4BCA">
      <w:r>
        <w:separator/>
      </w:r>
    </w:p>
  </w:footnote>
  <w:footnote w:type="continuationSeparator" w:id="0">
    <w:p w:rsidR="00272458" w:rsidRDefault="00272458" w:rsidP="00BB4B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023" w:rsidRPr="009B6570" w:rsidRDefault="007D3FBF" w:rsidP="003B7282">
    <w:pPr>
      <w:pStyle w:val="a7"/>
      <w:jc w:val="center"/>
      <w:rPr>
        <w:noProof/>
        <w:lang w:val="ru-RU"/>
      </w:rPr>
    </w:pPr>
    <w:fldSimple w:instr=" PAGE   \* MERGEFORMAT ">
      <w:r w:rsidR="00182A44">
        <w:rPr>
          <w:noProof/>
        </w:rPr>
        <w:t>6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023" w:rsidRPr="00EA7377" w:rsidRDefault="004F5023" w:rsidP="00042099">
    <w:pPr>
      <w:pStyle w:val="a7"/>
      <w:ind w:left="-1134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977"/>
    <w:multiLevelType w:val="hybridMultilevel"/>
    <w:tmpl w:val="945034A2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D715ED"/>
    <w:multiLevelType w:val="hybridMultilevel"/>
    <w:tmpl w:val="A8485CF0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533B82"/>
    <w:multiLevelType w:val="hybridMultilevel"/>
    <w:tmpl w:val="61CE703A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934354"/>
    <w:multiLevelType w:val="hybridMultilevel"/>
    <w:tmpl w:val="62A832A4"/>
    <w:lvl w:ilvl="0" w:tplc="6D501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E2DA5"/>
    <w:multiLevelType w:val="hybridMultilevel"/>
    <w:tmpl w:val="82102974"/>
    <w:lvl w:ilvl="0" w:tplc="5BC299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BC2995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00E14"/>
    <w:multiLevelType w:val="hybridMultilevel"/>
    <w:tmpl w:val="A498CE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1715479"/>
    <w:multiLevelType w:val="hybridMultilevel"/>
    <w:tmpl w:val="D3A4CD4A"/>
    <w:lvl w:ilvl="0" w:tplc="11C28124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7">
    <w:nsid w:val="12447597"/>
    <w:multiLevelType w:val="hybridMultilevel"/>
    <w:tmpl w:val="CA7CA4EA"/>
    <w:lvl w:ilvl="0" w:tplc="6D5015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4A089F"/>
    <w:multiLevelType w:val="hybridMultilevel"/>
    <w:tmpl w:val="B6380E30"/>
    <w:lvl w:ilvl="0" w:tplc="6D501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25B03"/>
    <w:multiLevelType w:val="hybridMultilevel"/>
    <w:tmpl w:val="D278EA2C"/>
    <w:lvl w:ilvl="0" w:tplc="6D5015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D24ACC"/>
    <w:multiLevelType w:val="multilevel"/>
    <w:tmpl w:val="9A04F8B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1855D7"/>
    <w:multiLevelType w:val="hybridMultilevel"/>
    <w:tmpl w:val="AB40213A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C405576"/>
    <w:multiLevelType w:val="hybridMultilevel"/>
    <w:tmpl w:val="9756609C"/>
    <w:lvl w:ilvl="0" w:tplc="6D501584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>
    <w:nsid w:val="32B161C1"/>
    <w:multiLevelType w:val="hybridMultilevel"/>
    <w:tmpl w:val="C714DFBA"/>
    <w:lvl w:ilvl="0" w:tplc="6D501584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3B7F42F5"/>
    <w:multiLevelType w:val="hybridMultilevel"/>
    <w:tmpl w:val="EEDCF928"/>
    <w:lvl w:ilvl="0" w:tplc="FFCA7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E57DBB"/>
    <w:multiLevelType w:val="hybridMultilevel"/>
    <w:tmpl w:val="29C85F76"/>
    <w:lvl w:ilvl="0" w:tplc="AB78C98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622980"/>
    <w:multiLevelType w:val="hybridMultilevel"/>
    <w:tmpl w:val="9A786B08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134A89"/>
    <w:multiLevelType w:val="hybridMultilevel"/>
    <w:tmpl w:val="55F2B1DA"/>
    <w:lvl w:ilvl="0" w:tplc="5BC29954">
      <w:start w:val="1"/>
      <w:numFmt w:val="bullet"/>
      <w:lvlText w:val="-"/>
      <w:lvlJc w:val="left"/>
      <w:pPr>
        <w:ind w:left="256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>
    <w:nsid w:val="3D5B1FB5"/>
    <w:multiLevelType w:val="hybridMultilevel"/>
    <w:tmpl w:val="1CC294E0"/>
    <w:lvl w:ilvl="0" w:tplc="6D501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7653B"/>
    <w:multiLevelType w:val="hybridMultilevel"/>
    <w:tmpl w:val="0F1273E2"/>
    <w:lvl w:ilvl="0" w:tplc="6D5015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032194"/>
    <w:multiLevelType w:val="multilevel"/>
    <w:tmpl w:val="F0046B2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20" w:hanging="2160"/>
      </w:pPr>
      <w:rPr>
        <w:rFonts w:hint="default"/>
      </w:rPr>
    </w:lvl>
  </w:abstractNum>
  <w:abstractNum w:abstractNumId="21">
    <w:nsid w:val="429C2EF4"/>
    <w:multiLevelType w:val="hybridMultilevel"/>
    <w:tmpl w:val="EA44E026"/>
    <w:lvl w:ilvl="0" w:tplc="FFCA7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30443E8"/>
    <w:multiLevelType w:val="hybridMultilevel"/>
    <w:tmpl w:val="C95C81A8"/>
    <w:lvl w:ilvl="0" w:tplc="FFCA7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BC2995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955987"/>
    <w:multiLevelType w:val="hybridMultilevel"/>
    <w:tmpl w:val="A8764C08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6B6BAB"/>
    <w:multiLevelType w:val="multilevel"/>
    <w:tmpl w:val="15E4300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5">
    <w:nsid w:val="45A04AFD"/>
    <w:multiLevelType w:val="multilevel"/>
    <w:tmpl w:val="0B228D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73B568E"/>
    <w:multiLevelType w:val="hybridMultilevel"/>
    <w:tmpl w:val="7D0A5E70"/>
    <w:lvl w:ilvl="0" w:tplc="FFCA73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8F7490"/>
    <w:multiLevelType w:val="hybridMultilevel"/>
    <w:tmpl w:val="14BE2262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48DA1F49"/>
    <w:multiLevelType w:val="hybridMultilevel"/>
    <w:tmpl w:val="ED928900"/>
    <w:lvl w:ilvl="0" w:tplc="5BC299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F54FC"/>
    <w:multiLevelType w:val="hybridMultilevel"/>
    <w:tmpl w:val="C2C82896"/>
    <w:lvl w:ilvl="0" w:tplc="6D5015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CB639B8"/>
    <w:multiLevelType w:val="hybridMultilevel"/>
    <w:tmpl w:val="1BE2FA28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D2F43FD"/>
    <w:multiLevelType w:val="hybridMultilevel"/>
    <w:tmpl w:val="192E793C"/>
    <w:lvl w:ilvl="0" w:tplc="5BC29954">
      <w:start w:val="1"/>
      <w:numFmt w:val="bullet"/>
      <w:lvlText w:val="-"/>
      <w:lvlJc w:val="left"/>
      <w:pPr>
        <w:ind w:left="213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4FA412C7"/>
    <w:multiLevelType w:val="multilevel"/>
    <w:tmpl w:val="BB24EC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8AA4BE3"/>
    <w:multiLevelType w:val="hybridMultilevel"/>
    <w:tmpl w:val="1C00AD36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99B5C29"/>
    <w:multiLevelType w:val="hybridMultilevel"/>
    <w:tmpl w:val="D22438D4"/>
    <w:lvl w:ilvl="0" w:tplc="5BC299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490A77"/>
    <w:multiLevelType w:val="hybridMultilevel"/>
    <w:tmpl w:val="AD3E93A4"/>
    <w:lvl w:ilvl="0" w:tplc="5BC29954">
      <w:start w:val="1"/>
      <w:numFmt w:val="bullet"/>
      <w:lvlText w:val="-"/>
      <w:lvlJc w:val="left"/>
      <w:pPr>
        <w:ind w:left="149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36">
    <w:nsid w:val="5D944950"/>
    <w:multiLevelType w:val="hybridMultilevel"/>
    <w:tmpl w:val="46886534"/>
    <w:lvl w:ilvl="0" w:tplc="08C6F0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617D447D"/>
    <w:multiLevelType w:val="hybridMultilevel"/>
    <w:tmpl w:val="C98478DC"/>
    <w:lvl w:ilvl="0" w:tplc="5BC299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F3EF6"/>
    <w:multiLevelType w:val="hybridMultilevel"/>
    <w:tmpl w:val="4A4A59B0"/>
    <w:lvl w:ilvl="0" w:tplc="5BC2995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F76B55"/>
    <w:multiLevelType w:val="multilevel"/>
    <w:tmpl w:val="DE96E3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0">
    <w:nsid w:val="6BA90929"/>
    <w:multiLevelType w:val="hybridMultilevel"/>
    <w:tmpl w:val="F56EFF3E"/>
    <w:lvl w:ilvl="0" w:tplc="6D501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164E8A"/>
    <w:multiLevelType w:val="multilevel"/>
    <w:tmpl w:val="02BC45CA"/>
    <w:lvl w:ilvl="0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72516834"/>
    <w:multiLevelType w:val="hybridMultilevel"/>
    <w:tmpl w:val="E4E6CFC0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E34589"/>
    <w:multiLevelType w:val="hybridMultilevel"/>
    <w:tmpl w:val="9DD8F394"/>
    <w:lvl w:ilvl="0" w:tplc="6D501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21BD0"/>
    <w:multiLevelType w:val="hybridMultilevel"/>
    <w:tmpl w:val="637A9F8C"/>
    <w:lvl w:ilvl="0" w:tplc="5BC2995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C622076"/>
    <w:multiLevelType w:val="hybridMultilevel"/>
    <w:tmpl w:val="06D42C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E014FA3"/>
    <w:multiLevelType w:val="hybridMultilevel"/>
    <w:tmpl w:val="B252979C"/>
    <w:lvl w:ilvl="0" w:tplc="6D5015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E7D5A68"/>
    <w:multiLevelType w:val="hybridMultilevel"/>
    <w:tmpl w:val="E4EE033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7EF433FC"/>
    <w:multiLevelType w:val="hybridMultilevel"/>
    <w:tmpl w:val="8A9886DA"/>
    <w:lvl w:ilvl="0" w:tplc="0DD8716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4"/>
  </w:num>
  <w:num w:numId="2">
    <w:abstractNumId w:val="48"/>
  </w:num>
  <w:num w:numId="3">
    <w:abstractNumId w:val="27"/>
  </w:num>
  <w:num w:numId="4">
    <w:abstractNumId w:val="11"/>
  </w:num>
  <w:num w:numId="5">
    <w:abstractNumId w:val="6"/>
  </w:num>
  <w:num w:numId="6">
    <w:abstractNumId w:val="15"/>
  </w:num>
  <w:num w:numId="7">
    <w:abstractNumId w:val="5"/>
  </w:num>
  <w:num w:numId="8">
    <w:abstractNumId w:val="47"/>
  </w:num>
  <w:num w:numId="9">
    <w:abstractNumId w:val="10"/>
  </w:num>
  <w:num w:numId="10">
    <w:abstractNumId w:val="41"/>
  </w:num>
  <w:num w:numId="11">
    <w:abstractNumId w:val="40"/>
  </w:num>
  <w:num w:numId="12">
    <w:abstractNumId w:val="3"/>
  </w:num>
  <w:num w:numId="13">
    <w:abstractNumId w:val="18"/>
  </w:num>
  <w:num w:numId="14">
    <w:abstractNumId w:val="43"/>
  </w:num>
  <w:num w:numId="15">
    <w:abstractNumId w:val="8"/>
  </w:num>
  <w:num w:numId="16">
    <w:abstractNumId w:val="7"/>
  </w:num>
  <w:num w:numId="17">
    <w:abstractNumId w:val="13"/>
  </w:num>
  <w:num w:numId="18">
    <w:abstractNumId w:val="12"/>
  </w:num>
  <w:num w:numId="19">
    <w:abstractNumId w:val="25"/>
  </w:num>
  <w:num w:numId="20">
    <w:abstractNumId w:val="32"/>
  </w:num>
  <w:num w:numId="21">
    <w:abstractNumId w:val="9"/>
  </w:num>
  <w:num w:numId="22">
    <w:abstractNumId w:val="29"/>
  </w:num>
  <w:num w:numId="23">
    <w:abstractNumId w:val="46"/>
  </w:num>
  <w:num w:numId="24">
    <w:abstractNumId w:val="19"/>
  </w:num>
  <w:num w:numId="25">
    <w:abstractNumId w:val="26"/>
  </w:num>
  <w:num w:numId="26">
    <w:abstractNumId w:val="21"/>
  </w:num>
  <w:num w:numId="27">
    <w:abstractNumId w:val="37"/>
  </w:num>
  <w:num w:numId="28">
    <w:abstractNumId w:val="22"/>
  </w:num>
  <w:num w:numId="29">
    <w:abstractNumId w:val="28"/>
  </w:num>
  <w:num w:numId="30">
    <w:abstractNumId w:val="4"/>
  </w:num>
  <w:num w:numId="31">
    <w:abstractNumId w:val="30"/>
  </w:num>
  <w:num w:numId="32">
    <w:abstractNumId w:val="38"/>
  </w:num>
  <w:num w:numId="33">
    <w:abstractNumId w:val="42"/>
  </w:num>
  <w:num w:numId="34">
    <w:abstractNumId w:val="44"/>
  </w:num>
  <w:num w:numId="35">
    <w:abstractNumId w:val="2"/>
  </w:num>
  <w:num w:numId="36">
    <w:abstractNumId w:val="34"/>
  </w:num>
  <w:num w:numId="37">
    <w:abstractNumId w:val="45"/>
  </w:num>
  <w:num w:numId="38">
    <w:abstractNumId w:val="36"/>
  </w:num>
  <w:num w:numId="39">
    <w:abstractNumId w:val="14"/>
  </w:num>
  <w:num w:numId="40">
    <w:abstractNumId w:val="23"/>
  </w:num>
  <w:num w:numId="41">
    <w:abstractNumId w:val="16"/>
  </w:num>
  <w:num w:numId="42">
    <w:abstractNumId w:val="1"/>
  </w:num>
  <w:num w:numId="43">
    <w:abstractNumId w:val="33"/>
  </w:num>
  <w:num w:numId="44">
    <w:abstractNumId w:val="31"/>
  </w:num>
  <w:num w:numId="45">
    <w:abstractNumId w:val="17"/>
  </w:num>
  <w:num w:numId="46">
    <w:abstractNumId w:val="0"/>
  </w:num>
  <w:num w:numId="47">
    <w:abstractNumId w:val="35"/>
  </w:num>
  <w:num w:numId="48">
    <w:abstractNumId w:val="20"/>
  </w:num>
  <w:num w:numId="49">
    <w:abstractNumId w:val="3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BCA"/>
    <w:rsid w:val="00001E0C"/>
    <w:rsid w:val="000020D2"/>
    <w:rsid w:val="00002596"/>
    <w:rsid w:val="00003401"/>
    <w:rsid w:val="000034C9"/>
    <w:rsid w:val="00003AEE"/>
    <w:rsid w:val="000050ED"/>
    <w:rsid w:val="000052BA"/>
    <w:rsid w:val="00005C6C"/>
    <w:rsid w:val="00006012"/>
    <w:rsid w:val="00006188"/>
    <w:rsid w:val="00007690"/>
    <w:rsid w:val="00007F16"/>
    <w:rsid w:val="000103B5"/>
    <w:rsid w:val="000108AB"/>
    <w:rsid w:val="00010A4A"/>
    <w:rsid w:val="000111FF"/>
    <w:rsid w:val="00011697"/>
    <w:rsid w:val="00012572"/>
    <w:rsid w:val="0001273E"/>
    <w:rsid w:val="00012C86"/>
    <w:rsid w:val="000136DE"/>
    <w:rsid w:val="00014113"/>
    <w:rsid w:val="0001432F"/>
    <w:rsid w:val="00014E03"/>
    <w:rsid w:val="00014EF3"/>
    <w:rsid w:val="000151CA"/>
    <w:rsid w:val="000154B3"/>
    <w:rsid w:val="00015E2E"/>
    <w:rsid w:val="00016AB6"/>
    <w:rsid w:val="00016F12"/>
    <w:rsid w:val="000173B6"/>
    <w:rsid w:val="00017EAB"/>
    <w:rsid w:val="00020801"/>
    <w:rsid w:val="00020B00"/>
    <w:rsid w:val="00021122"/>
    <w:rsid w:val="00021470"/>
    <w:rsid w:val="00021632"/>
    <w:rsid w:val="00021B50"/>
    <w:rsid w:val="00021E23"/>
    <w:rsid w:val="00022523"/>
    <w:rsid w:val="000226B8"/>
    <w:rsid w:val="00022DE4"/>
    <w:rsid w:val="0002329B"/>
    <w:rsid w:val="0002374B"/>
    <w:rsid w:val="00023888"/>
    <w:rsid w:val="00025738"/>
    <w:rsid w:val="00025CB8"/>
    <w:rsid w:val="0002605F"/>
    <w:rsid w:val="00026D42"/>
    <w:rsid w:val="00026FF0"/>
    <w:rsid w:val="00027369"/>
    <w:rsid w:val="00027E38"/>
    <w:rsid w:val="00027F22"/>
    <w:rsid w:val="00027F43"/>
    <w:rsid w:val="0003008E"/>
    <w:rsid w:val="000303FC"/>
    <w:rsid w:val="00030760"/>
    <w:rsid w:val="00030A39"/>
    <w:rsid w:val="000318FA"/>
    <w:rsid w:val="00031B40"/>
    <w:rsid w:val="0003296B"/>
    <w:rsid w:val="00033C9D"/>
    <w:rsid w:val="0003436B"/>
    <w:rsid w:val="0003498B"/>
    <w:rsid w:val="00035143"/>
    <w:rsid w:val="0003563B"/>
    <w:rsid w:val="00035767"/>
    <w:rsid w:val="00035992"/>
    <w:rsid w:val="00035EBB"/>
    <w:rsid w:val="000366DB"/>
    <w:rsid w:val="00036A90"/>
    <w:rsid w:val="000370E5"/>
    <w:rsid w:val="000372F7"/>
    <w:rsid w:val="00037B0A"/>
    <w:rsid w:val="000401DA"/>
    <w:rsid w:val="00040C5E"/>
    <w:rsid w:val="00040F42"/>
    <w:rsid w:val="000415F1"/>
    <w:rsid w:val="000419D4"/>
    <w:rsid w:val="00042099"/>
    <w:rsid w:val="000420F1"/>
    <w:rsid w:val="000421A8"/>
    <w:rsid w:val="00042558"/>
    <w:rsid w:val="00042563"/>
    <w:rsid w:val="0004311F"/>
    <w:rsid w:val="00043827"/>
    <w:rsid w:val="00043CFD"/>
    <w:rsid w:val="000441C4"/>
    <w:rsid w:val="00044611"/>
    <w:rsid w:val="00044BA5"/>
    <w:rsid w:val="00044E15"/>
    <w:rsid w:val="00044EBE"/>
    <w:rsid w:val="000454E1"/>
    <w:rsid w:val="000457B8"/>
    <w:rsid w:val="00045F28"/>
    <w:rsid w:val="000463FD"/>
    <w:rsid w:val="00046574"/>
    <w:rsid w:val="00046FDA"/>
    <w:rsid w:val="00047D6E"/>
    <w:rsid w:val="00047E9C"/>
    <w:rsid w:val="00050134"/>
    <w:rsid w:val="00050746"/>
    <w:rsid w:val="00050D46"/>
    <w:rsid w:val="00051076"/>
    <w:rsid w:val="00051371"/>
    <w:rsid w:val="00052370"/>
    <w:rsid w:val="00052A89"/>
    <w:rsid w:val="00054A65"/>
    <w:rsid w:val="00054B48"/>
    <w:rsid w:val="00055AA2"/>
    <w:rsid w:val="00055CD2"/>
    <w:rsid w:val="00055D53"/>
    <w:rsid w:val="0005605F"/>
    <w:rsid w:val="0005610B"/>
    <w:rsid w:val="000566B7"/>
    <w:rsid w:val="00056A03"/>
    <w:rsid w:val="00056BCA"/>
    <w:rsid w:val="00056D1E"/>
    <w:rsid w:val="00056FF1"/>
    <w:rsid w:val="00057367"/>
    <w:rsid w:val="00057A93"/>
    <w:rsid w:val="00057E06"/>
    <w:rsid w:val="0006026B"/>
    <w:rsid w:val="0006090B"/>
    <w:rsid w:val="000609E3"/>
    <w:rsid w:val="00060C20"/>
    <w:rsid w:val="000617BA"/>
    <w:rsid w:val="00061B88"/>
    <w:rsid w:val="00062574"/>
    <w:rsid w:val="000625B0"/>
    <w:rsid w:val="0006267F"/>
    <w:rsid w:val="00062A9E"/>
    <w:rsid w:val="00062EA3"/>
    <w:rsid w:val="000630C8"/>
    <w:rsid w:val="00063A81"/>
    <w:rsid w:val="00063B5A"/>
    <w:rsid w:val="00064C94"/>
    <w:rsid w:val="00064FEF"/>
    <w:rsid w:val="0006540E"/>
    <w:rsid w:val="00065A03"/>
    <w:rsid w:val="0006657F"/>
    <w:rsid w:val="000668F7"/>
    <w:rsid w:val="00066B1C"/>
    <w:rsid w:val="00066B87"/>
    <w:rsid w:val="0006703B"/>
    <w:rsid w:val="00067C98"/>
    <w:rsid w:val="00070183"/>
    <w:rsid w:val="00070EF8"/>
    <w:rsid w:val="0007111B"/>
    <w:rsid w:val="00071DB4"/>
    <w:rsid w:val="000722DE"/>
    <w:rsid w:val="000728E1"/>
    <w:rsid w:val="00072990"/>
    <w:rsid w:val="00073248"/>
    <w:rsid w:val="00073354"/>
    <w:rsid w:val="0007358D"/>
    <w:rsid w:val="0007388E"/>
    <w:rsid w:val="00073E7F"/>
    <w:rsid w:val="000742A4"/>
    <w:rsid w:val="00074324"/>
    <w:rsid w:val="00075D31"/>
    <w:rsid w:val="00076437"/>
    <w:rsid w:val="000769EB"/>
    <w:rsid w:val="00076BAF"/>
    <w:rsid w:val="00077719"/>
    <w:rsid w:val="0008041F"/>
    <w:rsid w:val="00080B3A"/>
    <w:rsid w:val="000810C7"/>
    <w:rsid w:val="0008157B"/>
    <w:rsid w:val="00082CA8"/>
    <w:rsid w:val="000831E3"/>
    <w:rsid w:val="00083972"/>
    <w:rsid w:val="00083978"/>
    <w:rsid w:val="00083F71"/>
    <w:rsid w:val="0008437E"/>
    <w:rsid w:val="000846C1"/>
    <w:rsid w:val="00085F13"/>
    <w:rsid w:val="00086B48"/>
    <w:rsid w:val="00086E26"/>
    <w:rsid w:val="000877AA"/>
    <w:rsid w:val="000878C8"/>
    <w:rsid w:val="00087B7F"/>
    <w:rsid w:val="000903AE"/>
    <w:rsid w:val="00090677"/>
    <w:rsid w:val="000934B7"/>
    <w:rsid w:val="00094663"/>
    <w:rsid w:val="0009516F"/>
    <w:rsid w:val="00095223"/>
    <w:rsid w:val="0009532F"/>
    <w:rsid w:val="00095B67"/>
    <w:rsid w:val="00095C9A"/>
    <w:rsid w:val="00095D2B"/>
    <w:rsid w:val="000962E8"/>
    <w:rsid w:val="00096C44"/>
    <w:rsid w:val="00096DE7"/>
    <w:rsid w:val="000975BB"/>
    <w:rsid w:val="00097F38"/>
    <w:rsid w:val="000A0A14"/>
    <w:rsid w:val="000A0ABE"/>
    <w:rsid w:val="000A12CF"/>
    <w:rsid w:val="000A1375"/>
    <w:rsid w:val="000A1D86"/>
    <w:rsid w:val="000A20EC"/>
    <w:rsid w:val="000A2C0A"/>
    <w:rsid w:val="000A2D95"/>
    <w:rsid w:val="000A36DE"/>
    <w:rsid w:val="000A3BB6"/>
    <w:rsid w:val="000A3FA3"/>
    <w:rsid w:val="000A471B"/>
    <w:rsid w:val="000A5488"/>
    <w:rsid w:val="000A583F"/>
    <w:rsid w:val="000A5C62"/>
    <w:rsid w:val="000A668E"/>
    <w:rsid w:val="000A66A4"/>
    <w:rsid w:val="000A6734"/>
    <w:rsid w:val="000B02E2"/>
    <w:rsid w:val="000B2BFB"/>
    <w:rsid w:val="000B2D88"/>
    <w:rsid w:val="000B30F7"/>
    <w:rsid w:val="000B3109"/>
    <w:rsid w:val="000B312E"/>
    <w:rsid w:val="000B4B70"/>
    <w:rsid w:val="000B4CB0"/>
    <w:rsid w:val="000B5250"/>
    <w:rsid w:val="000B546F"/>
    <w:rsid w:val="000B56B7"/>
    <w:rsid w:val="000B5AF2"/>
    <w:rsid w:val="000B5CCA"/>
    <w:rsid w:val="000C00B6"/>
    <w:rsid w:val="000C0365"/>
    <w:rsid w:val="000C0647"/>
    <w:rsid w:val="000C0A1A"/>
    <w:rsid w:val="000C0CA7"/>
    <w:rsid w:val="000C142A"/>
    <w:rsid w:val="000C1F2E"/>
    <w:rsid w:val="000C1FC6"/>
    <w:rsid w:val="000C2205"/>
    <w:rsid w:val="000C22E4"/>
    <w:rsid w:val="000C2A64"/>
    <w:rsid w:val="000C391F"/>
    <w:rsid w:val="000C3E87"/>
    <w:rsid w:val="000C41DD"/>
    <w:rsid w:val="000C5980"/>
    <w:rsid w:val="000C60E3"/>
    <w:rsid w:val="000C640B"/>
    <w:rsid w:val="000C6B01"/>
    <w:rsid w:val="000C6F67"/>
    <w:rsid w:val="000C70F2"/>
    <w:rsid w:val="000C79CA"/>
    <w:rsid w:val="000C7C7C"/>
    <w:rsid w:val="000C7CE1"/>
    <w:rsid w:val="000C7ED8"/>
    <w:rsid w:val="000D03DF"/>
    <w:rsid w:val="000D0568"/>
    <w:rsid w:val="000D0AE9"/>
    <w:rsid w:val="000D0EC8"/>
    <w:rsid w:val="000D12F8"/>
    <w:rsid w:val="000D15C4"/>
    <w:rsid w:val="000D195C"/>
    <w:rsid w:val="000D1BBE"/>
    <w:rsid w:val="000D2637"/>
    <w:rsid w:val="000D3EBA"/>
    <w:rsid w:val="000D415D"/>
    <w:rsid w:val="000D4594"/>
    <w:rsid w:val="000D4A41"/>
    <w:rsid w:val="000D50FA"/>
    <w:rsid w:val="000D540C"/>
    <w:rsid w:val="000D5B8A"/>
    <w:rsid w:val="000D5CBF"/>
    <w:rsid w:val="000D7A2B"/>
    <w:rsid w:val="000D7C2E"/>
    <w:rsid w:val="000E0DE6"/>
    <w:rsid w:val="000E122F"/>
    <w:rsid w:val="000E1697"/>
    <w:rsid w:val="000E24F7"/>
    <w:rsid w:val="000E27D6"/>
    <w:rsid w:val="000E2B65"/>
    <w:rsid w:val="000E3D3D"/>
    <w:rsid w:val="000E3E55"/>
    <w:rsid w:val="000E491C"/>
    <w:rsid w:val="000E498A"/>
    <w:rsid w:val="000E4AC9"/>
    <w:rsid w:val="000E524D"/>
    <w:rsid w:val="000E5B36"/>
    <w:rsid w:val="000E5FE0"/>
    <w:rsid w:val="000E6081"/>
    <w:rsid w:val="000E61E0"/>
    <w:rsid w:val="000E64C0"/>
    <w:rsid w:val="000E652B"/>
    <w:rsid w:val="000E7284"/>
    <w:rsid w:val="000E73F2"/>
    <w:rsid w:val="000E7710"/>
    <w:rsid w:val="000E7B1C"/>
    <w:rsid w:val="000E7E61"/>
    <w:rsid w:val="000F0C0B"/>
    <w:rsid w:val="000F101F"/>
    <w:rsid w:val="000F12B1"/>
    <w:rsid w:val="000F1F62"/>
    <w:rsid w:val="000F2239"/>
    <w:rsid w:val="000F224B"/>
    <w:rsid w:val="000F2349"/>
    <w:rsid w:val="000F23E4"/>
    <w:rsid w:val="000F2747"/>
    <w:rsid w:val="000F28D2"/>
    <w:rsid w:val="000F3611"/>
    <w:rsid w:val="000F3A34"/>
    <w:rsid w:val="000F4A67"/>
    <w:rsid w:val="000F55D3"/>
    <w:rsid w:val="000F5864"/>
    <w:rsid w:val="000F6173"/>
    <w:rsid w:val="000F6181"/>
    <w:rsid w:val="000F649B"/>
    <w:rsid w:val="000F64B3"/>
    <w:rsid w:val="000F64BA"/>
    <w:rsid w:val="000F6957"/>
    <w:rsid w:val="000F69D1"/>
    <w:rsid w:val="000F6C82"/>
    <w:rsid w:val="000F6FB1"/>
    <w:rsid w:val="000F7F69"/>
    <w:rsid w:val="00100863"/>
    <w:rsid w:val="00100A23"/>
    <w:rsid w:val="00101372"/>
    <w:rsid w:val="00101C2A"/>
    <w:rsid w:val="001020B8"/>
    <w:rsid w:val="0010217D"/>
    <w:rsid w:val="001029FF"/>
    <w:rsid w:val="001031D5"/>
    <w:rsid w:val="0010375E"/>
    <w:rsid w:val="00103D5F"/>
    <w:rsid w:val="00104E61"/>
    <w:rsid w:val="0010569C"/>
    <w:rsid w:val="001058E4"/>
    <w:rsid w:val="00105EF5"/>
    <w:rsid w:val="00106193"/>
    <w:rsid w:val="0010621C"/>
    <w:rsid w:val="0010655F"/>
    <w:rsid w:val="001065ED"/>
    <w:rsid w:val="00106B57"/>
    <w:rsid w:val="00106E7B"/>
    <w:rsid w:val="00107397"/>
    <w:rsid w:val="00110177"/>
    <w:rsid w:val="001104C1"/>
    <w:rsid w:val="00110EA7"/>
    <w:rsid w:val="00111212"/>
    <w:rsid w:val="001113A6"/>
    <w:rsid w:val="00111DF5"/>
    <w:rsid w:val="00112CA0"/>
    <w:rsid w:val="001139E9"/>
    <w:rsid w:val="001141A0"/>
    <w:rsid w:val="001145FD"/>
    <w:rsid w:val="00114A4C"/>
    <w:rsid w:val="00114CC9"/>
    <w:rsid w:val="00114EE7"/>
    <w:rsid w:val="001161FF"/>
    <w:rsid w:val="00116A78"/>
    <w:rsid w:val="00117678"/>
    <w:rsid w:val="00117794"/>
    <w:rsid w:val="00117B3A"/>
    <w:rsid w:val="00120149"/>
    <w:rsid w:val="001205BB"/>
    <w:rsid w:val="001209A8"/>
    <w:rsid w:val="00120A8D"/>
    <w:rsid w:val="00121450"/>
    <w:rsid w:val="00121599"/>
    <w:rsid w:val="001220A5"/>
    <w:rsid w:val="00122728"/>
    <w:rsid w:val="0012343C"/>
    <w:rsid w:val="00123EE9"/>
    <w:rsid w:val="00124018"/>
    <w:rsid w:val="001246DD"/>
    <w:rsid w:val="001252E9"/>
    <w:rsid w:val="00125991"/>
    <w:rsid w:val="00125D3A"/>
    <w:rsid w:val="00125D46"/>
    <w:rsid w:val="00125E0E"/>
    <w:rsid w:val="00126C35"/>
    <w:rsid w:val="00126E7E"/>
    <w:rsid w:val="00126F3A"/>
    <w:rsid w:val="00127AC9"/>
    <w:rsid w:val="00127D46"/>
    <w:rsid w:val="00127FAB"/>
    <w:rsid w:val="00130668"/>
    <w:rsid w:val="001310C0"/>
    <w:rsid w:val="00133A57"/>
    <w:rsid w:val="00133BF4"/>
    <w:rsid w:val="001340F0"/>
    <w:rsid w:val="0013446F"/>
    <w:rsid w:val="00134D04"/>
    <w:rsid w:val="00135745"/>
    <w:rsid w:val="00135A84"/>
    <w:rsid w:val="00135D63"/>
    <w:rsid w:val="001361CB"/>
    <w:rsid w:val="00136389"/>
    <w:rsid w:val="00136BD0"/>
    <w:rsid w:val="00136E7D"/>
    <w:rsid w:val="00137669"/>
    <w:rsid w:val="0013766C"/>
    <w:rsid w:val="00137F2D"/>
    <w:rsid w:val="00140B12"/>
    <w:rsid w:val="00141CEC"/>
    <w:rsid w:val="0014258E"/>
    <w:rsid w:val="001427BB"/>
    <w:rsid w:val="00142E3A"/>
    <w:rsid w:val="0014362F"/>
    <w:rsid w:val="00143B72"/>
    <w:rsid w:val="0014441A"/>
    <w:rsid w:val="00144E2A"/>
    <w:rsid w:val="0014625C"/>
    <w:rsid w:val="00146B91"/>
    <w:rsid w:val="00146FCC"/>
    <w:rsid w:val="001475E5"/>
    <w:rsid w:val="00150391"/>
    <w:rsid w:val="00150A8C"/>
    <w:rsid w:val="00151464"/>
    <w:rsid w:val="001521D5"/>
    <w:rsid w:val="00152FC0"/>
    <w:rsid w:val="00152FE5"/>
    <w:rsid w:val="00153049"/>
    <w:rsid w:val="001539FF"/>
    <w:rsid w:val="00153A20"/>
    <w:rsid w:val="00153B2D"/>
    <w:rsid w:val="00153EFC"/>
    <w:rsid w:val="0015440C"/>
    <w:rsid w:val="00154B85"/>
    <w:rsid w:val="001550CE"/>
    <w:rsid w:val="00155549"/>
    <w:rsid w:val="001558C9"/>
    <w:rsid w:val="00155F43"/>
    <w:rsid w:val="00156798"/>
    <w:rsid w:val="001570D0"/>
    <w:rsid w:val="00157874"/>
    <w:rsid w:val="001604F2"/>
    <w:rsid w:val="001614CD"/>
    <w:rsid w:val="00161A32"/>
    <w:rsid w:val="00161FCD"/>
    <w:rsid w:val="00162158"/>
    <w:rsid w:val="00162F63"/>
    <w:rsid w:val="00163014"/>
    <w:rsid w:val="00163243"/>
    <w:rsid w:val="001634FB"/>
    <w:rsid w:val="00163862"/>
    <w:rsid w:val="001639C9"/>
    <w:rsid w:val="001649BC"/>
    <w:rsid w:val="00164DAC"/>
    <w:rsid w:val="00164E02"/>
    <w:rsid w:val="00165194"/>
    <w:rsid w:val="0016528A"/>
    <w:rsid w:val="00165BCB"/>
    <w:rsid w:val="00165F1A"/>
    <w:rsid w:val="001660CC"/>
    <w:rsid w:val="001666AC"/>
    <w:rsid w:val="001667D1"/>
    <w:rsid w:val="0016739E"/>
    <w:rsid w:val="00167682"/>
    <w:rsid w:val="00167DFA"/>
    <w:rsid w:val="00170A7B"/>
    <w:rsid w:val="00170AAE"/>
    <w:rsid w:val="001714CD"/>
    <w:rsid w:val="001719B4"/>
    <w:rsid w:val="00172852"/>
    <w:rsid w:val="00173730"/>
    <w:rsid w:val="00174817"/>
    <w:rsid w:val="00174DDB"/>
    <w:rsid w:val="00174DE7"/>
    <w:rsid w:val="00175399"/>
    <w:rsid w:val="001754B3"/>
    <w:rsid w:val="0017656E"/>
    <w:rsid w:val="00176F3A"/>
    <w:rsid w:val="00177321"/>
    <w:rsid w:val="0017760B"/>
    <w:rsid w:val="00177A8A"/>
    <w:rsid w:val="001802B8"/>
    <w:rsid w:val="001802DA"/>
    <w:rsid w:val="0018081B"/>
    <w:rsid w:val="001821EB"/>
    <w:rsid w:val="00182643"/>
    <w:rsid w:val="001826D4"/>
    <w:rsid w:val="001827E0"/>
    <w:rsid w:val="00182A44"/>
    <w:rsid w:val="00183431"/>
    <w:rsid w:val="001839AC"/>
    <w:rsid w:val="00183B8C"/>
    <w:rsid w:val="00183DE7"/>
    <w:rsid w:val="001845D3"/>
    <w:rsid w:val="00184BF5"/>
    <w:rsid w:val="00184D62"/>
    <w:rsid w:val="00185300"/>
    <w:rsid w:val="00185439"/>
    <w:rsid w:val="00185502"/>
    <w:rsid w:val="00185ABC"/>
    <w:rsid w:val="00185B2E"/>
    <w:rsid w:val="00185F13"/>
    <w:rsid w:val="00186187"/>
    <w:rsid w:val="001861E5"/>
    <w:rsid w:val="001874BD"/>
    <w:rsid w:val="00190A69"/>
    <w:rsid w:val="001916C7"/>
    <w:rsid w:val="00193544"/>
    <w:rsid w:val="00194426"/>
    <w:rsid w:val="001946EB"/>
    <w:rsid w:val="00194D3D"/>
    <w:rsid w:val="0019593D"/>
    <w:rsid w:val="00195F57"/>
    <w:rsid w:val="00196387"/>
    <w:rsid w:val="0019648A"/>
    <w:rsid w:val="00196D1C"/>
    <w:rsid w:val="001972F5"/>
    <w:rsid w:val="001A027E"/>
    <w:rsid w:val="001A0392"/>
    <w:rsid w:val="001A104F"/>
    <w:rsid w:val="001A1713"/>
    <w:rsid w:val="001A24E9"/>
    <w:rsid w:val="001A276E"/>
    <w:rsid w:val="001A2925"/>
    <w:rsid w:val="001A3680"/>
    <w:rsid w:val="001A3988"/>
    <w:rsid w:val="001A4303"/>
    <w:rsid w:val="001A55C8"/>
    <w:rsid w:val="001A595C"/>
    <w:rsid w:val="001A5EF5"/>
    <w:rsid w:val="001A62D4"/>
    <w:rsid w:val="001A692B"/>
    <w:rsid w:val="001A6A0E"/>
    <w:rsid w:val="001A6AF1"/>
    <w:rsid w:val="001A77DE"/>
    <w:rsid w:val="001A7822"/>
    <w:rsid w:val="001A789D"/>
    <w:rsid w:val="001A7FB2"/>
    <w:rsid w:val="001B0BEA"/>
    <w:rsid w:val="001B0F20"/>
    <w:rsid w:val="001B0FE8"/>
    <w:rsid w:val="001B1128"/>
    <w:rsid w:val="001B1AC6"/>
    <w:rsid w:val="001B1C20"/>
    <w:rsid w:val="001B1D6D"/>
    <w:rsid w:val="001B2422"/>
    <w:rsid w:val="001B2809"/>
    <w:rsid w:val="001B2978"/>
    <w:rsid w:val="001B29D0"/>
    <w:rsid w:val="001B41FA"/>
    <w:rsid w:val="001B470E"/>
    <w:rsid w:val="001B48DF"/>
    <w:rsid w:val="001B4B82"/>
    <w:rsid w:val="001B4FEC"/>
    <w:rsid w:val="001B56B8"/>
    <w:rsid w:val="001B6531"/>
    <w:rsid w:val="001B6B1B"/>
    <w:rsid w:val="001C0104"/>
    <w:rsid w:val="001C0618"/>
    <w:rsid w:val="001C0763"/>
    <w:rsid w:val="001C1891"/>
    <w:rsid w:val="001C189C"/>
    <w:rsid w:val="001C1A64"/>
    <w:rsid w:val="001C21C7"/>
    <w:rsid w:val="001C2660"/>
    <w:rsid w:val="001C29B2"/>
    <w:rsid w:val="001C34A5"/>
    <w:rsid w:val="001C3725"/>
    <w:rsid w:val="001C43CF"/>
    <w:rsid w:val="001C4C88"/>
    <w:rsid w:val="001C4C8B"/>
    <w:rsid w:val="001C659B"/>
    <w:rsid w:val="001C6B04"/>
    <w:rsid w:val="001C6B31"/>
    <w:rsid w:val="001C7098"/>
    <w:rsid w:val="001C71D2"/>
    <w:rsid w:val="001C76E9"/>
    <w:rsid w:val="001D07B8"/>
    <w:rsid w:val="001D0B8C"/>
    <w:rsid w:val="001D0FBA"/>
    <w:rsid w:val="001D1563"/>
    <w:rsid w:val="001D20B0"/>
    <w:rsid w:val="001D2709"/>
    <w:rsid w:val="001D2B9E"/>
    <w:rsid w:val="001D328F"/>
    <w:rsid w:val="001D3435"/>
    <w:rsid w:val="001D38EE"/>
    <w:rsid w:val="001D42D0"/>
    <w:rsid w:val="001D4826"/>
    <w:rsid w:val="001D48B3"/>
    <w:rsid w:val="001D4CAF"/>
    <w:rsid w:val="001D5121"/>
    <w:rsid w:val="001D5B97"/>
    <w:rsid w:val="001D6153"/>
    <w:rsid w:val="001D784A"/>
    <w:rsid w:val="001D78DB"/>
    <w:rsid w:val="001E0CB5"/>
    <w:rsid w:val="001E0E8D"/>
    <w:rsid w:val="001E1204"/>
    <w:rsid w:val="001E1D4C"/>
    <w:rsid w:val="001E1EAE"/>
    <w:rsid w:val="001E37CF"/>
    <w:rsid w:val="001E38A6"/>
    <w:rsid w:val="001E38DE"/>
    <w:rsid w:val="001E3CCB"/>
    <w:rsid w:val="001E4692"/>
    <w:rsid w:val="001E4BCD"/>
    <w:rsid w:val="001E4E11"/>
    <w:rsid w:val="001E518B"/>
    <w:rsid w:val="001E5CA5"/>
    <w:rsid w:val="001E5D34"/>
    <w:rsid w:val="001E613A"/>
    <w:rsid w:val="001E6697"/>
    <w:rsid w:val="001E697C"/>
    <w:rsid w:val="001E6CE0"/>
    <w:rsid w:val="001E7197"/>
    <w:rsid w:val="001E729C"/>
    <w:rsid w:val="001F012F"/>
    <w:rsid w:val="001F071C"/>
    <w:rsid w:val="001F1566"/>
    <w:rsid w:val="001F1A8D"/>
    <w:rsid w:val="001F2181"/>
    <w:rsid w:val="001F32E5"/>
    <w:rsid w:val="001F3B67"/>
    <w:rsid w:val="001F3D6A"/>
    <w:rsid w:val="001F5527"/>
    <w:rsid w:val="001F57B7"/>
    <w:rsid w:val="001F5F8B"/>
    <w:rsid w:val="001F6993"/>
    <w:rsid w:val="001F7B35"/>
    <w:rsid w:val="002001DD"/>
    <w:rsid w:val="0020105F"/>
    <w:rsid w:val="002010D6"/>
    <w:rsid w:val="002023D8"/>
    <w:rsid w:val="00203294"/>
    <w:rsid w:val="00203BA3"/>
    <w:rsid w:val="00203EF0"/>
    <w:rsid w:val="00204B3F"/>
    <w:rsid w:val="00204FDD"/>
    <w:rsid w:val="0020513B"/>
    <w:rsid w:val="0020594F"/>
    <w:rsid w:val="00205966"/>
    <w:rsid w:val="0020752D"/>
    <w:rsid w:val="00207B3B"/>
    <w:rsid w:val="002101E6"/>
    <w:rsid w:val="00210837"/>
    <w:rsid w:val="00210BC5"/>
    <w:rsid w:val="00210BEB"/>
    <w:rsid w:val="0021158F"/>
    <w:rsid w:val="00211B89"/>
    <w:rsid w:val="002123E3"/>
    <w:rsid w:val="0021256A"/>
    <w:rsid w:val="00213111"/>
    <w:rsid w:val="0021432A"/>
    <w:rsid w:val="00215686"/>
    <w:rsid w:val="002157DE"/>
    <w:rsid w:val="0021589D"/>
    <w:rsid w:val="00215EFC"/>
    <w:rsid w:val="00216042"/>
    <w:rsid w:val="002163B5"/>
    <w:rsid w:val="002167F9"/>
    <w:rsid w:val="00216BEB"/>
    <w:rsid w:val="00216CE8"/>
    <w:rsid w:val="00222667"/>
    <w:rsid w:val="0022403F"/>
    <w:rsid w:val="00225207"/>
    <w:rsid w:val="0022581F"/>
    <w:rsid w:val="002259BA"/>
    <w:rsid w:val="00225E95"/>
    <w:rsid w:val="0022602C"/>
    <w:rsid w:val="0022648D"/>
    <w:rsid w:val="00227115"/>
    <w:rsid w:val="00230F4D"/>
    <w:rsid w:val="002311D2"/>
    <w:rsid w:val="00231934"/>
    <w:rsid w:val="00232682"/>
    <w:rsid w:val="00233189"/>
    <w:rsid w:val="0023372D"/>
    <w:rsid w:val="0023408C"/>
    <w:rsid w:val="00234920"/>
    <w:rsid w:val="00234E69"/>
    <w:rsid w:val="002359B2"/>
    <w:rsid w:val="00235B41"/>
    <w:rsid w:val="00235EE2"/>
    <w:rsid w:val="00235FB0"/>
    <w:rsid w:val="0023633D"/>
    <w:rsid w:val="002364FA"/>
    <w:rsid w:val="00236A4B"/>
    <w:rsid w:val="002374BF"/>
    <w:rsid w:val="0023766D"/>
    <w:rsid w:val="002400C6"/>
    <w:rsid w:val="0024011F"/>
    <w:rsid w:val="0024073E"/>
    <w:rsid w:val="00240AC1"/>
    <w:rsid w:val="0024147C"/>
    <w:rsid w:val="00241680"/>
    <w:rsid w:val="0024174E"/>
    <w:rsid w:val="00241770"/>
    <w:rsid w:val="00242262"/>
    <w:rsid w:val="00242455"/>
    <w:rsid w:val="0024255F"/>
    <w:rsid w:val="00242B1B"/>
    <w:rsid w:val="0024348A"/>
    <w:rsid w:val="0024348C"/>
    <w:rsid w:val="0024349F"/>
    <w:rsid w:val="00243E7C"/>
    <w:rsid w:val="00243EFB"/>
    <w:rsid w:val="0024417B"/>
    <w:rsid w:val="00244203"/>
    <w:rsid w:val="00245093"/>
    <w:rsid w:val="00245234"/>
    <w:rsid w:val="0024552A"/>
    <w:rsid w:val="0024598E"/>
    <w:rsid w:val="002464E1"/>
    <w:rsid w:val="002467D9"/>
    <w:rsid w:val="00246C1B"/>
    <w:rsid w:val="0024726A"/>
    <w:rsid w:val="00247A81"/>
    <w:rsid w:val="00247BC4"/>
    <w:rsid w:val="00250A1F"/>
    <w:rsid w:val="00250A48"/>
    <w:rsid w:val="00250E3C"/>
    <w:rsid w:val="00250E50"/>
    <w:rsid w:val="00250EEA"/>
    <w:rsid w:val="002513C5"/>
    <w:rsid w:val="0025163E"/>
    <w:rsid w:val="002517E4"/>
    <w:rsid w:val="002519E4"/>
    <w:rsid w:val="00252840"/>
    <w:rsid w:val="00252CF5"/>
    <w:rsid w:val="002531B8"/>
    <w:rsid w:val="00253580"/>
    <w:rsid w:val="00253876"/>
    <w:rsid w:val="002538CE"/>
    <w:rsid w:val="00253A07"/>
    <w:rsid w:val="00254085"/>
    <w:rsid w:val="002546B4"/>
    <w:rsid w:val="00254922"/>
    <w:rsid w:val="00254C3C"/>
    <w:rsid w:val="00254DF0"/>
    <w:rsid w:val="00255261"/>
    <w:rsid w:val="0025559E"/>
    <w:rsid w:val="002558D3"/>
    <w:rsid w:val="00255E00"/>
    <w:rsid w:val="00256BAB"/>
    <w:rsid w:val="00256FFB"/>
    <w:rsid w:val="0025730B"/>
    <w:rsid w:val="002602AD"/>
    <w:rsid w:val="002609D9"/>
    <w:rsid w:val="00260F32"/>
    <w:rsid w:val="0026104B"/>
    <w:rsid w:val="002616CA"/>
    <w:rsid w:val="00261B5E"/>
    <w:rsid w:val="002626AC"/>
    <w:rsid w:val="00262F48"/>
    <w:rsid w:val="002633E5"/>
    <w:rsid w:val="00264267"/>
    <w:rsid w:val="0026430A"/>
    <w:rsid w:val="00264328"/>
    <w:rsid w:val="00264D88"/>
    <w:rsid w:val="00265371"/>
    <w:rsid w:val="00265B5C"/>
    <w:rsid w:val="00266387"/>
    <w:rsid w:val="002667C2"/>
    <w:rsid w:val="00266EE5"/>
    <w:rsid w:val="002671E1"/>
    <w:rsid w:val="002678AE"/>
    <w:rsid w:val="002704CE"/>
    <w:rsid w:val="002709ED"/>
    <w:rsid w:val="00270B9C"/>
    <w:rsid w:val="00271027"/>
    <w:rsid w:val="00271561"/>
    <w:rsid w:val="00271D69"/>
    <w:rsid w:val="00271DD4"/>
    <w:rsid w:val="002722C0"/>
    <w:rsid w:val="00272458"/>
    <w:rsid w:val="00272481"/>
    <w:rsid w:val="002725D7"/>
    <w:rsid w:val="00272712"/>
    <w:rsid w:val="002727E9"/>
    <w:rsid w:val="00272C63"/>
    <w:rsid w:val="00272E41"/>
    <w:rsid w:val="00272FD1"/>
    <w:rsid w:val="002733AB"/>
    <w:rsid w:val="00273557"/>
    <w:rsid w:val="00273596"/>
    <w:rsid w:val="002735CC"/>
    <w:rsid w:val="00275508"/>
    <w:rsid w:val="0027619C"/>
    <w:rsid w:val="002762A4"/>
    <w:rsid w:val="002767D7"/>
    <w:rsid w:val="0027695F"/>
    <w:rsid w:val="002773EC"/>
    <w:rsid w:val="002807A4"/>
    <w:rsid w:val="0028167C"/>
    <w:rsid w:val="0028172D"/>
    <w:rsid w:val="002818BD"/>
    <w:rsid w:val="00281BAD"/>
    <w:rsid w:val="0028205D"/>
    <w:rsid w:val="002826F5"/>
    <w:rsid w:val="00282851"/>
    <w:rsid w:val="00282D39"/>
    <w:rsid w:val="00282ECA"/>
    <w:rsid w:val="002830FA"/>
    <w:rsid w:val="002835EB"/>
    <w:rsid w:val="002838FB"/>
    <w:rsid w:val="0028551A"/>
    <w:rsid w:val="00285813"/>
    <w:rsid w:val="0028581E"/>
    <w:rsid w:val="00285820"/>
    <w:rsid w:val="0028597E"/>
    <w:rsid w:val="00285C9B"/>
    <w:rsid w:val="002867AD"/>
    <w:rsid w:val="002867F3"/>
    <w:rsid w:val="00286943"/>
    <w:rsid w:val="0028733C"/>
    <w:rsid w:val="002873E1"/>
    <w:rsid w:val="00287E73"/>
    <w:rsid w:val="002900FB"/>
    <w:rsid w:val="00290645"/>
    <w:rsid w:val="002908FF"/>
    <w:rsid w:val="00290A71"/>
    <w:rsid w:val="002911C8"/>
    <w:rsid w:val="0029149C"/>
    <w:rsid w:val="00292769"/>
    <w:rsid w:val="0029336E"/>
    <w:rsid w:val="002936E4"/>
    <w:rsid w:val="00293E44"/>
    <w:rsid w:val="00293E9E"/>
    <w:rsid w:val="00294E04"/>
    <w:rsid w:val="00294FFC"/>
    <w:rsid w:val="0029503E"/>
    <w:rsid w:val="0029504B"/>
    <w:rsid w:val="00295A0E"/>
    <w:rsid w:val="00295AE6"/>
    <w:rsid w:val="00295CE6"/>
    <w:rsid w:val="00295F44"/>
    <w:rsid w:val="002961D7"/>
    <w:rsid w:val="002966B6"/>
    <w:rsid w:val="0029778E"/>
    <w:rsid w:val="00297BA0"/>
    <w:rsid w:val="002A005A"/>
    <w:rsid w:val="002A0562"/>
    <w:rsid w:val="002A0DB7"/>
    <w:rsid w:val="002A0F1E"/>
    <w:rsid w:val="002A2A44"/>
    <w:rsid w:val="002A2EC6"/>
    <w:rsid w:val="002A2F6B"/>
    <w:rsid w:val="002A33C3"/>
    <w:rsid w:val="002A4379"/>
    <w:rsid w:val="002A4B84"/>
    <w:rsid w:val="002A4FF5"/>
    <w:rsid w:val="002A5A16"/>
    <w:rsid w:val="002A65BE"/>
    <w:rsid w:val="002A6A6E"/>
    <w:rsid w:val="002A6FD2"/>
    <w:rsid w:val="002B06F6"/>
    <w:rsid w:val="002B21A6"/>
    <w:rsid w:val="002B2290"/>
    <w:rsid w:val="002B22BE"/>
    <w:rsid w:val="002B23BF"/>
    <w:rsid w:val="002B3089"/>
    <w:rsid w:val="002B3612"/>
    <w:rsid w:val="002B387B"/>
    <w:rsid w:val="002B6CB5"/>
    <w:rsid w:val="002B7F74"/>
    <w:rsid w:val="002C03D5"/>
    <w:rsid w:val="002C1947"/>
    <w:rsid w:val="002C1C72"/>
    <w:rsid w:val="002C337E"/>
    <w:rsid w:val="002C3883"/>
    <w:rsid w:val="002C3E86"/>
    <w:rsid w:val="002C3F4C"/>
    <w:rsid w:val="002C3F6F"/>
    <w:rsid w:val="002C4561"/>
    <w:rsid w:val="002C4B53"/>
    <w:rsid w:val="002C5073"/>
    <w:rsid w:val="002C54A9"/>
    <w:rsid w:val="002C54D5"/>
    <w:rsid w:val="002C66E5"/>
    <w:rsid w:val="002C6FD1"/>
    <w:rsid w:val="002C73B7"/>
    <w:rsid w:val="002D0D4E"/>
    <w:rsid w:val="002D0EBC"/>
    <w:rsid w:val="002D1430"/>
    <w:rsid w:val="002D180E"/>
    <w:rsid w:val="002D1A15"/>
    <w:rsid w:val="002D1A8E"/>
    <w:rsid w:val="002D2085"/>
    <w:rsid w:val="002D223A"/>
    <w:rsid w:val="002D22A2"/>
    <w:rsid w:val="002D2BC3"/>
    <w:rsid w:val="002D30DA"/>
    <w:rsid w:val="002D3687"/>
    <w:rsid w:val="002D3A86"/>
    <w:rsid w:val="002D52D6"/>
    <w:rsid w:val="002D5CE8"/>
    <w:rsid w:val="002D5F4B"/>
    <w:rsid w:val="002D646D"/>
    <w:rsid w:val="002D6817"/>
    <w:rsid w:val="002D7F62"/>
    <w:rsid w:val="002D7FA6"/>
    <w:rsid w:val="002E0608"/>
    <w:rsid w:val="002E0973"/>
    <w:rsid w:val="002E0D92"/>
    <w:rsid w:val="002E1445"/>
    <w:rsid w:val="002E1887"/>
    <w:rsid w:val="002E1C57"/>
    <w:rsid w:val="002E1CF7"/>
    <w:rsid w:val="002E1F41"/>
    <w:rsid w:val="002E2125"/>
    <w:rsid w:val="002E289B"/>
    <w:rsid w:val="002E2D66"/>
    <w:rsid w:val="002E316E"/>
    <w:rsid w:val="002E3716"/>
    <w:rsid w:val="002E37AE"/>
    <w:rsid w:val="002E4B01"/>
    <w:rsid w:val="002E4C7D"/>
    <w:rsid w:val="002E546E"/>
    <w:rsid w:val="002E59F5"/>
    <w:rsid w:val="002E607A"/>
    <w:rsid w:val="002E607B"/>
    <w:rsid w:val="002E6FAA"/>
    <w:rsid w:val="002E76EF"/>
    <w:rsid w:val="002F04BE"/>
    <w:rsid w:val="002F07BC"/>
    <w:rsid w:val="002F12A8"/>
    <w:rsid w:val="002F1334"/>
    <w:rsid w:val="002F1F77"/>
    <w:rsid w:val="002F2038"/>
    <w:rsid w:val="002F2202"/>
    <w:rsid w:val="002F28D2"/>
    <w:rsid w:val="002F2F66"/>
    <w:rsid w:val="002F302A"/>
    <w:rsid w:val="002F3209"/>
    <w:rsid w:val="002F34E3"/>
    <w:rsid w:val="002F3809"/>
    <w:rsid w:val="002F3881"/>
    <w:rsid w:val="002F3D4A"/>
    <w:rsid w:val="002F4205"/>
    <w:rsid w:val="002F42C1"/>
    <w:rsid w:val="002F60AF"/>
    <w:rsid w:val="002F7513"/>
    <w:rsid w:val="002F7898"/>
    <w:rsid w:val="00300303"/>
    <w:rsid w:val="0030035D"/>
    <w:rsid w:val="00301BDE"/>
    <w:rsid w:val="00301ECD"/>
    <w:rsid w:val="00301F67"/>
    <w:rsid w:val="003022BC"/>
    <w:rsid w:val="00303023"/>
    <w:rsid w:val="003035B7"/>
    <w:rsid w:val="00303946"/>
    <w:rsid w:val="00303A32"/>
    <w:rsid w:val="00304020"/>
    <w:rsid w:val="00304875"/>
    <w:rsid w:val="00304B9A"/>
    <w:rsid w:val="00304C38"/>
    <w:rsid w:val="00304E6B"/>
    <w:rsid w:val="00304E89"/>
    <w:rsid w:val="00304EEE"/>
    <w:rsid w:val="0030522C"/>
    <w:rsid w:val="003056AB"/>
    <w:rsid w:val="00305A26"/>
    <w:rsid w:val="00305B55"/>
    <w:rsid w:val="00305D47"/>
    <w:rsid w:val="00306320"/>
    <w:rsid w:val="00306467"/>
    <w:rsid w:val="0030680E"/>
    <w:rsid w:val="00306E67"/>
    <w:rsid w:val="00306EA0"/>
    <w:rsid w:val="00307013"/>
    <w:rsid w:val="003077B8"/>
    <w:rsid w:val="00307AEC"/>
    <w:rsid w:val="00307FB2"/>
    <w:rsid w:val="00310B89"/>
    <w:rsid w:val="00311889"/>
    <w:rsid w:val="003121A9"/>
    <w:rsid w:val="00312D84"/>
    <w:rsid w:val="003137B7"/>
    <w:rsid w:val="003138DE"/>
    <w:rsid w:val="003138E1"/>
    <w:rsid w:val="00313C9E"/>
    <w:rsid w:val="003140AD"/>
    <w:rsid w:val="00314280"/>
    <w:rsid w:val="00315109"/>
    <w:rsid w:val="00316419"/>
    <w:rsid w:val="00316AFC"/>
    <w:rsid w:val="0031739E"/>
    <w:rsid w:val="0031750F"/>
    <w:rsid w:val="0032021F"/>
    <w:rsid w:val="003203A1"/>
    <w:rsid w:val="003208FE"/>
    <w:rsid w:val="003215A3"/>
    <w:rsid w:val="0032180D"/>
    <w:rsid w:val="00322139"/>
    <w:rsid w:val="0032222C"/>
    <w:rsid w:val="003222A2"/>
    <w:rsid w:val="00322C30"/>
    <w:rsid w:val="00322F6A"/>
    <w:rsid w:val="003233CC"/>
    <w:rsid w:val="00323E02"/>
    <w:rsid w:val="00323F8B"/>
    <w:rsid w:val="00324177"/>
    <w:rsid w:val="003241D6"/>
    <w:rsid w:val="00324309"/>
    <w:rsid w:val="0032551C"/>
    <w:rsid w:val="003257A9"/>
    <w:rsid w:val="00326010"/>
    <w:rsid w:val="00326251"/>
    <w:rsid w:val="003266CC"/>
    <w:rsid w:val="0032690F"/>
    <w:rsid w:val="00330461"/>
    <w:rsid w:val="003308EA"/>
    <w:rsid w:val="003308EB"/>
    <w:rsid w:val="00330AC6"/>
    <w:rsid w:val="00330C79"/>
    <w:rsid w:val="003319EC"/>
    <w:rsid w:val="00332228"/>
    <w:rsid w:val="00332942"/>
    <w:rsid w:val="00332D68"/>
    <w:rsid w:val="00333815"/>
    <w:rsid w:val="00334669"/>
    <w:rsid w:val="003353E9"/>
    <w:rsid w:val="00336838"/>
    <w:rsid w:val="0033724B"/>
    <w:rsid w:val="003373D4"/>
    <w:rsid w:val="00337EBC"/>
    <w:rsid w:val="003400D5"/>
    <w:rsid w:val="003410A4"/>
    <w:rsid w:val="00341603"/>
    <w:rsid w:val="00341B13"/>
    <w:rsid w:val="00342200"/>
    <w:rsid w:val="003428B0"/>
    <w:rsid w:val="00343B7E"/>
    <w:rsid w:val="003449D7"/>
    <w:rsid w:val="0034584C"/>
    <w:rsid w:val="00345D64"/>
    <w:rsid w:val="00345EBB"/>
    <w:rsid w:val="0034663C"/>
    <w:rsid w:val="003467C7"/>
    <w:rsid w:val="003469BD"/>
    <w:rsid w:val="003469CF"/>
    <w:rsid w:val="00346C45"/>
    <w:rsid w:val="00347BAD"/>
    <w:rsid w:val="003501B4"/>
    <w:rsid w:val="00350D77"/>
    <w:rsid w:val="00350DB6"/>
    <w:rsid w:val="00351FC6"/>
    <w:rsid w:val="0035260F"/>
    <w:rsid w:val="00352729"/>
    <w:rsid w:val="0035288B"/>
    <w:rsid w:val="003536E6"/>
    <w:rsid w:val="0035441E"/>
    <w:rsid w:val="00354814"/>
    <w:rsid w:val="00355348"/>
    <w:rsid w:val="003563F6"/>
    <w:rsid w:val="0035710E"/>
    <w:rsid w:val="00357318"/>
    <w:rsid w:val="00357BC7"/>
    <w:rsid w:val="00357FCE"/>
    <w:rsid w:val="00360249"/>
    <w:rsid w:val="0036099D"/>
    <w:rsid w:val="00360D98"/>
    <w:rsid w:val="00360E75"/>
    <w:rsid w:val="00361156"/>
    <w:rsid w:val="00361322"/>
    <w:rsid w:val="0036188E"/>
    <w:rsid w:val="003619AD"/>
    <w:rsid w:val="00362172"/>
    <w:rsid w:val="003621C5"/>
    <w:rsid w:val="0036426E"/>
    <w:rsid w:val="00364604"/>
    <w:rsid w:val="00364755"/>
    <w:rsid w:val="00364B19"/>
    <w:rsid w:val="00365787"/>
    <w:rsid w:val="003657B6"/>
    <w:rsid w:val="003657C2"/>
    <w:rsid w:val="00367264"/>
    <w:rsid w:val="003703CC"/>
    <w:rsid w:val="00370860"/>
    <w:rsid w:val="00370C1C"/>
    <w:rsid w:val="00371167"/>
    <w:rsid w:val="00371191"/>
    <w:rsid w:val="0037207B"/>
    <w:rsid w:val="003725FF"/>
    <w:rsid w:val="00372B50"/>
    <w:rsid w:val="0037306F"/>
    <w:rsid w:val="00373315"/>
    <w:rsid w:val="00373380"/>
    <w:rsid w:val="00373A07"/>
    <w:rsid w:val="00374066"/>
    <w:rsid w:val="00375186"/>
    <w:rsid w:val="00375401"/>
    <w:rsid w:val="00375741"/>
    <w:rsid w:val="003758B1"/>
    <w:rsid w:val="00375B2D"/>
    <w:rsid w:val="0037646F"/>
    <w:rsid w:val="00376856"/>
    <w:rsid w:val="00377D15"/>
    <w:rsid w:val="00377DDE"/>
    <w:rsid w:val="00380117"/>
    <w:rsid w:val="0038057B"/>
    <w:rsid w:val="0038074F"/>
    <w:rsid w:val="00380BC4"/>
    <w:rsid w:val="00380D73"/>
    <w:rsid w:val="00382392"/>
    <w:rsid w:val="00382C43"/>
    <w:rsid w:val="003831F4"/>
    <w:rsid w:val="003844F6"/>
    <w:rsid w:val="003856F1"/>
    <w:rsid w:val="00385A18"/>
    <w:rsid w:val="00386E8E"/>
    <w:rsid w:val="00387400"/>
    <w:rsid w:val="00387417"/>
    <w:rsid w:val="00387F62"/>
    <w:rsid w:val="0039019C"/>
    <w:rsid w:val="003902BD"/>
    <w:rsid w:val="0039051F"/>
    <w:rsid w:val="003905A4"/>
    <w:rsid w:val="00391BB1"/>
    <w:rsid w:val="00391F0D"/>
    <w:rsid w:val="00392625"/>
    <w:rsid w:val="00393260"/>
    <w:rsid w:val="0039346D"/>
    <w:rsid w:val="003941A0"/>
    <w:rsid w:val="00394286"/>
    <w:rsid w:val="00394722"/>
    <w:rsid w:val="00394795"/>
    <w:rsid w:val="0039494F"/>
    <w:rsid w:val="00394C8E"/>
    <w:rsid w:val="00394F41"/>
    <w:rsid w:val="00395104"/>
    <w:rsid w:val="00395289"/>
    <w:rsid w:val="0039604F"/>
    <w:rsid w:val="00396556"/>
    <w:rsid w:val="00396D80"/>
    <w:rsid w:val="0039767A"/>
    <w:rsid w:val="00397BF8"/>
    <w:rsid w:val="00397F49"/>
    <w:rsid w:val="003A031F"/>
    <w:rsid w:val="003A0CCD"/>
    <w:rsid w:val="003A2574"/>
    <w:rsid w:val="003A3AD6"/>
    <w:rsid w:val="003A444A"/>
    <w:rsid w:val="003A449C"/>
    <w:rsid w:val="003A50D4"/>
    <w:rsid w:val="003A52AB"/>
    <w:rsid w:val="003A6277"/>
    <w:rsid w:val="003A6F67"/>
    <w:rsid w:val="003A6FD4"/>
    <w:rsid w:val="003A7CB1"/>
    <w:rsid w:val="003A7CD0"/>
    <w:rsid w:val="003B046D"/>
    <w:rsid w:val="003B1584"/>
    <w:rsid w:val="003B1730"/>
    <w:rsid w:val="003B1A81"/>
    <w:rsid w:val="003B1CD8"/>
    <w:rsid w:val="003B20E0"/>
    <w:rsid w:val="003B237C"/>
    <w:rsid w:val="003B25B3"/>
    <w:rsid w:val="003B29FF"/>
    <w:rsid w:val="003B2A1F"/>
    <w:rsid w:val="003B2AA3"/>
    <w:rsid w:val="003B2D0D"/>
    <w:rsid w:val="003B2DED"/>
    <w:rsid w:val="003B3541"/>
    <w:rsid w:val="003B3689"/>
    <w:rsid w:val="003B3870"/>
    <w:rsid w:val="003B38A3"/>
    <w:rsid w:val="003B3D24"/>
    <w:rsid w:val="003B4657"/>
    <w:rsid w:val="003B478C"/>
    <w:rsid w:val="003B552B"/>
    <w:rsid w:val="003B5776"/>
    <w:rsid w:val="003B5D75"/>
    <w:rsid w:val="003B5D9B"/>
    <w:rsid w:val="003B622F"/>
    <w:rsid w:val="003B64DB"/>
    <w:rsid w:val="003B69CC"/>
    <w:rsid w:val="003B6F07"/>
    <w:rsid w:val="003B701C"/>
    <w:rsid w:val="003B70F8"/>
    <w:rsid w:val="003B7282"/>
    <w:rsid w:val="003B7F37"/>
    <w:rsid w:val="003C1E66"/>
    <w:rsid w:val="003C2662"/>
    <w:rsid w:val="003C2905"/>
    <w:rsid w:val="003C31A0"/>
    <w:rsid w:val="003C3B15"/>
    <w:rsid w:val="003C3CAB"/>
    <w:rsid w:val="003C3EAA"/>
    <w:rsid w:val="003C4293"/>
    <w:rsid w:val="003C43EE"/>
    <w:rsid w:val="003C4775"/>
    <w:rsid w:val="003C4977"/>
    <w:rsid w:val="003C4D76"/>
    <w:rsid w:val="003C4DDC"/>
    <w:rsid w:val="003C4E6D"/>
    <w:rsid w:val="003C69EE"/>
    <w:rsid w:val="003D00C3"/>
    <w:rsid w:val="003D00DC"/>
    <w:rsid w:val="003D055F"/>
    <w:rsid w:val="003D0A43"/>
    <w:rsid w:val="003D0A78"/>
    <w:rsid w:val="003D0AD3"/>
    <w:rsid w:val="003D1123"/>
    <w:rsid w:val="003D1193"/>
    <w:rsid w:val="003D14E1"/>
    <w:rsid w:val="003D1B77"/>
    <w:rsid w:val="003D2479"/>
    <w:rsid w:val="003D33AF"/>
    <w:rsid w:val="003D3500"/>
    <w:rsid w:val="003D36C4"/>
    <w:rsid w:val="003D37C0"/>
    <w:rsid w:val="003D3F62"/>
    <w:rsid w:val="003D4431"/>
    <w:rsid w:val="003D4DC3"/>
    <w:rsid w:val="003D4E68"/>
    <w:rsid w:val="003D5124"/>
    <w:rsid w:val="003D7C49"/>
    <w:rsid w:val="003E075A"/>
    <w:rsid w:val="003E12C1"/>
    <w:rsid w:val="003E2953"/>
    <w:rsid w:val="003E3263"/>
    <w:rsid w:val="003E335A"/>
    <w:rsid w:val="003E3450"/>
    <w:rsid w:val="003E4740"/>
    <w:rsid w:val="003E4AA6"/>
    <w:rsid w:val="003E506B"/>
    <w:rsid w:val="003E621A"/>
    <w:rsid w:val="003E6333"/>
    <w:rsid w:val="003E69CF"/>
    <w:rsid w:val="003E6B3F"/>
    <w:rsid w:val="003E7981"/>
    <w:rsid w:val="003E7BD3"/>
    <w:rsid w:val="003F07D1"/>
    <w:rsid w:val="003F0A65"/>
    <w:rsid w:val="003F0AD3"/>
    <w:rsid w:val="003F0B70"/>
    <w:rsid w:val="003F0DE5"/>
    <w:rsid w:val="003F185A"/>
    <w:rsid w:val="003F2732"/>
    <w:rsid w:val="003F342E"/>
    <w:rsid w:val="003F3719"/>
    <w:rsid w:val="003F3C30"/>
    <w:rsid w:val="003F3CE5"/>
    <w:rsid w:val="003F4247"/>
    <w:rsid w:val="003F4990"/>
    <w:rsid w:val="003F4CCE"/>
    <w:rsid w:val="003F4D3D"/>
    <w:rsid w:val="003F578C"/>
    <w:rsid w:val="003F58A6"/>
    <w:rsid w:val="003F599A"/>
    <w:rsid w:val="003F6174"/>
    <w:rsid w:val="003F651B"/>
    <w:rsid w:val="003F6E41"/>
    <w:rsid w:val="003F7074"/>
    <w:rsid w:val="003F71DC"/>
    <w:rsid w:val="003F7847"/>
    <w:rsid w:val="003F7B1A"/>
    <w:rsid w:val="003F7E20"/>
    <w:rsid w:val="0040010C"/>
    <w:rsid w:val="0040019E"/>
    <w:rsid w:val="00400397"/>
    <w:rsid w:val="00400897"/>
    <w:rsid w:val="0040091D"/>
    <w:rsid w:val="00400952"/>
    <w:rsid w:val="00400E96"/>
    <w:rsid w:val="004015F2"/>
    <w:rsid w:val="00401863"/>
    <w:rsid w:val="0040187C"/>
    <w:rsid w:val="00402D27"/>
    <w:rsid w:val="00402E7B"/>
    <w:rsid w:val="00403B87"/>
    <w:rsid w:val="00403C62"/>
    <w:rsid w:val="00403E78"/>
    <w:rsid w:val="00404A7C"/>
    <w:rsid w:val="00404E6C"/>
    <w:rsid w:val="00404E8E"/>
    <w:rsid w:val="00405214"/>
    <w:rsid w:val="004056C7"/>
    <w:rsid w:val="0040578F"/>
    <w:rsid w:val="004058AF"/>
    <w:rsid w:val="00406AA9"/>
    <w:rsid w:val="00407358"/>
    <w:rsid w:val="004076B9"/>
    <w:rsid w:val="00407909"/>
    <w:rsid w:val="00407D56"/>
    <w:rsid w:val="0041292A"/>
    <w:rsid w:val="00413E63"/>
    <w:rsid w:val="004141A6"/>
    <w:rsid w:val="004148CB"/>
    <w:rsid w:val="00414A91"/>
    <w:rsid w:val="004157B1"/>
    <w:rsid w:val="00415E23"/>
    <w:rsid w:val="00416A78"/>
    <w:rsid w:val="00416F52"/>
    <w:rsid w:val="00417338"/>
    <w:rsid w:val="00420B33"/>
    <w:rsid w:val="00421971"/>
    <w:rsid w:val="00421A94"/>
    <w:rsid w:val="00421E2E"/>
    <w:rsid w:val="00422329"/>
    <w:rsid w:val="00422698"/>
    <w:rsid w:val="00422F2B"/>
    <w:rsid w:val="00423037"/>
    <w:rsid w:val="00423969"/>
    <w:rsid w:val="00423AF2"/>
    <w:rsid w:val="00423C97"/>
    <w:rsid w:val="00424661"/>
    <w:rsid w:val="00424AFD"/>
    <w:rsid w:val="00424CE7"/>
    <w:rsid w:val="00424D0F"/>
    <w:rsid w:val="00425A0F"/>
    <w:rsid w:val="00426A3F"/>
    <w:rsid w:val="00426C04"/>
    <w:rsid w:val="00426F27"/>
    <w:rsid w:val="004278FF"/>
    <w:rsid w:val="00427D4F"/>
    <w:rsid w:val="0043059D"/>
    <w:rsid w:val="00430BDB"/>
    <w:rsid w:val="00432219"/>
    <w:rsid w:val="004331AB"/>
    <w:rsid w:val="004331F0"/>
    <w:rsid w:val="0043370E"/>
    <w:rsid w:val="00433EFC"/>
    <w:rsid w:val="00434AA0"/>
    <w:rsid w:val="0043558E"/>
    <w:rsid w:val="00435614"/>
    <w:rsid w:val="004366C7"/>
    <w:rsid w:val="00436BCE"/>
    <w:rsid w:val="00436D0B"/>
    <w:rsid w:val="004372A1"/>
    <w:rsid w:val="00437C0F"/>
    <w:rsid w:val="00440541"/>
    <w:rsid w:val="0044087E"/>
    <w:rsid w:val="00440DC4"/>
    <w:rsid w:val="00440F8D"/>
    <w:rsid w:val="004415D2"/>
    <w:rsid w:val="004418A3"/>
    <w:rsid w:val="004435CE"/>
    <w:rsid w:val="00443657"/>
    <w:rsid w:val="00443784"/>
    <w:rsid w:val="004437F4"/>
    <w:rsid w:val="0044396E"/>
    <w:rsid w:val="00443A66"/>
    <w:rsid w:val="00443EC1"/>
    <w:rsid w:val="00443F87"/>
    <w:rsid w:val="0044462D"/>
    <w:rsid w:val="004447E5"/>
    <w:rsid w:val="00445AE3"/>
    <w:rsid w:val="00445B9E"/>
    <w:rsid w:val="00445C84"/>
    <w:rsid w:val="00446276"/>
    <w:rsid w:val="004462C5"/>
    <w:rsid w:val="00446B53"/>
    <w:rsid w:val="00446FC1"/>
    <w:rsid w:val="00447B1C"/>
    <w:rsid w:val="00451867"/>
    <w:rsid w:val="00451D0E"/>
    <w:rsid w:val="00451D35"/>
    <w:rsid w:val="00451DE9"/>
    <w:rsid w:val="004529F3"/>
    <w:rsid w:val="00452BBB"/>
    <w:rsid w:val="00453850"/>
    <w:rsid w:val="00453A42"/>
    <w:rsid w:val="00453DD5"/>
    <w:rsid w:val="00453E31"/>
    <w:rsid w:val="00453F4B"/>
    <w:rsid w:val="00454058"/>
    <w:rsid w:val="0045418D"/>
    <w:rsid w:val="0045473F"/>
    <w:rsid w:val="00455688"/>
    <w:rsid w:val="00455C18"/>
    <w:rsid w:val="00455E9B"/>
    <w:rsid w:val="00457A47"/>
    <w:rsid w:val="00457D77"/>
    <w:rsid w:val="004600E9"/>
    <w:rsid w:val="004601E0"/>
    <w:rsid w:val="00460548"/>
    <w:rsid w:val="0046098F"/>
    <w:rsid w:val="00460F6F"/>
    <w:rsid w:val="004614F6"/>
    <w:rsid w:val="004615E8"/>
    <w:rsid w:val="00461746"/>
    <w:rsid w:val="0046317E"/>
    <w:rsid w:val="0046473F"/>
    <w:rsid w:val="004649D6"/>
    <w:rsid w:val="00465EA8"/>
    <w:rsid w:val="00466B63"/>
    <w:rsid w:val="00466C50"/>
    <w:rsid w:val="004679CA"/>
    <w:rsid w:val="0047050C"/>
    <w:rsid w:val="00470580"/>
    <w:rsid w:val="00470DF2"/>
    <w:rsid w:val="00471141"/>
    <w:rsid w:val="00471632"/>
    <w:rsid w:val="00471AB8"/>
    <w:rsid w:val="00471B82"/>
    <w:rsid w:val="0047248F"/>
    <w:rsid w:val="0047253B"/>
    <w:rsid w:val="00472847"/>
    <w:rsid w:val="00473808"/>
    <w:rsid w:val="00473851"/>
    <w:rsid w:val="004739E5"/>
    <w:rsid w:val="0047416E"/>
    <w:rsid w:val="00474201"/>
    <w:rsid w:val="0047460D"/>
    <w:rsid w:val="00476E23"/>
    <w:rsid w:val="00476FE1"/>
    <w:rsid w:val="00480030"/>
    <w:rsid w:val="00480380"/>
    <w:rsid w:val="004807FE"/>
    <w:rsid w:val="004813F0"/>
    <w:rsid w:val="004816E9"/>
    <w:rsid w:val="0048208A"/>
    <w:rsid w:val="004823F3"/>
    <w:rsid w:val="00482C0C"/>
    <w:rsid w:val="00482D4D"/>
    <w:rsid w:val="00483510"/>
    <w:rsid w:val="00483F4F"/>
    <w:rsid w:val="00484621"/>
    <w:rsid w:val="00484AE2"/>
    <w:rsid w:val="00484CC9"/>
    <w:rsid w:val="004855FC"/>
    <w:rsid w:val="00485CC4"/>
    <w:rsid w:val="00485D39"/>
    <w:rsid w:val="00486A04"/>
    <w:rsid w:val="0048700A"/>
    <w:rsid w:val="00487EB0"/>
    <w:rsid w:val="0049024D"/>
    <w:rsid w:val="00490491"/>
    <w:rsid w:val="0049059C"/>
    <w:rsid w:val="00490D17"/>
    <w:rsid w:val="0049111E"/>
    <w:rsid w:val="0049148D"/>
    <w:rsid w:val="0049174D"/>
    <w:rsid w:val="004919E4"/>
    <w:rsid w:val="00491CF4"/>
    <w:rsid w:val="0049208C"/>
    <w:rsid w:val="00492431"/>
    <w:rsid w:val="004936F7"/>
    <w:rsid w:val="00494139"/>
    <w:rsid w:val="0049464F"/>
    <w:rsid w:val="00494907"/>
    <w:rsid w:val="00494AEC"/>
    <w:rsid w:val="00495484"/>
    <w:rsid w:val="00495A64"/>
    <w:rsid w:val="00495B64"/>
    <w:rsid w:val="004965BE"/>
    <w:rsid w:val="00496678"/>
    <w:rsid w:val="00496729"/>
    <w:rsid w:val="00497EBB"/>
    <w:rsid w:val="004A01E4"/>
    <w:rsid w:val="004A04C1"/>
    <w:rsid w:val="004A0899"/>
    <w:rsid w:val="004A101D"/>
    <w:rsid w:val="004A1547"/>
    <w:rsid w:val="004A1795"/>
    <w:rsid w:val="004A1F25"/>
    <w:rsid w:val="004A2944"/>
    <w:rsid w:val="004A32A4"/>
    <w:rsid w:val="004A3A12"/>
    <w:rsid w:val="004A3F8A"/>
    <w:rsid w:val="004A7194"/>
    <w:rsid w:val="004A7565"/>
    <w:rsid w:val="004A7576"/>
    <w:rsid w:val="004B066E"/>
    <w:rsid w:val="004B0A35"/>
    <w:rsid w:val="004B0A40"/>
    <w:rsid w:val="004B0B2C"/>
    <w:rsid w:val="004B112A"/>
    <w:rsid w:val="004B19D4"/>
    <w:rsid w:val="004B2018"/>
    <w:rsid w:val="004B2454"/>
    <w:rsid w:val="004B2B77"/>
    <w:rsid w:val="004B33DA"/>
    <w:rsid w:val="004B39EF"/>
    <w:rsid w:val="004B4B0E"/>
    <w:rsid w:val="004B4B9B"/>
    <w:rsid w:val="004B55F5"/>
    <w:rsid w:val="004B5671"/>
    <w:rsid w:val="004B5905"/>
    <w:rsid w:val="004B5A84"/>
    <w:rsid w:val="004B5DD3"/>
    <w:rsid w:val="004B604F"/>
    <w:rsid w:val="004B7620"/>
    <w:rsid w:val="004B7A23"/>
    <w:rsid w:val="004C0286"/>
    <w:rsid w:val="004C0E18"/>
    <w:rsid w:val="004C1519"/>
    <w:rsid w:val="004C1639"/>
    <w:rsid w:val="004C1AFA"/>
    <w:rsid w:val="004C1EEB"/>
    <w:rsid w:val="004C1F50"/>
    <w:rsid w:val="004C261F"/>
    <w:rsid w:val="004C2D1C"/>
    <w:rsid w:val="004C3047"/>
    <w:rsid w:val="004C49EC"/>
    <w:rsid w:val="004C4B25"/>
    <w:rsid w:val="004C4B64"/>
    <w:rsid w:val="004C4CE6"/>
    <w:rsid w:val="004C561B"/>
    <w:rsid w:val="004C63AE"/>
    <w:rsid w:val="004C6678"/>
    <w:rsid w:val="004C66F4"/>
    <w:rsid w:val="004C6781"/>
    <w:rsid w:val="004C69A0"/>
    <w:rsid w:val="004C6FF3"/>
    <w:rsid w:val="004C7581"/>
    <w:rsid w:val="004C79AA"/>
    <w:rsid w:val="004C7D09"/>
    <w:rsid w:val="004C7E0D"/>
    <w:rsid w:val="004C7F53"/>
    <w:rsid w:val="004D0605"/>
    <w:rsid w:val="004D18E4"/>
    <w:rsid w:val="004D1B24"/>
    <w:rsid w:val="004D2025"/>
    <w:rsid w:val="004D2949"/>
    <w:rsid w:val="004D2EC3"/>
    <w:rsid w:val="004D353D"/>
    <w:rsid w:val="004D3735"/>
    <w:rsid w:val="004D5470"/>
    <w:rsid w:val="004D587B"/>
    <w:rsid w:val="004D6640"/>
    <w:rsid w:val="004D6A37"/>
    <w:rsid w:val="004D7B03"/>
    <w:rsid w:val="004E0061"/>
    <w:rsid w:val="004E028F"/>
    <w:rsid w:val="004E13D4"/>
    <w:rsid w:val="004E16CD"/>
    <w:rsid w:val="004E18E3"/>
    <w:rsid w:val="004E1A43"/>
    <w:rsid w:val="004E1C83"/>
    <w:rsid w:val="004E2194"/>
    <w:rsid w:val="004E2203"/>
    <w:rsid w:val="004E220A"/>
    <w:rsid w:val="004E2336"/>
    <w:rsid w:val="004E2380"/>
    <w:rsid w:val="004E2AB7"/>
    <w:rsid w:val="004E2ED0"/>
    <w:rsid w:val="004E30CE"/>
    <w:rsid w:val="004E31CC"/>
    <w:rsid w:val="004E32F9"/>
    <w:rsid w:val="004E3FAD"/>
    <w:rsid w:val="004E4436"/>
    <w:rsid w:val="004E4693"/>
    <w:rsid w:val="004E49BB"/>
    <w:rsid w:val="004E5405"/>
    <w:rsid w:val="004E6A8F"/>
    <w:rsid w:val="004E6D15"/>
    <w:rsid w:val="004E757F"/>
    <w:rsid w:val="004F0082"/>
    <w:rsid w:val="004F0F8B"/>
    <w:rsid w:val="004F21FC"/>
    <w:rsid w:val="004F2331"/>
    <w:rsid w:val="004F296A"/>
    <w:rsid w:val="004F334B"/>
    <w:rsid w:val="004F3487"/>
    <w:rsid w:val="004F354A"/>
    <w:rsid w:val="004F4953"/>
    <w:rsid w:val="004F4F97"/>
    <w:rsid w:val="004F5023"/>
    <w:rsid w:val="004F606C"/>
    <w:rsid w:val="004F61EE"/>
    <w:rsid w:val="004F647A"/>
    <w:rsid w:val="004F6594"/>
    <w:rsid w:val="004F6D19"/>
    <w:rsid w:val="004F729A"/>
    <w:rsid w:val="004F7392"/>
    <w:rsid w:val="005002EF"/>
    <w:rsid w:val="005005BE"/>
    <w:rsid w:val="0050061B"/>
    <w:rsid w:val="00500745"/>
    <w:rsid w:val="00500E5A"/>
    <w:rsid w:val="0050148A"/>
    <w:rsid w:val="00502F5F"/>
    <w:rsid w:val="00503DC2"/>
    <w:rsid w:val="00504DF4"/>
    <w:rsid w:val="005055E1"/>
    <w:rsid w:val="00505C7A"/>
    <w:rsid w:val="00505D9D"/>
    <w:rsid w:val="00506095"/>
    <w:rsid w:val="0050636C"/>
    <w:rsid w:val="005064C9"/>
    <w:rsid w:val="00506BF5"/>
    <w:rsid w:val="00507063"/>
    <w:rsid w:val="005070B1"/>
    <w:rsid w:val="0050777C"/>
    <w:rsid w:val="005078BF"/>
    <w:rsid w:val="00511266"/>
    <w:rsid w:val="005112E9"/>
    <w:rsid w:val="0051153E"/>
    <w:rsid w:val="00511A1F"/>
    <w:rsid w:val="00511B9F"/>
    <w:rsid w:val="00511DD9"/>
    <w:rsid w:val="00511F3F"/>
    <w:rsid w:val="00511FA1"/>
    <w:rsid w:val="00512052"/>
    <w:rsid w:val="005122CF"/>
    <w:rsid w:val="0051254B"/>
    <w:rsid w:val="005130F3"/>
    <w:rsid w:val="00513135"/>
    <w:rsid w:val="005138ED"/>
    <w:rsid w:val="00513942"/>
    <w:rsid w:val="005142E1"/>
    <w:rsid w:val="00514632"/>
    <w:rsid w:val="005150A5"/>
    <w:rsid w:val="005156F1"/>
    <w:rsid w:val="00515B9E"/>
    <w:rsid w:val="005164C2"/>
    <w:rsid w:val="00516CED"/>
    <w:rsid w:val="00517AB4"/>
    <w:rsid w:val="00517AF8"/>
    <w:rsid w:val="005200C7"/>
    <w:rsid w:val="005201CB"/>
    <w:rsid w:val="005213DD"/>
    <w:rsid w:val="0052219A"/>
    <w:rsid w:val="005227A0"/>
    <w:rsid w:val="0052338B"/>
    <w:rsid w:val="0052393B"/>
    <w:rsid w:val="0052399F"/>
    <w:rsid w:val="0052481D"/>
    <w:rsid w:val="005249D0"/>
    <w:rsid w:val="005250A8"/>
    <w:rsid w:val="005253BF"/>
    <w:rsid w:val="0052549D"/>
    <w:rsid w:val="00526B1F"/>
    <w:rsid w:val="00526F78"/>
    <w:rsid w:val="00527E25"/>
    <w:rsid w:val="00527EC5"/>
    <w:rsid w:val="00530C8F"/>
    <w:rsid w:val="00530F12"/>
    <w:rsid w:val="00532AF9"/>
    <w:rsid w:val="00532B23"/>
    <w:rsid w:val="005337BD"/>
    <w:rsid w:val="005339A8"/>
    <w:rsid w:val="00534767"/>
    <w:rsid w:val="00535CD7"/>
    <w:rsid w:val="00535FC5"/>
    <w:rsid w:val="00536540"/>
    <w:rsid w:val="00536592"/>
    <w:rsid w:val="005365DA"/>
    <w:rsid w:val="00536A77"/>
    <w:rsid w:val="00537708"/>
    <w:rsid w:val="00537A55"/>
    <w:rsid w:val="00537E5A"/>
    <w:rsid w:val="00537FCD"/>
    <w:rsid w:val="005402FE"/>
    <w:rsid w:val="00540BB5"/>
    <w:rsid w:val="00540C0F"/>
    <w:rsid w:val="00541471"/>
    <w:rsid w:val="0054153B"/>
    <w:rsid w:val="00541BBB"/>
    <w:rsid w:val="00542221"/>
    <w:rsid w:val="00542C53"/>
    <w:rsid w:val="00542E9A"/>
    <w:rsid w:val="00542F86"/>
    <w:rsid w:val="00543147"/>
    <w:rsid w:val="005440AC"/>
    <w:rsid w:val="005443C8"/>
    <w:rsid w:val="005446AD"/>
    <w:rsid w:val="00544B36"/>
    <w:rsid w:val="00544D2E"/>
    <w:rsid w:val="00545139"/>
    <w:rsid w:val="00545213"/>
    <w:rsid w:val="00545978"/>
    <w:rsid w:val="00545B71"/>
    <w:rsid w:val="00545C9E"/>
    <w:rsid w:val="005463F1"/>
    <w:rsid w:val="00546914"/>
    <w:rsid w:val="00547775"/>
    <w:rsid w:val="0054782C"/>
    <w:rsid w:val="00547BA8"/>
    <w:rsid w:val="00550156"/>
    <w:rsid w:val="0055076C"/>
    <w:rsid w:val="00550B3B"/>
    <w:rsid w:val="00551041"/>
    <w:rsid w:val="005511B3"/>
    <w:rsid w:val="00551DEA"/>
    <w:rsid w:val="00552614"/>
    <w:rsid w:val="005529AB"/>
    <w:rsid w:val="00552C38"/>
    <w:rsid w:val="00552CD2"/>
    <w:rsid w:val="00552DA5"/>
    <w:rsid w:val="00552F33"/>
    <w:rsid w:val="005534CA"/>
    <w:rsid w:val="00553681"/>
    <w:rsid w:val="00553DFA"/>
    <w:rsid w:val="0055458C"/>
    <w:rsid w:val="00554D00"/>
    <w:rsid w:val="00554D9E"/>
    <w:rsid w:val="005553CC"/>
    <w:rsid w:val="0055546E"/>
    <w:rsid w:val="00555FE9"/>
    <w:rsid w:val="005560E4"/>
    <w:rsid w:val="005562E8"/>
    <w:rsid w:val="00556667"/>
    <w:rsid w:val="005577BF"/>
    <w:rsid w:val="00557AC2"/>
    <w:rsid w:val="005606F2"/>
    <w:rsid w:val="00560724"/>
    <w:rsid w:val="005621D5"/>
    <w:rsid w:val="00563526"/>
    <w:rsid w:val="00563E90"/>
    <w:rsid w:val="0056445C"/>
    <w:rsid w:val="005645BD"/>
    <w:rsid w:val="00564B45"/>
    <w:rsid w:val="00564B82"/>
    <w:rsid w:val="0056610E"/>
    <w:rsid w:val="00566774"/>
    <w:rsid w:val="0056692A"/>
    <w:rsid w:val="00566FC7"/>
    <w:rsid w:val="0056771F"/>
    <w:rsid w:val="005677E9"/>
    <w:rsid w:val="00567DC1"/>
    <w:rsid w:val="005703D6"/>
    <w:rsid w:val="00570ED2"/>
    <w:rsid w:val="00571B71"/>
    <w:rsid w:val="005731D2"/>
    <w:rsid w:val="0057336B"/>
    <w:rsid w:val="00573B4A"/>
    <w:rsid w:val="00573D80"/>
    <w:rsid w:val="00573DC3"/>
    <w:rsid w:val="00573DF2"/>
    <w:rsid w:val="00574C12"/>
    <w:rsid w:val="0057532E"/>
    <w:rsid w:val="00575D45"/>
    <w:rsid w:val="00576E08"/>
    <w:rsid w:val="00576E80"/>
    <w:rsid w:val="00576EA4"/>
    <w:rsid w:val="00577303"/>
    <w:rsid w:val="005778CB"/>
    <w:rsid w:val="00577A5F"/>
    <w:rsid w:val="00577A95"/>
    <w:rsid w:val="00580208"/>
    <w:rsid w:val="005803C2"/>
    <w:rsid w:val="00580ABC"/>
    <w:rsid w:val="00580BB4"/>
    <w:rsid w:val="00583196"/>
    <w:rsid w:val="0058344D"/>
    <w:rsid w:val="00583E93"/>
    <w:rsid w:val="00583EDE"/>
    <w:rsid w:val="005843C0"/>
    <w:rsid w:val="00584C72"/>
    <w:rsid w:val="00584DFF"/>
    <w:rsid w:val="005852C9"/>
    <w:rsid w:val="00585882"/>
    <w:rsid w:val="00586503"/>
    <w:rsid w:val="00586627"/>
    <w:rsid w:val="00586FA8"/>
    <w:rsid w:val="00590CAF"/>
    <w:rsid w:val="00590CC7"/>
    <w:rsid w:val="00590D1B"/>
    <w:rsid w:val="00592DB8"/>
    <w:rsid w:val="00593189"/>
    <w:rsid w:val="00593D73"/>
    <w:rsid w:val="00594352"/>
    <w:rsid w:val="00594758"/>
    <w:rsid w:val="00594949"/>
    <w:rsid w:val="00594C6E"/>
    <w:rsid w:val="00594FCB"/>
    <w:rsid w:val="005951AD"/>
    <w:rsid w:val="0059631A"/>
    <w:rsid w:val="00596789"/>
    <w:rsid w:val="00596E76"/>
    <w:rsid w:val="005974FF"/>
    <w:rsid w:val="0059761E"/>
    <w:rsid w:val="0059775B"/>
    <w:rsid w:val="00597867"/>
    <w:rsid w:val="00597C3E"/>
    <w:rsid w:val="00597D8B"/>
    <w:rsid w:val="00597FD4"/>
    <w:rsid w:val="005A0226"/>
    <w:rsid w:val="005A046D"/>
    <w:rsid w:val="005A04DC"/>
    <w:rsid w:val="005A0E62"/>
    <w:rsid w:val="005A175D"/>
    <w:rsid w:val="005A188C"/>
    <w:rsid w:val="005A1CFC"/>
    <w:rsid w:val="005A1FEE"/>
    <w:rsid w:val="005A2214"/>
    <w:rsid w:val="005A278C"/>
    <w:rsid w:val="005A2D73"/>
    <w:rsid w:val="005A2DEA"/>
    <w:rsid w:val="005A2FF9"/>
    <w:rsid w:val="005A3103"/>
    <w:rsid w:val="005A31EA"/>
    <w:rsid w:val="005A3368"/>
    <w:rsid w:val="005A37ED"/>
    <w:rsid w:val="005A4224"/>
    <w:rsid w:val="005A430D"/>
    <w:rsid w:val="005A4347"/>
    <w:rsid w:val="005A457C"/>
    <w:rsid w:val="005A496D"/>
    <w:rsid w:val="005A4AE7"/>
    <w:rsid w:val="005A4C86"/>
    <w:rsid w:val="005A4D7F"/>
    <w:rsid w:val="005A71B2"/>
    <w:rsid w:val="005A7562"/>
    <w:rsid w:val="005A7780"/>
    <w:rsid w:val="005B008D"/>
    <w:rsid w:val="005B1383"/>
    <w:rsid w:val="005B1795"/>
    <w:rsid w:val="005B1F85"/>
    <w:rsid w:val="005B22B6"/>
    <w:rsid w:val="005B2437"/>
    <w:rsid w:val="005B270E"/>
    <w:rsid w:val="005B2961"/>
    <w:rsid w:val="005B2CE8"/>
    <w:rsid w:val="005B3833"/>
    <w:rsid w:val="005B3835"/>
    <w:rsid w:val="005B5443"/>
    <w:rsid w:val="005B562B"/>
    <w:rsid w:val="005B5D7A"/>
    <w:rsid w:val="005B6623"/>
    <w:rsid w:val="005B685E"/>
    <w:rsid w:val="005B7366"/>
    <w:rsid w:val="005B74A8"/>
    <w:rsid w:val="005B7F0B"/>
    <w:rsid w:val="005C00CF"/>
    <w:rsid w:val="005C0584"/>
    <w:rsid w:val="005C0AE2"/>
    <w:rsid w:val="005C3518"/>
    <w:rsid w:val="005C375D"/>
    <w:rsid w:val="005C4457"/>
    <w:rsid w:val="005C49AB"/>
    <w:rsid w:val="005C51E0"/>
    <w:rsid w:val="005C5D0F"/>
    <w:rsid w:val="005C5DE5"/>
    <w:rsid w:val="005C663E"/>
    <w:rsid w:val="005C758D"/>
    <w:rsid w:val="005C7A7C"/>
    <w:rsid w:val="005D125A"/>
    <w:rsid w:val="005D132D"/>
    <w:rsid w:val="005D15A2"/>
    <w:rsid w:val="005D16E2"/>
    <w:rsid w:val="005D2141"/>
    <w:rsid w:val="005D22BB"/>
    <w:rsid w:val="005D2898"/>
    <w:rsid w:val="005D2F29"/>
    <w:rsid w:val="005D36B1"/>
    <w:rsid w:val="005D38CC"/>
    <w:rsid w:val="005D3A5A"/>
    <w:rsid w:val="005D3A7B"/>
    <w:rsid w:val="005D3D46"/>
    <w:rsid w:val="005D3DAB"/>
    <w:rsid w:val="005D3FAA"/>
    <w:rsid w:val="005D42EE"/>
    <w:rsid w:val="005D44C4"/>
    <w:rsid w:val="005D4750"/>
    <w:rsid w:val="005D497D"/>
    <w:rsid w:val="005D49DA"/>
    <w:rsid w:val="005D4FDE"/>
    <w:rsid w:val="005D66CC"/>
    <w:rsid w:val="005D6C01"/>
    <w:rsid w:val="005D7410"/>
    <w:rsid w:val="005D7982"/>
    <w:rsid w:val="005E046D"/>
    <w:rsid w:val="005E131E"/>
    <w:rsid w:val="005E1CD3"/>
    <w:rsid w:val="005E287B"/>
    <w:rsid w:val="005E2AB3"/>
    <w:rsid w:val="005E32B6"/>
    <w:rsid w:val="005E341D"/>
    <w:rsid w:val="005E350B"/>
    <w:rsid w:val="005E3CA9"/>
    <w:rsid w:val="005E3D13"/>
    <w:rsid w:val="005E46D3"/>
    <w:rsid w:val="005E51CA"/>
    <w:rsid w:val="005E5FC8"/>
    <w:rsid w:val="005E635F"/>
    <w:rsid w:val="005E6714"/>
    <w:rsid w:val="005E6956"/>
    <w:rsid w:val="005E69A1"/>
    <w:rsid w:val="005E69FF"/>
    <w:rsid w:val="005E7421"/>
    <w:rsid w:val="005E7B4C"/>
    <w:rsid w:val="005F01D4"/>
    <w:rsid w:val="005F0E1D"/>
    <w:rsid w:val="005F0F25"/>
    <w:rsid w:val="005F14C2"/>
    <w:rsid w:val="005F2BCB"/>
    <w:rsid w:val="005F309F"/>
    <w:rsid w:val="005F4285"/>
    <w:rsid w:val="005F433D"/>
    <w:rsid w:val="005F44EB"/>
    <w:rsid w:val="005F45C0"/>
    <w:rsid w:val="005F4799"/>
    <w:rsid w:val="005F4C17"/>
    <w:rsid w:val="005F52EC"/>
    <w:rsid w:val="005F577E"/>
    <w:rsid w:val="005F7515"/>
    <w:rsid w:val="005F77D1"/>
    <w:rsid w:val="005F793E"/>
    <w:rsid w:val="005F7DB0"/>
    <w:rsid w:val="005F7FAF"/>
    <w:rsid w:val="00600079"/>
    <w:rsid w:val="00600107"/>
    <w:rsid w:val="0060014E"/>
    <w:rsid w:val="00600265"/>
    <w:rsid w:val="0060056E"/>
    <w:rsid w:val="006014EA"/>
    <w:rsid w:val="00601F6A"/>
    <w:rsid w:val="0060235F"/>
    <w:rsid w:val="00602B6E"/>
    <w:rsid w:val="00602DAD"/>
    <w:rsid w:val="006031F3"/>
    <w:rsid w:val="0060362F"/>
    <w:rsid w:val="00603DFA"/>
    <w:rsid w:val="0060487F"/>
    <w:rsid w:val="00605214"/>
    <w:rsid w:val="00605EE2"/>
    <w:rsid w:val="00606138"/>
    <w:rsid w:val="00606C27"/>
    <w:rsid w:val="00606FC0"/>
    <w:rsid w:val="0060787A"/>
    <w:rsid w:val="00607EB5"/>
    <w:rsid w:val="00610AFF"/>
    <w:rsid w:val="00611239"/>
    <w:rsid w:val="006112D8"/>
    <w:rsid w:val="006116A9"/>
    <w:rsid w:val="00611DC0"/>
    <w:rsid w:val="006120A9"/>
    <w:rsid w:val="006121C1"/>
    <w:rsid w:val="00612915"/>
    <w:rsid w:val="006132F9"/>
    <w:rsid w:val="0061346F"/>
    <w:rsid w:val="006134E0"/>
    <w:rsid w:val="00613727"/>
    <w:rsid w:val="00613C69"/>
    <w:rsid w:val="00614384"/>
    <w:rsid w:val="006147A5"/>
    <w:rsid w:val="00614B29"/>
    <w:rsid w:val="00615EC4"/>
    <w:rsid w:val="00616413"/>
    <w:rsid w:val="00617C63"/>
    <w:rsid w:val="00620005"/>
    <w:rsid w:val="00620AAD"/>
    <w:rsid w:val="00620B59"/>
    <w:rsid w:val="00620F92"/>
    <w:rsid w:val="00621338"/>
    <w:rsid w:val="00621C1D"/>
    <w:rsid w:val="00621D8D"/>
    <w:rsid w:val="00622987"/>
    <w:rsid w:val="006229BE"/>
    <w:rsid w:val="00622B22"/>
    <w:rsid w:val="00622EA4"/>
    <w:rsid w:val="00623400"/>
    <w:rsid w:val="00623D79"/>
    <w:rsid w:val="00623D9C"/>
    <w:rsid w:val="00624052"/>
    <w:rsid w:val="00624098"/>
    <w:rsid w:val="00624480"/>
    <w:rsid w:val="00624515"/>
    <w:rsid w:val="0062452A"/>
    <w:rsid w:val="00625039"/>
    <w:rsid w:val="00625BF3"/>
    <w:rsid w:val="00626ED5"/>
    <w:rsid w:val="006272AE"/>
    <w:rsid w:val="0063006B"/>
    <w:rsid w:val="00630866"/>
    <w:rsid w:val="00630C91"/>
    <w:rsid w:val="00630CE7"/>
    <w:rsid w:val="006315C5"/>
    <w:rsid w:val="00631803"/>
    <w:rsid w:val="00632309"/>
    <w:rsid w:val="0063239C"/>
    <w:rsid w:val="0063285C"/>
    <w:rsid w:val="006329C9"/>
    <w:rsid w:val="0063313F"/>
    <w:rsid w:val="0063348C"/>
    <w:rsid w:val="006334E9"/>
    <w:rsid w:val="006338E9"/>
    <w:rsid w:val="00633DFE"/>
    <w:rsid w:val="00633E64"/>
    <w:rsid w:val="0063428A"/>
    <w:rsid w:val="00634CF3"/>
    <w:rsid w:val="00635433"/>
    <w:rsid w:val="006357AA"/>
    <w:rsid w:val="006359A3"/>
    <w:rsid w:val="0063615C"/>
    <w:rsid w:val="0063620A"/>
    <w:rsid w:val="006362E9"/>
    <w:rsid w:val="00636595"/>
    <w:rsid w:val="00636734"/>
    <w:rsid w:val="006367F5"/>
    <w:rsid w:val="00636B64"/>
    <w:rsid w:val="00636BB4"/>
    <w:rsid w:val="00636BDF"/>
    <w:rsid w:val="00637918"/>
    <w:rsid w:val="006409E4"/>
    <w:rsid w:val="006413BB"/>
    <w:rsid w:val="00641518"/>
    <w:rsid w:val="006419AC"/>
    <w:rsid w:val="00642140"/>
    <w:rsid w:val="006422EE"/>
    <w:rsid w:val="00643011"/>
    <w:rsid w:val="0064366B"/>
    <w:rsid w:val="006438AD"/>
    <w:rsid w:val="00644315"/>
    <w:rsid w:val="00644BDE"/>
    <w:rsid w:val="00644F86"/>
    <w:rsid w:val="006459E8"/>
    <w:rsid w:val="00645F4C"/>
    <w:rsid w:val="0064635E"/>
    <w:rsid w:val="006469B1"/>
    <w:rsid w:val="00647556"/>
    <w:rsid w:val="00650401"/>
    <w:rsid w:val="006512C6"/>
    <w:rsid w:val="006514F4"/>
    <w:rsid w:val="00651B77"/>
    <w:rsid w:val="006532F1"/>
    <w:rsid w:val="0065341B"/>
    <w:rsid w:val="00653547"/>
    <w:rsid w:val="00654D2C"/>
    <w:rsid w:val="00655A1F"/>
    <w:rsid w:val="00655FBC"/>
    <w:rsid w:val="00656133"/>
    <w:rsid w:val="006562A4"/>
    <w:rsid w:val="00656580"/>
    <w:rsid w:val="00656C7D"/>
    <w:rsid w:val="00657987"/>
    <w:rsid w:val="00660715"/>
    <w:rsid w:val="006615C7"/>
    <w:rsid w:val="00661DB3"/>
    <w:rsid w:val="00662162"/>
    <w:rsid w:val="00662219"/>
    <w:rsid w:val="006626AA"/>
    <w:rsid w:val="006629BD"/>
    <w:rsid w:val="00663746"/>
    <w:rsid w:val="00666180"/>
    <w:rsid w:val="006669AA"/>
    <w:rsid w:val="0066700F"/>
    <w:rsid w:val="006672E5"/>
    <w:rsid w:val="00667499"/>
    <w:rsid w:val="006674DC"/>
    <w:rsid w:val="00667D90"/>
    <w:rsid w:val="006704A5"/>
    <w:rsid w:val="00670AA5"/>
    <w:rsid w:val="006714AF"/>
    <w:rsid w:val="00671ABE"/>
    <w:rsid w:val="00672841"/>
    <w:rsid w:val="00672FA4"/>
    <w:rsid w:val="006735FC"/>
    <w:rsid w:val="006741E1"/>
    <w:rsid w:val="00674D34"/>
    <w:rsid w:val="00674EB0"/>
    <w:rsid w:val="00675616"/>
    <w:rsid w:val="00675720"/>
    <w:rsid w:val="006757A2"/>
    <w:rsid w:val="006767BF"/>
    <w:rsid w:val="00677E4D"/>
    <w:rsid w:val="0068057A"/>
    <w:rsid w:val="006818E6"/>
    <w:rsid w:val="00681B0D"/>
    <w:rsid w:val="00682C4B"/>
    <w:rsid w:val="0068319F"/>
    <w:rsid w:val="006831CE"/>
    <w:rsid w:val="00684000"/>
    <w:rsid w:val="006850CB"/>
    <w:rsid w:val="00685286"/>
    <w:rsid w:val="006853A0"/>
    <w:rsid w:val="00685AE9"/>
    <w:rsid w:val="00685E2C"/>
    <w:rsid w:val="00685FEC"/>
    <w:rsid w:val="0068604F"/>
    <w:rsid w:val="00686DEB"/>
    <w:rsid w:val="006871F8"/>
    <w:rsid w:val="00687474"/>
    <w:rsid w:val="00687FF3"/>
    <w:rsid w:val="00690639"/>
    <w:rsid w:val="006906D4"/>
    <w:rsid w:val="00691605"/>
    <w:rsid w:val="0069183F"/>
    <w:rsid w:val="00691CB0"/>
    <w:rsid w:val="00692CA8"/>
    <w:rsid w:val="00692D0A"/>
    <w:rsid w:val="00692E5F"/>
    <w:rsid w:val="00692F18"/>
    <w:rsid w:val="006935F9"/>
    <w:rsid w:val="006947CD"/>
    <w:rsid w:val="00694AA8"/>
    <w:rsid w:val="00695A76"/>
    <w:rsid w:val="00695FE4"/>
    <w:rsid w:val="00696D2F"/>
    <w:rsid w:val="006972F3"/>
    <w:rsid w:val="0069778A"/>
    <w:rsid w:val="006A0299"/>
    <w:rsid w:val="006A03BE"/>
    <w:rsid w:val="006A0405"/>
    <w:rsid w:val="006A0C2C"/>
    <w:rsid w:val="006A11B7"/>
    <w:rsid w:val="006A162D"/>
    <w:rsid w:val="006A1CF5"/>
    <w:rsid w:val="006A2170"/>
    <w:rsid w:val="006A332E"/>
    <w:rsid w:val="006A3DF1"/>
    <w:rsid w:val="006A4E7B"/>
    <w:rsid w:val="006A5D3E"/>
    <w:rsid w:val="006A673F"/>
    <w:rsid w:val="006A6ACC"/>
    <w:rsid w:val="006A75FB"/>
    <w:rsid w:val="006A7A78"/>
    <w:rsid w:val="006A7E9C"/>
    <w:rsid w:val="006B093A"/>
    <w:rsid w:val="006B3540"/>
    <w:rsid w:val="006B3F7A"/>
    <w:rsid w:val="006B41A0"/>
    <w:rsid w:val="006B4512"/>
    <w:rsid w:val="006B4AD2"/>
    <w:rsid w:val="006B5374"/>
    <w:rsid w:val="006B5594"/>
    <w:rsid w:val="006B5D99"/>
    <w:rsid w:val="006B5F03"/>
    <w:rsid w:val="006B61FD"/>
    <w:rsid w:val="006B7361"/>
    <w:rsid w:val="006B73BC"/>
    <w:rsid w:val="006B73D0"/>
    <w:rsid w:val="006B755F"/>
    <w:rsid w:val="006B7692"/>
    <w:rsid w:val="006B7AF6"/>
    <w:rsid w:val="006C037F"/>
    <w:rsid w:val="006C05FB"/>
    <w:rsid w:val="006C07B2"/>
    <w:rsid w:val="006C0CC3"/>
    <w:rsid w:val="006C0D9B"/>
    <w:rsid w:val="006C164E"/>
    <w:rsid w:val="006C1C60"/>
    <w:rsid w:val="006C1F7C"/>
    <w:rsid w:val="006C1FE7"/>
    <w:rsid w:val="006C208F"/>
    <w:rsid w:val="006C2288"/>
    <w:rsid w:val="006C280A"/>
    <w:rsid w:val="006C470A"/>
    <w:rsid w:val="006C49BB"/>
    <w:rsid w:val="006C4E81"/>
    <w:rsid w:val="006C4F68"/>
    <w:rsid w:val="006C52FB"/>
    <w:rsid w:val="006C5437"/>
    <w:rsid w:val="006C5870"/>
    <w:rsid w:val="006C5B6E"/>
    <w:rsid w:val="006C6D1E"/>
    <w:rsid w:val="006C72D0"/>
    <w:rsid w:val="006D1207"/>
    <w:rsid w:val="006D1CDD"/>
    <w:rsid w:val="006D1E8E"/>
    <w:rsid w:val="006D214B"/>
    <w:rsid w:val="006D3555"/>
    <w:rsid w:val="006D3910"/>
    <w:rsid w:val="006D3BD1"/>
    <w:rsid w:val="006D3EDD"/>
    <w:rsid w:val="006D4227"/>
    <w:rsid w:val="006D4C59"/>
    <w:rsid w:val="006D5146"/>
    <w:rsid w:val="006D533F"/>
    <w:rsid w:val="006D5548"/>
    <w:rsid w:val="006D568F"/>
    <w:rsid w:val="006D5B76"/>
    <w:rsid w:val="006D61A1"/>
    <w:rsid w:val="006D62F9"/>
    <w:rsid w:val="006E0C1B"/>
    <w:rsid w:val="006E1CEE"/>
    <w:rsid w:val="006E1E23"/>
    <w:rsid w:val="006E1F62"/>
    <w:rsid w:val="006E2DB3"/>
    <w:rsid w:val="006E2EE1"/>
    <w:rsid w:val="006E32B6"/>
    <w:rsid w:val="006E3C57"/>
    <w:rsid w:val="006E3CDE"/>
    <w:rsid w:val="006E3DCB"/>
    <w:rsid w:val="006E3EDB"/>
    <w:rsid w:val="006E46F9"/>
    <w:rsid w:val="006E5131"/>
    <w:rsid w:val="006E578A"/>
    <w:rsid w:val="006E5DC9"/>
    <w:rsid w:val="006E6A09"/>
    <w:rsid w:val="006E6E9B"/>
    <w:rsid w:val="006E76D2"/>
    <w:rsid w:val="006E76DC"/>
    <w:rsid w:val="006F090D"/>
    <w:rsid w:val="006F0DF0"/>
    <w:rsid w:val="006F1500"/>
    <w:rsid w:val="006F15D4"/>
    <w:rsid w:val="006F1F89"/>
    <w:rsid w:val="006F25E3"/>
    <w:rsid w:val="006F28D8"/>
    <w:rsid w:val="006F2957"/>
    <w:rsid w:val="006F2C18"/>
    <w:rsid w:val="006F2DC6"/>
    <w:rsid w:val="006F2EDB"/>
    <w:rsid w:val="006F33B6"/>
    <w:rsid w:val="006F3429"/>
    <w:rsid w:val="006F3C0E"/>
    <w:rsid w:val="006F4106"/>
    <w:rsid w:val="006F440A"/>
    <w:rsid w:val="006F4C33"/>
    <w:rsid w:val="006F5BAB"/>
    <w:rsid w:val="006F5DF8"/>
    <w:rsid w:val="006F61F9"/>
    <w:rsid w:val="006F7678"/>
    <w:rsid w:val="006F78AF"/>
    <w:rsid w:val="00700C82"/>
    <w:rsid w:val="00701201"/>
    <w:rsid w:val="00701202"/>
    <w:rsid w:val="0070163D"/>
    <w:rsid w:val="00701DAF"/>
    <w:rsid w:val="00702156"/>
    <w:rsid w:val="007023B5"/>
    <w:rsid w:val="00702A5E"/>
    <w:rsid w:val="00702C04"/>
    <w:rsid w:val="007042DB"/>
    <w:rsid w:val="007043A2"/>
    <w:rsid w:val="00704A71"/>
    <w:rsid w:val="00704DD3"/>
    <w:rsid w:val="00705245"/>
    <w:rsid w:val="007052FC"/>
    <w:rsid w:val="00705829"/>
    <w:rsid w:val="00705C53"/>
    <w:rsid w:val="00706AEE"/>
    <w:rsid w:val="00707435"/>
    <w:rsid w:val="007078D2"/>
    <w:rsid w:val="0071117A"/>
    <w:rsid w:val="00711A2E"/>
    <w:rsid w:val="00711A76"/>
    <w:rsid w:val="00711CC4"/>
    <w:rsid w:val="0071256C"/>
    <w:rsid w:val="007127CF"/>
    <w:rsid w:val="00713D2D"/>
    <w:rsid w:val="00714396"/>
    <w:rsid w:val="0071477A"/>
    <w:rsid w:val="00714C1E"/>
    <w:rsid w:val="00716A27"/>
    <w:rsid w:val="00716A74"/>
    <w:rsid w:val="0071712D"/>
    <w:rsid w:val="007175C6"/>
    <w:rsid w:val="00717806"/>
    <w:rsid w:val="00717BB0"/>
    <w:rsid w:val="00717FF0"/>
    <w:rsid w:val="007208EC"/>
    <w:rsid w:val="00720FF5"/>
    <w:rsid w:val="007215BA"/>
    <w:rsid w:val="007216AB"/>
    <w:rsid w:val="007216C2"/>
    <w:rsid w:val="007219C8"/>
    <w:rsid w:val="00721EEE"/>
    <w:rsid w:val="00722CA9"/>
    <w:rsid w:val="007231C3"/>
    <w:rsid w:val="00723742"/>
    <w:rsid w:val="007239EE"/>
    <w:rsid w:val="007247A3"/>
    <w:rsid w:val="00724ABC"/>
    <w:rsid w:val="0072508E"/>
    <w:rsid w:val="00725429"/>
    <w:rsid w:val="00725A89"/>
    <w:rsid w:val="00725ACB"/>
    <w:rsid w:val="007269FC"/>
    <w:rsid w:val="00727125"/>
    <w:rsid w:val="00731177"/>
    <w:rsid w:val="0073269B"/>
    <w:rsid w:val="00732B42"/>
    <w:rsid w:val="00732C4C"/>
    <w:rsid w:val="0073358F"/>
    <w:rsid w:val="00733689"/>
    <w:rsid w:val="00733A4C"/>
    <w:rsid w:val="0073405F"/>
    <w:rsid w:val="00734065"/>
    <w:rsid w:val="0073552F"/>
    <w:rsid w:val="00735596"/>
    <w:rsid w:val="007358C9"/>
    <w:rsid w:val="00735AE3"/>
    <w:rsid w:val="007363C4"/>
    <w:rsid w:val="00741D19"/>
    <w:rsid w:val="0074229A"/>
    <w:rsid w:val="00742665"/>
    <w:rsid w:val="0074291E"/>
    <w:rsid w:val="00743A69"/>
    <w:rsid w:val="00743D93"/>
    <w:rsid w:val="007440C9"/>
    <w:rsid w:val="00744516"/>
    <w:rsid w:val="0074488C"/>
    <w:rsid w:val="00744E3E"/>
    <w:rsid w:val="00745286"/>
    <w:rsid w:val="00745ABF"/>
    <w:rsid w:val="00745B6C"/>
    <w:rsid w:val="00745B74"/>
    <w:rsid w:val="007466AC"/>
    <w:rsid w:val="007467C7"/>
    <w:rsid w:val="00747790"/>
    <w:rsid w:val="00747817"/>
    <w:rsid w:val="007502BF"/>
    <w:rsid w:val="00750530"/>
    <w:rsid w:val="00750BD9"/>
    <w:rsid w:val="00751106"/>
    <w:rsid w:val="00751137"/>
    <w:rsid w:val="0075174F"/>
    <w:rsid w:val="00751830"/>
    <w:rsid w:val="00751C39"/>
    <w:rsid w:val="00752124"/>
    <w:rsid w:val="007529E1"/>
    <w:rsid w:val="00752B68"/>
    <w:rsid w:val="00753F3A"/>
    <w:rsid w:val="00755578"/>
    <w:rsid w:val="007564ED"/>
    <w:rsid w:val="0075749E"/>
    <w:rsid w:val="00757F2E"/>
    <w:rsid w:val="00760274"/>
    <w:rsid w:val="0076101D"/>
    <w:rsid w:val="00761855"/>
    <w:rsid w:val="00761DE6"/>
    <w:rsid w:val="0076282D"/>
    <w:rsid w:val="00762AD7"/>
    <w:rsid w:val="00763671"/>
    <w:rsid w:val="0076528A"/>
    <w:rsid w:val="00766146"/>
    <w:rsid w:val="007663E7"/>
    <w:rsid w:val="00767FBD"/>
    <w:rsid w:val="007707C9"/>
    <w:rsid w:val="007718F5"/>
    <w:rsid w:val="007719D7"/>
    <w:rsid w:val="00771F7B"/>
    <w:rsid w:val="00772036"/>
    <w:rsid w:val="00772C67"/>
    <w:rsid w:val="007735B1"/>
    <w:rsid w:val="007746BA"/>
    <w:rsid w:val="00774EAF"/>
    <w:rsid w:val="007757A3"/>
    <w:rsid w:val="00775849"/>
    <w:rsid w:val="0077613B"/>
    <w:rsid w:val="0077628B"/>
    <w:rsid w:val="007767C4"/>
    <w:rsid w:val="00776EEB"/>
    <w:rsid w:val="00777908"/>
    <w:rsid w:val="00777BA3"/>
    <w:rsid w:val="0078085E"/>
    <w:rsid w:val="00780F3C"/>
    <w:rsid w:val="00781373"/>
    <w:rsid w:val="007819A2"/>
    <w:rsid w:val="00782252"/>
    <w:rsid w:val="007824EF"/>
    <w:rsid w:val="007825AE"/>
    <w:rsid w:val="00782708"/>
    <w:rsid w:val="007831FA"/>
    <w:rsid w:val="0078366B"/>
    <w:rsid w:val="00783887"/>
    <w:rsid w:val="007841FF"/>
    <w:rsid w:val="0078503B"/>
    <w:rsid w:val="00785262"/>
    <w:rsid w:val="00785DEE"/>
    <w:rsid w:val="00785EEF"/>
    <w:rsid w:val="00785F73"/>
    <w:rsid w:val="00786C46"/>
    <w:rsid w:val="00787455"/>
    <w:rsid w:val="007904EE"/>
    <w:rsid w:val="007908A8"/>
    <w:rsid w:val="00790CD6"/>
    <w:rsid w:val="00790E7F"/>
    <w:rsid w:val="00791DFF"/>
    <w:rsid w:val="00791F2F"/>
    <w:rsid w:val="00791FFA"/>
    <w:rsid w:val="00793BCC"/>
    <w:rsid w:val="007953A0"/>
    <w:rsid w:val="007954CA"/>
    <w:rsid w:val="00795972"/>
    <w:rsid w:val="0079612F"/>
    <w:rsid w:val="007962AC"/>
    <w:rsid w:val="0079647B"/>
    <w:rsid w:val="007966C7"/>
    <w:rsid w:val="007966F4"/>
    <w:rsid w:val="00796D11"/>
    <w:rsid w:val="0079741B"/>
    <w:rsid w:val="00797C4E"/>
    <w:rsid w:val="00797C8C"/>
    <w:rsid w:val="007A21AC"/>
    <w:rsid w:val="007A309F"/>
    <w:rsid w:val="007A3CC9"/>
    <w:rsid w:val="007A3E21"/>
    <w:rsid w:val="007A4489"/>
    <w:rsid w:val="007A4787"/>
    <w:rsid w:val="007A4890"/>
    <w:rsid w:val="007A5968"/>
    <w:rsid w:val="007A63A4"/>
    <w:rsid w:val="007A6477"/>
    <w:rsid w:val="007A65FA"/>
    <w:rsid w:val="007A7037"/>
    <w:rsid w:val="007A70BE"/>
    <w:rsid w:val="007A7CA0"/>
    <w:rsid w:val="007A7DAD"/>
    <w:rsid w:val="007B0C19"/>
    <w:rsid w:val="007B0E19"/>
    <w:rsid w:val="007B10B9"/>
    <w:rsid w:val="007B12C7"/>
    <w:rsid w:val="007B2C29"/>
    <w:rsid w:val="007B2F0F"/>
    <w:rsid w:val="007B3430"/>
    <w:rsid w:val="007B3453"/>
    <w:rsid w:val="007B35D3"/>
    <w:rsid w:val="007B3736"/>
    <w:rsid w:val="007B3832"/>
    <w:rsid w:val="007B3932"/>
    <w:rsid w:val="007B4151"/>
    <w:rsid w:val="007B4684"/>
    <w:rsid w:val="007B46AB"/>
    <w:rsid w:val="007B47B3"/>
    <w:rsid w:val="007B5910"/>
    <w:rsid w:val="007B6E16"/>
    <w:rsid w:val="007B7BE5"/>
    <w:rsid w:val="007C0E3C"/>
    <w:rsid w:val="007C1663"/>
    <w:rsid w:val="007C1B74"/>
    <w:rsid w:val="007C2534"/>
    <w:rsid w:val="007C30CF"/>
    <w:rsid w:val="007C342F"/>
    <w:rsid w:val="007C361D"/>
    <w:rsid w:val="007C36F8"/>
    <w:rsid w:val="007C3FCC"/>
    <w:rsid w:val="007C3FFE"/>
    <w:rsid w:val="007C4125"/>
    <w:rsid w:val="007C5666"/>
    <w:rsid w:val="007C57C4"/>
    <w:rsid w:val="007C5B2B"/>
    <w:rsid w:val="007C6624"/>
    <w:rsid w:val="007C796C"/>
    <w:rsid w:val="007C7B1D"/>
    <w:rsid w:val="007D020A"/>
    <w:rsid w:val="007D097E"/>
    <w:rsid w:val="007D1856"/>
    <w:rsid w:val="007D1E7D"/>
    <w:rsid w:val="007D2069"/>
    <w:rsid w:val="007D2245"/>
    <w:rsid w:val="007D27C9"/>
    <w:rsid w:val="007D283F"/>
    <w:rsid w:val="007D28C4"/>
    <w:rsid w:val="007D331D"/>
    <w:rsid w:val="007D34DE"/>
    <w:rsid w:val="007D36A7"/>
    <w:rsid w:val="007D38B3"/>
    <w:rsid w:val="007D39EB"/>
    <w:rsid w:val="007D3E57"/>
    <w:rsid w:val="007D3FBF"/>
    <w:rsid w:val="007D43D3"/>
    <w:rsid w:val="007D4658"/>
    <w:rsid w:val="007D4F8A"/>
    <w:rsid w:val="007D58BF"/>
    <w:rsid w:val="007D5D20"/>
    <w:rsid w:val="007D762F"/>
    <w:rsid w:val="007D789E"/>
    <w:rsid w:val="007E0A13"/>
    <w:rsid w:val="007E0B5F"/>
    <w:rsid w:val="007E1091"/>
    <w:rsid w:val="007E113F"/>
    <w:rsid w:val="007E1484"/>
    <w:rsid w:val="007E151D"/>
    <w:rsid w:val="007E1CB1"/>
    <w:rsid w:val="007E21C1"/>
    <w:rsid w:val="007E2374"/>
    <w:rsid w:val="007E241E"/>
    <w:rsid w:val="007E2F08"/>
    <w:rsid w:val="007E3AFC"/>
    <w:rsid w:val="007E3D71"/>
    <w:rsid w:val="007E3E93"/>
    <w:rsid w:val="007E46D6"/>
    <w:rsid w:val="007E4D84"/>
    <w:rsid w:val="007E4DE8"/>
    <w:rsid w:val="007E532E"/>
    <w:rsid w:val="007E5A6F"/>
    <w:rsid w:val="007E5AEF"/>
    <w:rsid w:val="007E5C65"/>
    <w:rsid w:val="007E5FC4"/>
    <w:rsid w:val="007E6658"/>
    <w:rsid w:val="007E6683"/>
    <w:rsid w:val="007E679B"/>
    <w:rsid w:val="007E7A76"/>
    <w:rsid w:val="007E7FC5"/>
    <w:rsid w:val="007F020D"/>
    <w:rsid w:val="007F12E1"/>
    <w:rsid w:val="007F214C"/>
    <w:rsid w:val="007F30CD"/>
    <w:rsid w:val="007F3849"/>
    <w:rsid w:val="007F3A89"/>
    <w:rsid w:val="007F3C78"/>
    <w:rsid w:val="007F3E7A"/>
    <w:rsid w:val="007F4119"/>
    <w:rsid w:val="007F4132"/>
    <w:rsid w:val="007F45EA"/>
    <w:rsid w:val="007F4B75"/>
    <w:rsid w:val="007F5244"/>
    <w:rsid w:val="007F5430"/>
    <w:rsid w:val="007F59FE"/>
    <w:rsid w:val="007F5B0D"/>
    <w:rsid w:val="007F5E33"/>
    <w:rsid w:val="007F63EF"/>
    <w:rsid w:val="007F650B"/>
    <w:rsid w:val="007F6F77"/>
    <w:rsid w:val="007F7140"/>
    <w:rsid w:val="007F7E17"/>
    <w:rsid w:val="00800724"/>
    <w:rsid w:val="00800D68"/>
    <w:rsid w:val="00800DAF"/>
    <w:rsid w:val="00800F2A"/>
    <w:rsid w:val="00801186"/>
    <w:rsid w:val="00802353"/>
    <w:rsid w:val="0080240E"/>
    <w:rsid w:val="00803019"/>
    <w:rsid w:val="00803DBA"/>
    <w:rsid w:val="0080485E"/>
    <w:rsid w:val="008057B9"/>
    <w:rsid w:val="00805901"/>
    <w:rsid w:val="00805940"/>
    <w:rsid w:val="00806797"/>
    <w:rsid w:val="00806BE2"/>
    <w:rsid w:val="00806FAE"/>
    <w:rsid w:val="0080768A"/>
    <w:rsid w:val="008105B9"/>
    <w:rsid w:val="00811060"/>
    <w:rsid w:val="0081115A"/>
    <w:rsid w:val="00811CB1"/>
    <w:rsid w:val="00812381"/>
    <w:rsid w:val="0081253F"/>
    <w:rsid w:val="008134E6"/>
    <w:rsid w:val="0081533B"/>
    <w:rsid w:val="008156C3"/>
    <w:rsid w:val="00815C01"/>
    <w:rsid w:val="0081608E"/>
    <w:rsid w:val="0081619B"/>
    <w:rsid w:val="00816C45"/>
    <w:rsid w:val="00816FDA"/>
    <w:rsid w:val="00817BB7"/>
    <w:rsid w:val="0082014E"/>
    <w:rsid w:val="008202BA"/>
    <w:rsid w:val="00820F11"/>
    <w:rsid w:val="008212F0"/>
    <w:rsid w:val="0082134D"/>
    <w:rsid w:val="0082187D"/>
    <w:rsid w:val="00823092"/>
    <w:rsid w:val="008234F1"/>
    <w:rsid w:val="00823630"/>
    <w:rsid w:val="00823B4A"/>
    <w:rsid w:val="0082484F"/>
    <w:rsid w:val="00824BD3"/>
    <w:rsid w:val="0082531D"/>
    <w:rsid w:val="00825699"/>
    <w:rsid w:val="008257C8"/>
    <w:rsid w:val="008259C0"/>
    <w:rsid w:val="00825ECE"/>
    <w:rsid w:val="008261BE"/>
    <w:rsid w:val="00826301"/>
    <w:rsid w:val="0082654E"/>
    <w:rsid w:val="00826976"/>
    <w:rsid w:val="00826FB9"/>
    <w:rsid w:val="0082719F"/>
    <w:rsid w:val="008271E2"/>
    <w:rsid w:val="00827850"/>
    <w:rsid w:val="008305C0"/>
    <w:rsid w:val="00830AC3"/>
    <w:rsid w:val="00831260"/>
    <w:rsid w:val="0083136B"/>
    <w:rsid w:val="008314E3"/>
    <w:rsid w:val="008323FF"/>
    <w:rsid w:val="00832FC7"/>
    <w:rsid w:val="0083353D"/>
    <w:rsid w:val="008335DB"/>
    <w:rsid w:val="008339D1"/>
    <w:rsid w:val="008343F4"/>
    <w:rsid w:val="0083449D"/>
    <w:rsid w:val="008346A3"/>
    <w:rsid w:val="00835999"/>
    <w:rsid w:val="00835A18"/>
    <w:rsid w:val="00835F5F"/>
    <w:rsid w:val="00836854"/>
    <w:rsid w:val="00836F5F"/>
    <w:rsid w:val="00837353"/>
    <w:rsid w:val="00840E59"/>
    <w:rsid w:val="00841D55"/>
    <w:rsid w:val="008424B6"/>
    <w:rsid w:val="00842F4C"/>
    <w:rsid w:val="0084314C"/>
    <w:rsid w:val="00843B7B"/>
    <w:rsid w:val="00843FC1"/>
    <w:rsid w:val="008444B8"/>
    <w:rsid w:val="0084460E"/>
    <w:rsid w:val="00844833"/>
    <w:rsid w:val="008448FF"/>
    <w:rsid w:val="00845144"/>
    <w:rsid w:val="00845946"/>
    <w:rsid w:val="00845FCA"/>
    <w:rsid w:val="008479AD"/>
    <w:rsid w:val="00847CDD"/>
    <w:rsid w:val="008502DE"/>
    <w:rsid w:val="0085103D"/>
    <w:rsid w:val="008511D6"/>
    <w:rsid w:val="00851A78"/>
    <w:rsid w:val="00852C05"/>
    <w:rsid w:val="00852C9C"/>
    <w:rsid w:val="00853187"/>
    <w:rsid w:val="0085370D"/>
    <w:rsid w:val="00853F76"/>
    <w:rsid w:val="00855205"/>
    <w:rsid w:val="00855239"/>
    <w:rsid w:val="0085585E"/>
    <w:rsid w:val="00855BAC"/>
    <w:rsid w:val="00855F42"/>
    <w:rsid w:val="0085608F"/>
    <w:rsid w:val="00857363"/>
    <w:rsid w:val="008604C7"/>
    <w:rsid w:val="00860D0C"/>
    <w:rsid w:val="0086196D"/>
    <w:rsid w:val="00862124"/>
    <w:rsid w:val="00862399"/>
    <w:rsid w:val="00862DCC"/>
    <w:rsid w:val="008632B9"/>
    <w:rsid w:val="00863C7B"/>
    <w:rsid w:val="00863DE4"/>
    <w:rsid w:val="00864024"/>
    <w:rsid w:val="00864D3E"/>
    <w:rsid w:val="00865030"/>
    <w:rsid w:val="00865674"/>
    <w:rsid w:val="00865E64"/>
    <w:rsid w:val="008663BA"/>
    <w:rsid w:val="0086681F"/>
    <w:rsid w:val="00866ECF"/>
    <w:rsid w:val="0086761E"/>
    <w:rsid w:val="008679B8"/>
    <w:rsid w:val="00867AF8"/>
    <w:rsid w:val="00867F8F"/>
    <w:rsid w:val="00870931"/>
    <w:rsid w:val="0087096D"/>
    <w:rsid w:val="008709B3"/>
    <w:rsid w:val="00871536"/>
    <w:rsid w:val="008715E2"/>
    <w:rsid w:val="008717C0"/>
    <w:rsid w:val="00873A48"/>
    <w:rsid w:val="00873AE8"/>
    <w:rsid w:val="00874BC3"/>
    <w:rsid w:val="0087512A"/>
    <w:rsid w:val="0087641A"/>
    <w:rsid w:val="00876A40"/>
    <w:rsid w:val="00876E8D"/>
    <w:rsid w:val="008778CA"/>
    <w:rsid w:val="00877F55"/>
    <w:rsid w:val="0088082F"/>
    <w:rsid w:val="00880FDF"/>
    <w:rsid w:val="0088111C"/>
    <w:rsid w:val="008812FA"/>
    <w:rsid w:val="00881F77"/>
    <w:rsid w:val="0088225F"/>
    <w:rsid w:val="008826EA"/>
    <w:rsid w:val="00882874"/>
    <w:rsid w:val="008829B3"/>
    <w:rsid w:val="00883980"/>
    <w:rsid w:val="008851F4"/>
    <w:rsid w:val="00886644"/>
    <w:rsid w:val="00886E4C"/>
    <w:rsid w:val="00887733"/>
    <w:rsid w:val="008901CA"/>
    <w:rsid w:val="0089047E"/>
    <w:rsid w:val="00890D4D"/>
    <w:rsid w:val="00893E40"/>
    <w:rsid w:val="008953FA"/>
    <w:rsid w:val="00895833"/>
    <w:rsid w:val="0089608B"/>
    <w:rsid w:val="00896B0C"/>
    <w:rsid w:val="00896C32"/>
    <w:rsid w:val="00897F95"/>
    <w:rsid w:val="008A081A"/>
    <w:rsid w:val="008A09C8"/>
    <w:rsid w:val="008A0CBE"/>
    <w:rsid w:val="008A1165"/>
    <w:rsid w:val="008A1684"/>
    <w:rsid w:val="008A16A2"/>
    <w:rsid w:val="008A213B"/>
    <w:rsid w:val="008A2374"/>
    <w:rsid w:val="008A26B6"/>
    <w:rsid w:val="008A3500"/>
    <w:rsid w:val="008A3CD5"/>
    <w:rsid w:val="008A3ED6"/>
    <w:rsid w:val="008A4289"/>
    <w:rsid w:val="008A4349"/>
    <w:rsid w:val="008A5179"/>
    <w:rsid w:val="008A5817"/>
    <w:rsid w:val="008A5933"/>
    <w:rsid w:val="008A61CD"/>
    <w:rsid w:val="008A6B2D"/>
    <w:rsid w:val="008A74E4"/>
    <w:rsid w:val="008A7906"/>
    <w:rsid w:val="008B033B"/>
    <w:rsid w:val="008B1196"/>
    <w:rsid w:val="008B1292"/>
    <w:rsid w:val="008B1849"/>
    <w:rsid w:val="008B1D67"/>
    <w:rsid w:val="008B3059"/>
    <w:rsid w:val="008B3362"/>
    <w:rsid w:val="008B343E"/>
    <w:rsid w:val="008B377F"/>
    <w:rsid w:val="008B479C"/>
    <w:rsid w:val="008B47C5"/>
    <w:rsid w:val="008B523B"/>
    <w:rsid w:val="008B5316"/>
    <w:rsid w:val="008B550B"/>
    <w:rsid w:val="008B591A"/>
    <w:rsid w:val="008B5C17"/>
    <w:rsid w:val="008B5E4C"/>
    <w:rsid w:val="008B62BF"/>
    <w:rsid w:val="008B6AAA"/>
    <w:rsid w:val="008B6BC9"/>
    <w:rsid w:val="008B7034"/>
    <w:rsid w:val="008B7958"/>
    <w:rsid w:val="008C0466"/>
    <w:rsid w:val="008C0E06"/>
    <w:rsid w:val="008C1190"/>
    <w:rsid w:val="008C146A"/>
    <w:rsid w:val="008C1901"/>
    <w:rsid w:val="008C31A9"/>
    <w:rsid w:val="008C431B"/>
    <w:rsid w:val="008C5487"/>
    <w:rsid w:val="008C5C4A"/>
    <w:rsid w:val="008C5E17"/>
    <w:rsid w:val="008C6459"/>
    <w:rsid w:val="008C6514"/>
    <w:rsid w:val="008C6753"/>
    <w:rsid w:val="008C684B"/>
    <w:rsid w:val="008C69A4"/>
    <w:rsid w:val="008C6DBA"/>
    <w:rsid w:val="008C74FF"/>
    <w:rsid w:val="008C7D8F"/>
    <w:rsid w:val="008D26DD"/>
    <w:rsid w:val="008D279C"/>
    <w:rsid w:val="008D2B91"/>
    <w:rsid w:val="008D2EA1"/>
    <w:rsid w:val="008D321D"/>
    <w:rsid w:val="008D36ED"/>
    <w:rsid w:val="008D3744"/>
    <w:rsid w:val="008D3BD4"/>
    <w:rsid w:val="008D41F6"/>
    <w:rsid w:val="008D46C8"/>
    <w:rsid w:val="008D5699"/>
    <w:rsid w:val="008D5AFC"/>
    <w:rsid w:val="008D5CCA"/>
    <w:rsid w:val="008D5F53"/>
    <w:rsid w:val="008D63C2"/>
    <w:rsid w:val="008D66D8"/>
    <w:rsid w:val="008D673E"/>
    <w:rsid w:val="008D6803"/>
    <w:rsid w:val="008D69FD"/>
    <w:rsid w:val="008D6DD2"/>
    <w:rsid w:val="008D7F16"/>
    <w:rsid w:val="008E0DED"/>
    <w:rsid w:val="008E0FEC"/>
    <w:rsid w:val="008E13E7"/>
    <w:rsid w:val="008E147D"/>
    <w:rsid w:val="008E1AB9"/>
    <w:rsid w:val="008E2339"/>
    <w:rsid w:val="008E23AA"/>
    <w:rsid w:val="008E275B"/>
    <w:rsid w:val="008E2B09"/>
    <w:rsid w:val="008E3179"/>
    <w:rsid w:val="008E3554"/>
    <w:rsid w:val="008E43A2"/>
    <w:rsid w:val="008E5C3C"/>
    <w:rsid w:val="008E5CED"/>
    <w:rsid w:val="008E5DAF"/>
    <w:rsid w:val="008E6165"/>
    <w:rsid w:val="008F0026"/>
    <w:rsid w:val="008F0425"/>
    <w:rsid w:val="008F0832"/>
    <w:rsid w:val="008F0DA6"/>
    <w:rsid w:val="008F122A"/>
    <w:rsid w:val="008F1B77"/>
    <w:rsid w:val="008F2150"/>
    <w:rsid w:val="008F21E1"/>
    <w:rsid w:val="008F24CF"/>
    <w:rsid w:val="008F310A"/>
    <w:rsid w:val="008F4067"/>
    <w:rsid w:val="008F47F7"/>
    <w:rsid w:val="008F5195"/>
    <w:rsid w:val="008F5245"/>
    <w:rsid w:val="008F542A"/>
    <w:rsid w:val="008F5434"/>
    <w:rsid w:val="008F57FA"/>
    <w:rsid w:val="008F584E"/>
    <w:rsid w:val="008F68DE"/>
    <w:rsid w:val="008F69B6"/>
    <w:rsid w:val="008F7303"/>
    <w:rsid w:val="008F779F"/>
    <w:rsid w:val="0090146A"/>
    <w:rsid w:val="00901A27"/>
    <w:rsid w:val="00901F72"/>
    <w:rsid w:val="00902449"/>
    <w:rsid w:val="00903089"/>
    <w:rsid w:val="00903470"/>
    <w:rsid w:val="00903564"/>
    <w:rsid w:val="009039F2"/>
    <w:rsid w:val="00903A47"/>
    <w:rsid w:val="00903D24"/>
    <w:rsid w:val="00904DD2"/>
    <w:rsid w:val="00904F30"/>
    <w:rsid w:val="00905A4A"/>
    <w:rsid w:val="00906F98"/>
    <w:rsid w:val="009073C2"/>
    <w:rsid w:val="0090745B"/>
    <w:rsid w:val="009078EE"/>
    <w:rsid w:val="00910490"/>
    <w:rsid w:val="00911390"/>
    <w:rsid w:val="00912A2D"/>
    <w:rsid w:val="00912ECB"/>
    <w:rsid w:val="009131D6"/>
    <w:rsid w:val="009143E9"/>
    <w:rsid w:val="009149D1"/>
    <w:rsid w:val="00914A91"/>
    <w:rsid w:val="00914B5A"/>
    <w:rsid w:val="0091506D"/>
    <w:rsid w:val="00915E85"/>
    <w:rsid w:val="00916005"/>
    <w:rsid w:val="00916392"/>
    <w:rsid w:val="00917607"/>
    <w:rsid w:val="00917929"/>
    <w:rsid w:val="00917F56"/>
    <w:rsid w:val="00920639"/>
    <w:rsid w:val="0092145D"/>
    <w:rsid w:val="00921C5A"/>
    <w:rsid w:val="00922059"/>
    <w:rsid w:val="00922933"/>
    <w:rsid w:val="009238F5"/>
    <w:rsid w:val="00924D58"/>
    <w:rsid w:val="0092546B"/>
    <w:rsid w:val="00925E4A"/>
    <w:rsid w:val="00926503"/>
    <w:rsid w:val="00926644"/>
    <w:rsid w:val="00926811"/>
    <w:rsid w:val="00926D3E"/>
    <w:rsid w:val="00927651"/>
    <w:rsid w:val="00927841"/>
    <w:rsid w:val="00927A35"/>
    <w:rsid w:val="00927C13"/>
    <w:rsid w:val="00930025"/>
    <w:rsid w:val="00930272"/>
    <w:rsid w:val="00930B91"/>
    <w:rsid w:val="00931302"/>
    <w:rsid w:val="00931516"/>
    <w:rsid w:val="00931749"/>
    <w:rsid w:val="00931761"/>
    <w:rsid w:val="009318AF"/>
    <w:rsid w:val="00932347"/>
    <w:rsid w:val="00932905"/>
    <w:rsid w:val="00932C4B"/>
    <w:rsid w:val="00932F86"/>
    <w:rsid w:val="00933085"/>
    <w:rsid w:val="009333DF"/>
    <w:rsid w:val="009336A7"/>
    <w:rsid w:val="009338F1"/>
    <w:rsid w:val="00933990"/>
    <w:rsid w:val="00933E21"/>
    <w:rsid w:val="0093407D"/>
    <w:rsid w:val="00934B74"/>
    <w:rsid w:val="00935199"/>
    <w:rsid w:val="00935726"/>
    <w:rsid w:val="00935FA6"/>
    <w:rsid w:val="009362C5"/>
    <w:rsid w:val="00936579"/>
    <w:rsid w:val="00936B83"/>
    <w:rsid w:val="009375A6"/>
    <w:rsid w:val="00937977"/>
    <w:rsid w:val="00940149"/>
    <w:rsid w:val="009405ED"/>
    <w:rsid w:val="009405F0"/>
    <w:rsid w:val="00940BF1"/>
    <w:rsid w:val="00940DC0"/>
    <w:rsid w:val="00940F1D"/>
    <w:rsid w:val="00940F39"/>
    <w:rsid w:val="00941807"/>
    <w:rsid w:val="00941B01"/>
    <w:rsid w:val="00941B4B"/>
    <w:rsid w:val="009421CE"/>
    <w:rsid w:val="0094295E"/>
    <w:rsid w:val="00942A24"/>
    <w:rsid w:val="00942A43"/>
    <w:rsid w:val="009434CB"/>
    <w:rsid w:val="00944D69"/>
    <w:rsid w:val="00944F70"/>
    <w:rsid w:val="00945A4B"/>
    <w:rsid w:val="00945B7B"/>
    <w:rsid w:val="00945EB6"/>
    <w:rsid w:val="009460A2"/>
    <w:rsid w:val="00947174"/>
    <w:rsid w:val="00947B89"/>
    <w:rsid w:val="0095056F"/>
    <w:rsid w:val="00950B30"/>
    <w:rsid w:val="00951749"/>
    <w:rsid w:val="00953142"/>
    <w:rsid w:val="00953327"/>
    <w:rsid w:val="009539B0"/>
    <w:rsid w:val="0095410A"/>
    <w:rsid w:val="00954193"/>
    <w:rsid w:val="0095437D"/>
    <w:rsid w:val="0095492E"/>
    <w:rsid w:val="00954ECE"/>
    <w:rsid w:val="0095568F"/>
    <w:rsid w:val="009556B9"/>
    <w:rsid w:val="00955CEB"/>
    <w:rsid w:val="00955EFF"/>
    <w:rsid w:val="0095727E"/>
    <w:rsid w:val="0095741F"/>
    <w:rsid w:val="0095758A"/>
    <w:rsid w:val="00960DB5"/>
    <w:rsid w:val="00960FCB"/>
    <w:rsid w:val="0096117F"/>
    <w:rsid w:val="00961DEE"/>
    <w:rsid w:val="009626A4"/>
    <w:rsid w:val="0096369E"/>
    <w:rsid w:val="009652BE"/>
    <w:rsid w:val="0096592E"/>
    <w:rsid w:val="00965975"/>
    <w:rsid w:val="009659C6"/>
    <w:rsid w:val="00966193"/>
    <w:rsid w:val="009664D9"/>
    <w:rsid w:val="00966C90"/>
    <w:rsid w:val="00966FA4"/>
    <w:rsid w:val="00967C1D"/>
    <w:rsid w:val="00967D38"/>
    <w:rsid w:val="00970C21"/>
    <w:rsid w:val="00972079"/>
    <w:rsid w:val="00972300"/>
    <w:rsid w:val="00973039"/>
    <w:rsid w:val="009733CC"/>
    <w:rsid w:val="009734B8"/>
    <w:rsid w:val="00973864"/>
    <w:rsid w:val="0097423F"/>
    <w:rsid w:val="00975953"/>
    <w:rsid w:val="00975B9D"/>
    <w:rsid w:val="0097696A"/>
    <w:rsid w:val="00976E27"/>
    <w:rsid w:val="00976E65"/>
    <w:rsid w:val="009801E0"/>
    <w:rsid w:val="00980248"/>
    <w:rsid w:val="00980850"/>
    <w:rsid w:val="00980E51"/>
    <w:rsid w:val="00980F6D"/>
    <w:rsid w:val="00981349"/>
    <w:rsid w:val="009821FB"/>
    <w:rsid w:val="00982287"/>
    <w:rsid w:val="00982D81"/>
    <w:rsid w:val="009835FF"/>
    <w:rsid w:val="00983C33"/>
    <w:rsid w:val="0098408B"/>
    <w:rsid w:val="0098477B"/>
    <w:rsid w:val="00985A00"/>
    <w:rsid w:val="00985DC8"/>
    <w:rsid w:val="0098614C"/>
    <w:rsid w:val="00986D68"/>
    <w:rsid w:val="00986FCE"/>
    <w:rsid w:val="009872CA"/>
    <w:rsid w:val="00987435"/>
    <w:rsid w:val="0098753C"/>
    <w:rsid w:val="00987E6D"/>
    <w:rsid w:val="00991568"/>
    <w:rsid w:val="00991668"/>
    <w:rsid w:val="00991ADD"/>
    <w:rsid w:val="00991B54"/>
    <w:rsid w:val="00992B62"/>
    <w:rsid w:val="009941CB"/>
    <w:rsid w:val="009941D8"/>
    <w:rsid w:val="009947F0"/>
    <w:rsid w:val="00994884"/>
    <w:rsid w:val="00994AA9"/>
    <w:rsid w:val="00994BBC"/>
    <w:rsid w:val="00994CDF"/>
    <w:rsid w:val="00994D30"/>
    <w:rsid w:val="00994D98"/>
    <w:rsid w:val="00995600"/>
    <w:rsid w:val="009958A5"/>
    <w:rsid w:val="009958BB"/>
    <w:rsid w:val="009959E7"/>
    <w:rsid w:val="00995ABF"/>
    <w:rsid w:val="00995ADC"/>
    <w:rsid w:val="00995C57"/>
    <w:rsid w:val="00995F4B"/>
    <w:rsid w:val="00996658"/>
    <w:rsid w:val="00996C4D"/>
    <w:rsid w:val="009971D4"/>
    <w:rsid w:val="009A0CF4"/>
    <w:rsid w:val="009A2173"/>
    <w:rsid w:val="009A32A4"/>
    <w:rsid w:val="009A4139"/>
    <w:rsid w:val="009A5AE2"/>
    <w:rsid w:val="009A5EE3"/>
    <w:rsid w:val="009A6758"/>
    <w:rsid w:val="009A700E"/>
    <w:rsid w:val="009A73AE"/>
    <w:rsid w:val="009A7400"/>
    <w:rsid w:val="009A7D7D"/>
    <w:rsid w:val="009B04F9"/>
    <w:rsid w:val="009B077A"/>
    <w:rsid w:val="009B084E"/>
    <w:rsid w:val="009B0FBD"/>
    <w:rsid w:val="009B12B7"/>
    <w:rsid w:val="009B1413"/>
    <w:rsid w:val="009B1DFF"/>
    <w:rsid w:val="009B1FCB"/>
    <w:rsid w:val="009B2051"/>
    <w:rsid w:val="009B21AA"/>
    <w:rsid w:val="009B22D7"/>
    <w:rsid w:val="009B26B7"/>
    <w:rsid w:val="009B28F1"/>
    <w:rsid w:val="009B30C2"/>
    <w:rsid w:val="009B3271"/>
    <w:rsid w:val="009B49FA"/>
    <w:rsid w:val="009B4F9A"/>
    <w:rsid w:val="009B52E7"/>
    <w:rsid w:val="009B5E94"/>
    <w:rsid w:val="009B62CF"/>
    <w:rsid w:val="009B6570"/>
    <w:rsid w:val="009B677E"/>
    <w:rsid w:val="009B7D3A"/>
    <w:rsid w:val="009C090E"/>
    <w:rsid w:val="009C1F5F"/>
    <w:rsid w:val="009C2102"/>
    <w:rsid w:val="009C2555"/>
    <w:rsid w:val="009C2602"/>
    <w:rsid w:val="009C2E18"/>
    <w:rsid w:val="009C331A"/>
    <w:rsid w:val="009C3884"/>
    <w:rsid w:val="009C5DDC"/>
    <w:rsid w:val="009C5F2A"/>
    <w:rsid w:val="009C6BF8"/>
    <w:rsid w:val="009C6F61"/>
    <w:rsid w:val="009C7816"/>
    <w:rsid w:val="009C7B05"/>
    <w:rsid w:val="009D2190"/>
    <w:rsid w:val="009D2444"/>
    <w:rsid w:val="009D2A7D"/>
    <w:rsid w:val="009D31DB"/>
    <w:rsid w:val="009D3257"/>
    <w:rsid w:val="009D3BD4"/>
    <w:rsid w:val="009D3CF7"/>
    <w:rsid w:val="009D4196"/>
    <w:rsid w:val="009D42EB"/>
    <w:rsid w:val="009D435E"/>
    <w:rsid w:val="009D47E4"/>
    <w:rsid w:val="009D5C14"/>
    <w:rsid w:val="009E0080"/>
    <w:rsid w:val="009E0294"/>
    <w:rsid w:val="009E0761"/>
    <w:rsid w:val="009E0A13"/>
    <w:rsid w:val="009E0A42"/>
    <w:rsid w:val="009E0DA0"/>
    <w:rsid w:val="009E12AA"/>
    <w:rsid w:val="009E1870"/>
    <w:rsid w:val="009E1A31"/>
    <w:rsid w:val="009E2079"/>
    <w:rsid w:val="009E2E37"/>
    <w:rsid w:val="009E30A5"/>
    <w:rsid w:val="009E4607"/>
    <w:rsid w:val="009E56B8"/>
    <w:rsid w:val="009E572B"/>
    <w:rsid w:val="009E5E35"/>
    <w:rsid w:val="009E612A"/>
    <w:rsid w:val="009E670C"/>
    <w:rsid w:val="009E682C"/>
    <w:rsid w:val="009E717D"/>
    <w:rsid w:val="009E72A6"/>
    <w:rsid w:val="009E7391"/>
    <w:rsid w:val="009E7545"/>
    <w:rsid w:val="009E7BB4"/>
    <w:rsid w:val="009E7F26"/>
    <w:rsid w:val="009F0645"/>
    <w:rsid w:val="009F1AE3"/>
    <w:rsid w:val="009F2031"/>
    <w:rsid w:val="009F221F"/>
    <w:rsid w:val="009F2959"/>
    <w:rsid w:val="009F2AC0"/>
    <w:rsid w:val="009F2F9E"/>
    <w:rsid w:val="009F2FF3"/>
    <w:rsid w:val="009F4E10"/>
    <w:rsid w:val="009F4EC1"/>
    <w:rsid w:val="009F5015"/>
    <w:rsid w:val="009F5ABD"/>
    <w:rsid w:val="009F5EE1"/>
    <w:rsid w:val="009F63DC"/>
    <w:rsid w:val="009F69A0"/>
    <w:rsid w:val="009F7312"/>
    <w:rsid w:val="00A003A4"/>
    <w:rsid w:val="00A00748"/>
    <w:rsid w:val="00A00ACB"/>
    <w:rsid w:val="00A00C84"/>
    <w:rsid w:val="00A00D7B"/>
    <w:rsid w:val="00A01F04"/>
    <w:rsid w:val="00A01FF5"/>
    <w:rsid w:val="00A02132"/>
    <w:rsid w:val="00A0221F"/>
    <w:rsid w:val="00A029D0"/>
    <w:rsid w:val="00A02D16"/>
    <w:rsid w:val="00A03016"/>
    <w:rsid w:val="00A031CC"/>
    <w:rsid w:val="00A03453"/>
    <w:rsid w:val="00A038E7"/>
    <w:rsid w:val="00A03BFB"/>
    <w:rsid w:val="00A05CF5"/>
    <w:rsid w:val="00A06362"/>
    <w:rsid w:val="00A075A0"/>
    <w:rsid w:val="00A075D4"/>
    <w:rsid w:val="00A07F58"/>
    <w:rsid w:val="00A10925"/>
    <w:rsid w:val="00A10ADB"/>
    <w:rsid w:val="00A10E34"/>
    <w:rsid w:val="00A11001"/>
    <w:rsid w:val="00A110AE"/>
    <w:rsid w:val="00A11289"/>
    <w:rsid w:val="00A11D1E"/>
    <w:rsid w:val="00A121FE"/>
    <w:rsid w:val="00A12A15"/>
    <w:rsid w:val="00A131BC"/>
    <w:rsid w:val="00A13C91"/>
    <w:rsid w:val="00A1552D"/>
    <w:rsid w:val="00A15AF0"/>
    <w:rsid w:val="00A15C4F"/>
    <w:rsid w:val="00A16073"/>
    <w:rsid w:val="00A16076"/>
    <w:rsid w:val="00A16A45"/>
    <w:rsid w:val="00A20D2B"/>
    <w:rsid w:val="00A21313"/>
    <w:rsid w:val="00A21896"/>
    <w:rsid w:val="00A22570"/>
    <w:rsid w:val="00A230FC"/>
    <w:rsid w:val="00A23981"/>
    <w:rsid w:val="00A244A5"/>
    <w:rsid w:val="00A248AB"/>
    <w:rsid w:val="00A24997"/>
    <w:rsid w:val="00A24B2D"/>
    <w:rsid w:val="00A24FBC"/>
    <w:rsid w:val="00A25322"/>
    <w:rsid w:val="00A25B02"/>
    <w:rsid w:val="00A25E02"/>
    <w:rsid w:val="00A2646E"/>
    <w:rsid w:val="00A2691E"/>
    <w:rsid w:val="00A2734E"/>
    <w:rsid w:val="00A27724"/>
    <w:rsid w:val="00A278A9"/>
    <w:rsid w:val="00A27B5A"/>
    <w:rsid w:val="00A27D2E"/>
    <w:rsid w:val="00A27ED5"/>
    <w:rsid w:val="00A27FD0"/>
    <w:rsid w:val="00A30678"/>
    <w:rsid w:val="00A30793"/>
    <w:rsid w:val="00A30AA2"/>
    <w:rsid w:val="00A316BB"/>
    <w:rsid w:val="00A3172C"/>
    <w:rsid w:val="00A31EBE"/>
    <w:rsid w:val="00A321B7"/>
    <w:rsid w:val="00A3228B"/>
    <w:rsid w:val="00A322F9"/>
    <w:rsid w:val="00A326CC"/>
    <w:rsid w:val="00A33251"/>
    <w:rsid w:val="00A3325D"/>
    <w:rsid w:val="00A33463"/>
    <w:rsid w:val="00A3441B"/>
    <w:rsid w:val="00A34CBD"/>
    <w:rsid w:val="00A3570C"/>
    <w:rsid w:val="00A35814"/>
    <w:rsid w:val="00A35BAD"/>
    <w:rsid w:val="00A35DD1"/>
    <w:rsid w:val="00A36102"/>
    <w:rsid w:val="00A3733A"/>
    <w:rsid w:val="00A37621"/>
    <w:rsid w:val="00A37DB6"/>
    <w:rsid w:val="00A37DFB"/>
    <w:rsid w:val="00A40BCF"/>
    <w:rsid w:val="00A41882"/>
    <w:rsid w:val="00A41E6C"/>
    <w:rsid w:val="00A4217B"/>
    <w:rsid w:val="00A4217D"/>
    <w:rsid w:val="00A42191"/>
    <w:rsid w:val="00A427BF"/>
    <w:rsid w:val="00A42A74"/>
    <w:rsid w:val="00A42ADA"/>
    <w:rsid w:val="00A439D2"/>
    <w:rsid w:val="00A44931"/>
    <w:rsid w:val="00A44998"/>
    <w:rsid w:val="00A453A5"/>
    <w:rsid w:val="00A4547D"/>
    <w:rsid w:val="00A45A27"/>
    <w:rsid w:val="00A45A9E"/>
    <w:rsid w:val="00A45D80"/>
    <w:rsid w:val="00A4624E"/>
    <w:rsid w:val="00A46A2D"/>
    <w:rsid w:val="00A46FE8"/>
    <w:rsid w:val="00A47058"/>
    <w:rsid w:val="00A472AC"/>
    <w:rsid w:val="00A47560"/>
    <w:rsid w:val="00A47EF2"/>
    <w:rsid w:val="00A5077B"/>
    <w:rsid w:val="00A50E02"/>
    <w:rsid w:val="00A51511"/>
    <w:rsid w:val="00A51625"/>
    <w:rsid w:val="00A51F75"/>
    <w:rsid w:val="00A5275B"/>
    <w:rsid w:val="00A54137"/>
    <w:rsid w:val="00A5495B"/>
    <w:rsid w:val="00A551DA"/>
    <w:rsid w:val="00A55858"/>
    <w:rsid w:val="00A5591A"/>
    <w:rsid w:val="00A57900"/>
    <w:rsid w:val="00A57C66"/>
    <w:rsid w:val="00A60954"/>
    <w:rsid w:val="00A60966"/>
    <w:rsid w:val="00A60994"/>
    <w:rsid w:val="00A60DCD"/>
    <w:rsid w:val="00A61641"/>
    <w:rsid w:val="00A62C3A"/>
    <w:rsid w:val="00A63D31"/>
    <w:rsid w:val="00A648A7"/>
    <w:rsid w:val="00A649DD"/>
    <w:rsid w:val="00A64A18"/>
    <w:rsid w:val="00A64E30"/>
    <w:rsid w:val="00A64FAF"/>
    <w:rsid w:val="00A6533A"/>
    <w:rsid w:val="00A65480"/>
    <w:rsid w:val="00A66255"/>
    <w:rsid w:val="00A66724"/>
    <w:rsid w:val="00A66750"/>
    <w:rsid w:val="00A66751"/>
    <w:rsid w:val="00A66832"/>
    <w:rsid w:val="00A66C99"/>
    <w:rsid w:val="00A66F90"/>
    <w:rsid w:val="00A672EE"/>
    <w:rsid w:val="00A67714"/>
    <w:rsid w:val="00A67B49"/>
    <w:rsid w:val="00A702AC"/>
    <w:rsid w:val="00A7044E"/>
    <w:rsid w:val="00A704A2"/>
    <w:rsid w:val="00A707A0"/>
    <w:rsid w:val="00A70AC2"/>
    <w:rsid w:val="00A711F1"/>
    <w:rsid w:val="00A721BF"/>
    <w:rsid w:val="00A72302"/>
    <w:rsid w:val="00A723D6"/>
    <w:rsid w:val="00A7272A"/>
    <w:rsid w:val="00A73761"/>
    <w:rsid w:val="00A73A75"/>
    <w:rsid w:val="00A73E22"/>
    <w:rsid w:val="00A7408F"/>
    <w:rsid w:val="00A7428A"/>
    <w:rsid w:val="00A742BF"/>
    <w:rsid w:val="00A74D7A"/>
    <w:rsid w:val="00A74F19"/>
    <w:rsid w:val="00A74F1E"/>
    <w:rsid w:val="00A77107"/>
    <w:rsid w:val="00A77B05"/>
    <w:rsid w:val="00A77E9E"/>
    <w:rsid w:val="00A80847"/>
    <w:rsid w:val="00A808B2"/>
    <w:rsid w:val="00A809FE"/>
    <w:rsid w:val="00A80D83"/>
    <w:rsid w:val="00A8336E"/>
    <w:rsid w:val="00A83498"/>
    <w:rsid w:val="00A840CC"/>
    <w:rsid w:val="00A84243"/>
    <w:rsid w:val="00A8492F"/>
    <w:rsid w:val="00A85087"/>
    <w:rsid w:val="00A85D7D"/>
    <w:rsid w:val="00A86834"/>
    <w:rsid w:val="00A8691A"/>
    <w:rsid w:val="00A86B3E"/>
    <w:rsid w:val="00A86F2D"/>
    <w:rsid w:val="00A8772E"/>
    <w:rsid w:val="00A878FC"/>
    <w:rsid w:val="00A87ABF"/>
    <w:rsid w:val="00A9064F"/>
    <w:rsid w:val="00A906F1"/>
    <w:rsid w:val="00A908CD"/>
    <w:rsid w:val="00A90C46"/>
    <w:rsid w:val="00A91DD3"/>
    <w:rsid w:val="00A91F19"/>
    <w:rsid w:val="00A930C2"/>
    <w:rsid w:val="00A93187"/>
    <w:rsid w:val="00A93734"/>
    <w:rsid w:val="00A939AC"/>
    <w:rsid w:val="00A944EF"/>
    <w:rsid w:val="00A946C8"/>
    <w:rsid w:val="00A94AC6"/>
    <w:rsid w:val="00A95F9A"/>
    <w:rsid w:val="00A9649D"/>
    <w:rsid w:val="00A96F08"/>
    <w:rsid w:val="00A9706E"/>
    <w:rsid w:val="00A97185"/>
    <w:rsid w:val="00A976B4"/>
    <w:rsid w:val="00A979BD"/>
    <w:rsid w:val="00A97CCD"/>
    <w:rsid w:val="00AA09BF"/>
    <w:rsid w:val="00AA0CDE"/>
    <w:rsid w:val="00AA185A"/>
    <w:rsid w:val="00AA1F3B"/>
    <w:rsid w:val="00AA1F8D"/>
    <w:rsid w:val="00AA4D18"/>
    <w:rsid w:val="00AA5460"/>
    <w:rsid w:val="00AA5E6E"/>
    <w:rsid w:val="00AA6097"/>
    <w:rsid w:val="00AA6B43"/>
    <w:rsid w:val="00AA6BA4"/>
    <w:rsid w:val="00AA733C"/>
    <w:rsid w:val="00AA75F5"/>
    <w:rsid w:val="00AA7CCC"/>
    <w:rsid w:val="00AB0C23"/>
    <w:rsid w:val="00AB0E11"/>
    <w:rsid w:val="00AB1201"/>
    <w:rsid w:val="00AB1B0D"/>
    <w:rsid w:val="00AB1B7C"/>
    <w:rsid w:val="00AB1EB1"/>
    <w:rsid w:val="00AB2E81"/>
    <w:rsid w:val="00AB44BF"/>
    <w:rsid w:val="00AB4D70"/>
    <w:rsid w:val="00AB59C3"/>
    <w:rsid w:val="00AB6E28"/>
    <w:rsid w:val="00AB6E86"/>
    <w:rsid w:val="00AB7307"/>
    <w:rsid w:val="00AB737F"/>
    <w:rsid w:val="00AB7593"/>
    <w:rsid w:val="00AC0771"/>
    <w:rsid w:val="00AC092A"/>
    <w:rsid w:val="00AC0BF5"/>
    <w:rsid w:val="00AC0DB8"/>
    <w:rsid w:val="00AC1556"/>
    <w:rsid w:val="00AC1864"/>
    <w:rsid w:val="00AC1AE0"/>
    <w:rsid w:val="00AC1D6E"/>
    <w:rsid w:val="00AC209C"/>
    <w:rsid w:val="00AC23A9"/>
    <w:rsid w:val="00AC4306"/>
    <w:rsid w:val="00AC446C"/>
    <w:rsid w:val="00AC5001"/>
    <w:rsid w:val="00AC5422"/>
    <w:rsid w:val="00AC6DDC"/>
    <w:rsid w:val="00AC7E2E"/>
    <w:rsid w:val="00AD06DC"/>
    <w:rsid w:val="00AD1348"/>
    <w:rsid w:val="00AD144C"/>
    <w:rsid w:val="00AD1917"/>
    <w:rsid w:val="00AD1E38"/>
    <w:rsid w:val="00AD1F19"/>
    <w:rsid w:val="00AD1FE6"/>
    <w:rsid w:val="00AD202F"/>
    <w:rsid w:val="00AD2690"/>
    <w:rsid w:val="00AD3744"/>
    <w:rsid w:val="00AD3D42"/>
    <w:rsid w:val="00AD3FA9"/>
    <w:rsid w:val="00AD40FA"/>
    <w:rsid w:val="00AD451A"/>
    <w:rsid w:val="00AD4F7A"/>
    <w:rsid w:val="00AD4FEA"/>
    <w:rsid w:val="00AD56C4"/>
    <w:rsid w:val="00AD7180"/>
    <w:rsid w:val="00AD718D"/>
    <w:rsid w:val="00AD733E"/>
    <w:rsid w:val="00AE004A"/>
    <w:rsid w:val="00AE00B1"/>
    <w:rsid w:val="00AE04D9"/>
    <w:rsid w:val="00AE0CC0"/>
    <w:rsid w:val="00AE20A8"/>
    <w:rsid w:val="00AE2489"/>
    <w:rsid w:val="00AE340C"/>
    <w:rsid w:val="00AE37A6"/>
    <w:rsid w:val="00AE389D"/>
    <w:rsid w:val="00AE4285"/>
    <w:rsid w:val="00AE45BE"/>
    <w:rsid w:val="00AE46F0"/>
    <w:rsid w:val="00AE487C"/>
    <w:rsid w:val="00AE4A63"/>
    <w:rsid w:val="00AE4DD8"/>
    <w:rsid w:val="00AE607D"/>
    <w:rsid w:val="00AE615D"/>
    <w:rsid w:val="00AE626E"/>
    <w:rsid w:val="00AE6507"/>
    <w:rsid w:val="00AE7807"/>
    <w:rsid w:val="00AE7946"/>
    <w:rsid w:val="00AF01F3"/>
    <w:rsid w:val="00AF033B"/>
    <w:rsid w:val="00AF05AF"/>
    <w:rsid w:val="00AF0F98"/>
    <w:rsid w:val="00AF1127"/>
    <w:rsid w:val="00AF1CBD"/>
    <w:rsid w:val="00AF2F7A"/>
    <w:rsid w:val="00AF3453"/>
    <w:rsid w:val="00AF35F0"/>
    <w:rsid w:val="00AF4165"/>
    <w:rsid w:val="00AF4549"/>
    <w:rsid w:val="00AF4ED6"/>
    <w:rsid w:val="00AF579A"/>
    <w:rsid w:val="00AF5839"/>
    <w:rsid w:val="00AF6029"/>
    <w:rsid w:val="00AF62E7"/>
    <w:rsid w:val="00AF681D"/>
    <w:rsid w:val="00AF6DA4"/>
    <w:rsid w:val="00AF6F45"/>
    <w:rsid w:val="00B0092A"/>
    <w:rsid w:val="00B00B3A"/>
    <w:rsid w:val="00B00EF4"/>
    <w:rsid w:val="00B01334"/>
    <w:rsid w:val="00B013B3"/>
    <w:rsid w:val="00B0156E"/>
    <w:rsid w:val="00B02791"/>
    <w:rsid w:val="00B02D3E"/>
    <w:rsid w:val="00B033A8"/>
    <w:rsid w:val="00B0376D"/>
    <w:rsid w:val="00B0397A"/>
    <w:rsid w:val="00B03D49"/>
    <w:rsid w:val="00B04AA1"/>
    <w:rsid w:val="00B05100"/>
    <w:rsid w:val="00B0534B"/>
    <w:rsid w:val="00B05855"/>
    <w:rsid w:val="00B065CC"/>
    <w:rsid w:val="00B067C0"/>
    <w:rsid w:val="00B069A6"/>
    <w:rsid w:val="00B06B15"/>
    <w:rsid w:val="00B070F7"/>
    <w:rsid w:val="00B07916"/>
    <w:rsid w:val="00B07EA4"/>
    <w:rsid w:val="00B07F3C"/>
    <w:rsid w:val="00B101CE"/>
    <w:rsid w:val="00B1024A"/>
    <w:rsid w:val="00B10EC4"/>
    <w:rsid w:val="00B10FAE"/>
    <w:rsid w:val="00B112F5"/>
    <w:rsid w:val="00B1160E"/>
    <w:rsid w:val="00B127C8"/>
    <w:rsid w:val="00B13008"/>
    <w:rsid w:val="00B13DA6"/>
    <w:rsid w:val="00B14234"/>
    <w:rsid w:val="00B1583B"/>
    <w:rsid w:val="00B166BC"/>
    <w:rsid w:val="00B169D9"/>
    <w:rsid w:val="00B177C1"/>
    <w:rsid w:val="00B208ED"/>
    <w:rsid w:val="00B20EDA"/>
    <w:rsid w:val="00B21BD1"/>
    <w:rsid w:val="00B22B7A"/>
    <w:rsid w:val="00B2314C"/>
    <w:rsid w:val="00B2474F"/>
    <w:rsid w:val="00B2485A"/>
    <w:rsid w:val="00B249EE"/>
    <w:rsid w:val="00B252E6"/>
    <w:rsid w:val="00B25932"/>
    <w:rsid w:val="00B25A1D"/>
    <w:rsid w:val="00B25D6D"/>
    <w:rsid w:val="00B2602E"/>
    <w:rsid w:val="00B26CC1"/>
    <w:rsid w:val="00B26CD4"/>
    <w:rsid w:val="00B27BB6"/>
    <w:rsid w:val="00B301D8"/>
    <w:rsid w:val="00B30BBA"/>
    <w:rsid w:val="00B3109D"/>
    <w:rsid w:val="00B315EA"/>
    <w:rsid w:val="00B327DB"/>
    <w:rsid w:val="00B32A76"/>
    <w:rsid w:val="00B32B6F"/>
    <w:rsid w:val="00B33D12"/>
    <w:rsid w:val="00B34445"/>
    <w:rsid w:val="00B34741"/>
    <w:rsid w:val="00B34A8F"/>
    <w:rsid w:val="00B34CF1"/>
    <w:rsid w:val="00B355BD"/>
    <w:rsid w:val="00B35C1F"/>
    <w:rsid w:val="00B35F30"/>
    <w:rsid w:val="00B363BF"/>
    <w:rsid w:val="00B363C9"/>
    <w:rsid w:val="00B365EC"/>
    <w:rsid w:val="00B36BEB"/>
    <w:rsid w:val="00B36C5E"/>
    <w:rsid w:val="00B36F10"/>
    <w:rsid w:val="00B371C0"/>
    <w:rsid w:val="00B37880"/>
    <w:rsid w:val="00B37E2A"/>
    <w:rsid w:val="00B404A1"/>
    <w:rsid w:val="00B405F6"/>
    <w:rsid w:val="00B40654"/>
    <w:rsid w:val="00B40AED"/>
    <w:rsid w:val="00B4191A"/>
    <w:rsid w:val="00B41DF5"/>
    <w:rsid w:val="00B42CD1"/>
    <w:rsid w:val="00B43B07"/>
    <w:rsid w:val="00B443A3"/>
    <w:rsid w:val="00B44A8E"/>
    <w:rsid w:val="00B450D6"/>
    <w:rsid w:val="00B459A6"/>
    <w:rsid w:val="00B45AC2"/>
    <w:rsid w:val="00B46335"/>
    <w:rsid w:val="00B46437"/>
    <w:rsid w:val="00B46995"/>
    <w:rsid w:val="00B472A9"/>
    <w:rsid w:val="00B473F9"/>
    <w:rsid w:val="00B47872"/>
    <w:rsid w:val="00B4799F"/>
    <w:rsid w:val="00B47ABF"/>
    <w:rsid w:val="00B47BF7"/>
    <w:rsid w:val="00B501F2"/>
    <w:rsid w:val="00B502EF"/>
    <w:rsid w:val="00B5168B"/>
    <w:rsid w:val="00B51738"/>
    <w:rsid w:val="00B522FD"/>
    <w:rsid w:val="00B52FB7"/>
    <w:rsid w:val="00B5313F"/>
    <w:rsid w:val="00B531FD"/>
    <w:rsid w:val="00B53319"/>
    <w:rsid w:val="00B5371A"/>
    <w:rsid w:val="00B53D32"/>
    <w:rsid w:val="00B5425B"/>
    <w:rsid w:val="00B548AD"/>
    <w:rsid w:val="00B550D4"/>
    <w:rsid w:val="00B5589F"/>
    <w:rsid w:val="00B55C9C"/>
    <w:rsid w:val="00B564F7"/>
    <w:rsid w:val="00B566A5"/>
    <w:rsid w:val="00B56C28"/>
    <w:rsid w:val="00B57879"/>
    <w:rsid w:val="00B5790F"/>
    <w:rsid w:val="00B57DFF"/>
    <w:rsid w:val="00B6024C"/>
    <w:rsid w:val="00B6054B"/>
    <w:rsid w:val="00B6070E"/>
    <w:rsid w:val="00B60F00"/>
    <w:rsid w:val="00B61C7C"/>
    <w:rsid w:val="00B61DDE"/>
    <w:rsid w:val="00B61E47"/>
    <w:rsid w:val="00B62047"/>
    <w:rsid w:val="00B62233"/>
    <w:rsid w:val="00B622DF"/>
    <w:rsid w:val="00B624A1"/>
    <w:rsid w:val="00B62658"/>
    <w:rsid w:val="00B626E1"/>
    <w:rsid w:val="00B626E7"/>
    <w:rsid w:val="00B62717"/>
    <w:rsid w:val="00B628AF"/>
    <w:rsid w:val="00B62D16"/>
    <w:rsid w:val="00B63517"/>
    <w:rsid w:val="00B63740"/>
    <w:rsid w:val="00B63C2F"/>
    <w:rsid w:val="00B6441A"/>
    <w:rsid w:val="00B64B8E"/>
    <w:rsid w:val="00B6687B"/>
    <w:rsid w:val="00B66EAA"/>
    <w:rsid w:val="00B67751"/>
    <w:rsid w:val="00B67B6D"/>
    <w:rsid w:val="00B67E35"/>
    <w:rsid w:val="00B67FAD"/>
    <w:rsid w:val="00B70BB5"/>
    <w:rsid w:val="00B71B8F"/>
    <w:rsid w:val="00B71C77"/>
    <w:rsid w:val="00B71F7F"/>
    <w:rsid w:val="00B72196"/>
    <w:rsid w:val="00B7323D"/>
    <w:rsid w:val="00B73366"/>
    <w:rsid w:val="00B739C4"/>
    <w:rsid w:val="00B73EF1"/>
    <w:rsid w:val="00B742F8"/>
    <w:rsid w:val="00B74AF9"/>
    <w:rsid w:val="00B76123"/>
    <w:rsid w:val="00B76267"/>
    <w:rsid w:val="00B767EB"/>
    <w:rsid w:val="00B7687D"/>
    <w:rsid w:val="00B76911"/>
    <w:rsid w:val="00B777D8"/>
    <w:rsid w:val="00B778B5"/>
    <w:rsid w:val="00B77DDC"/>
    <w:rsid w:val="00B8148D"/>
    <w:rsid w:val="00B81680"/>
    <w:rsid w:val="00B82BC8"/>
    <w:rsid w:val="00B8309F"/>
    <w:rsid w:val="00B836C0"/>
    <w:rsid w:val="00B837DF"/>
    <w:rsid w:val="00B840D5"/>
    <w:rsid w:val="00B8432E"/>
    <w:rsid w:val="00B84895"/>
    <w:rsid w:val="00B85364"/>
    <w:rsid w:val="00B857C9"/>
    <w:rsid w:val="00B873ED"/>
    <w:rsid w:val="00B90B61"/>
    <w:rsid w:val="00B91092"/>
    <w:rsid w:val="00B910B2"/>
    <w:rsid w:val="00B9135D"/>
    <w:rsid w:val="00B91DD0"/>
    <w:rsid w:val="00B91F9D"/>
    <w:rsid w:val="00B9311F"/>
    <w:rsid w:val="00B93CBA"/>
    <w:rsid w:val="00B93F2C"/>
    <w:rsid w:val="00B947C4"/>
    <w:rsid w:val="00B947E8"/>
    <w:rsid w:val="00B94860"/>
    <w:rsid w:val="00B94F6A"/>
    <w:rsid w:val="00B950F8"/>
    <w:rsid w:val="00B95B06"/>
    <w:rsid w:val="00B95F6D"/>
    <w:rsid w:val="00B96059"/>
    <w:rsid w:val="00B96188"/>
    <w:rsid w:val="00B963D5"/>
    <w:rsid w:val="00B9654D"/>
    <w:rsid w:val="00B96A1B"/>
    <w:rsid w:val="00B97897"/>
    <w:rsid w:val="00BA03BA"/>
    <w:rsid w:val="00BA0D4F"/>
    <w:rsid w:val="00BA1009"/>
    <w:rsid w:val="00BA1048"/>
    <w:rsid w:val="00BA10E7"/>
    <w:rsid w:val="00BA12BF"/>
    <w:rsid w:val="00BA2906"/>
    <w:rsid w:val="00BA330E"/>
    <w:rsid w:val="00BA3A8D"/>
    <w:rsid w:val="00BA41AE"/>
    <w:rsid w:val="00BA43D0"/>
    <w:rsid w:val="00BA47E2"/>
    <w:rsid w:val="00BA4938"/>
    <w:rsid w:val="00BA5C93"/>
    <w:rsid w:val="00BA5E46"/>
    <w:rsid w:val="00BA6001"/>
    <w:rsid w:val="00BA62BA"/>
    <w:rsid w:val="00BA62CF"/>
    <w:rsid w:val="00BA74E0"/>
    <w:rsid w:val="00BA7BEC"/>
    <w:rsid w:val="00BA7DEC"/>
    <w:rsid w:val="00BB0578"/>
    <w:rsid w:val="00BB06FF"/>
    <w:rsid w:val="00BB0726"/>
    <w:rsid w:val="00BB1AD0"/>
    <w:rsid w:val="00BB1F3D"/>
    <w:rsid w:val="00BB25A8"/>
    <w:rsid w:val="00BB270D"/>
    <w:rsid w:val="00BB27E8"/>
    <w:rsid w:val="00BB34DD"/>
    <w:rsid w:val="00BB4BCA"/>
    <w:rsid w:val="00BB50AB"/>
    <w:rsid w:val="00BB54AC"/>
    <w:rsid w:val="00BB6049"/>
    <w:rsid w:val="00BB64DC"/>
    <w:rsid w:val="00BB667D"/>
    <w:rsid w:val="00BB67C7"/>
    <w:rsid w:val="00BB708C"/>
    <w:rsid w:val="00BB70E1"/>
    <w:rsid w:val="00BC00D8"/>
    <w:rsid w:val="00BC0143"/>
    <w:rsid w:val="00BC01EA"/>
    <w:rsid w:val="00BC0D15"/>
    <w:rsid w:val="00BC1EAF"/>
    <w:rsid w:val="00BC1FB8"/>
    <w:rsid w:val="00BC35B1"/>
    <w:rsid w:val="00BC3644"/>
    <w:rsid w:val="00BC42F3"/>
    <w:rsid w:val="00BC46A2"/>
    <w:rsid w:val="00BC47D6"/>
    <w:rsid w:val="00BC48AA"/>
    <w:rsid w:val="00BC496F"/>
    <w:rsid w:val="00BC4EBD"/>
    <w:rsid w:val="00BC4F21"/>
    <w:rsid w:val="00BC52AF"/>
    <w:rsid w:val="00BC575B"/>
    <w:rsid w:val="00BC6A80"/>
    <w:rsid w:val="00BC7241"/>
    <w:rsid w:val="00BD0CD4"/>
    <w:rsid w:val="00BD1146"/>
    <w:rsid w:val="00BD17B3"/>
    <w:rsid w:val="00BD19F3"/>
    <w:rsid w:val="00BD2288"/>
    <w:rsid w:val="00BD231D"/>
    <w:rsid w:val="00BD2B0A"/>
    <w:rsid w:val="00BD2EF1"/>
    <w:rsid w:val="00BD399A"/>
    <w:rsid w:val="00BD4183"/>
    <w:rsid w:val="00BD438F"/>
    <w:rsid w:val="00BD5139"/>
    <w:rsid w:val="00BD553E"/>
    <w:rsid w:val="00BD61F8"/>
    <w:rsid w:val="00BD6977"/>
    <w:rsid w:val="00BD7020"/>
    <w:rsid w:val="00BD7AA7"/>
    <w:rsid w:val="00BE0994"/>
    <w:rsid w:val="00BE0DFF"/>
    <w:rsid w:val="00BE0FED"/>
    <w:rsid w:val="00BE25B8"/>
    <w:rsid w:val="00BE2880"/>
    <w:rsid w:val="00BE2E1A"/>
    <w:rsid w:val="00BE3909"/>
    <w:rsid w:val="00BE394D"/>
    <w:rsid w:val="00BE39DA"/>
    <w:rsid w:val="00BE3C81"/>
    <w:rsid w:val="00BE3C9D"/>
    <w:rsid w:val="00BE3CE2"/>
    <w:rsid w:val="00BE3E1B"/>
    <w:rsid w:val="00BE3F7C"/>
    <w:rsid w:val="00BE47CC"/>
    <w:rsid w:val="00BE47F7"/>
    <w:rsid w:val="00BE530F"/>
    <w:rsid w:val="00BE5646"/>
    <w:rsid w:val="00BE5B1A"/>
    <w:rsid w:val="00BE612D"/>
    <w:rsid w:val="00BE6262"/>
    <w:rsid w:val="00BE7285"/>
    <w:rsid w:val="00BE750D"/>
    <w:rsid w:val="00BE7C2E"/>
    <w:rsid w:val="00BF0A02"/>
    <w:rsid w:val="00BF0AEA"/>
    <w:rsid w:val="00BF0BEE"/>
    <w:rsid w:val="00BF1132"/>
    <w:rsid w:val="00BF1952"/>
    <w:rsid w:val="00BF1C2E"/>
    <w:rsid w:val="00BF2286"/>
    <w:rsid w:val="00BF2546"/>
    <w:rsid w:val="00BF25A7"/>
    <w:rsid w:val="00BF284F"/>
    <w:rsid w:val="00BF34F0"/>
    <w:rsid w:val="00BF3714"/>
    <w:rsid w:val="00BF39BC"/>
    <w:rsid w:val="00BF3A3F"/>
    <w:rsid w:val="00BF3FF4"/>
    <w:rsid w:val="00BF467D"/>
    <w:rsid w:val="00BF479B"/>
    <w:rsid w:val="00BF4802"/>
    <w:rsid w:val="00BF4B3E"/>
    <w:rsid w:val="00BF4CD7"/>
    <w:rsid w:val="00BF52B1"/>
    <w:rsid w:val="00BF6ABD"/>
    <w:rsid w:val="00BF7107"/>
    <w:rsid w:val="00BF719E"/>
    <w:rsid w:val="00BF72CD"/>
    <w:rsid w:val="00BF753D"/>
    <w:rsid w:val="00BF76A3"/>
    <w:rsid w:val="00C00A47"/>
    <w:rsid w:val="00C00B18"/>
    <w:rsid w:val="00C00B42"/>
    <w:rsid w:val="00C020ED"/>
    <w:rsid w:val="00C02EE2"/>
    <w:rsid w:val="00C038F8"/>
    <w:rsid w:val="00C03E64"/>
    <w:rsid w:val="00C05077"/>
    <w:rsid w:val="00C053DA"/>
    <w:rsid w:val="00C05B4C"/>
    <w:rsid w:val="00C061CD"/>
    <w:rsid w:val="00C069FD"/>
    <w:rsid w:val="00C10450"/>
    <w:rsid w:val="00C10EDF"/>
    <w:rsid w:val="00C110FC"/>
    <w:rsid w:val="00C12388"/>
    <w:rsid w:val="00C125CB"/>
    <w:rsid w:val="00C13475"/>
    <w:rsid w:val="00C1357B"/>
    <w:rsid w:val="00C136CB"/>
    <w:rsid w:val="00C13C45"/>
    <w:rsid w:val="00C13D32"/>
    <w:rsid w:val="00C1413E"/>
    <w:rsid w:val="00C1530D"/>
    <w:rsid w:val="00C16AE2"/>
    <w:rsid w:val="00C16C3D"/>
    <w:rsid w:val="00C17DDC"/>
    <w:rsid w:val="00C201BA"/>
    <w:rsid w:val="00C20301"/>
    <w:rsid w:val="00C2063A"/>
    <w:rsid w:val="00C2092F"/>
    <w:rsid w:val="00C20DFD"/>
    <w:rsid w:val="00C20E82"/>
    <w:rsid w:val="00C20FA9"/>
    <w:rsid w:val="00C2170D"/>
    <w:rsid w:val="00C21720"/>
    <w:rsid w:val="00C21728"/>
    <w:rsid w:val="00C21CD1"/>
    <w:rsid w:val="00C220EE"/>
    <w:rsid w:val="00C23C26"/>
    <w:rsid w:val="00C23CE6"/>
    <w:rsid w:val="00C23E1B"/>
    <w:rsid w:val="00C24D2A"/>
    <w:rsid w:val="00C24DC4"/>
    <w:rsid w:val="00C2553C"/>
    <w:rsid w:val="00C261EA"/>
    <w:rsid w:val="00C26749"/>
    <w:rsid w:val="00C26AB5"/>
    <w:rsid w:val="00C272AA"/>
    <w:rsid w:val="00C27D2A"/>
    <w:rsid w:val="00C27F76"/>
    <w:rsid w:val="00C30607"/>
    <w:rsid w:val="00C30ED0"/>
    <w:rsid w:val="00C32179"/>
    <w:rsid w:val="00C324CE"/>
    <w:rsid w:val="00C32FC5"/>
    <w:rsid w:val="00C337C8"/>
    <w:rsid w:val="00C33E8D"/>
    <w:rsid w:val="00C34105"/>
    <w:rsid w:val="00C3461C"/>
    <w:rsid w:val="00C34662"/>
    <w:rsid w:val="00C34AE5"/>
    <w:rsid w:val="00C34BF6"/>
    <w:rsid w:val="00C34CEC"/>
    <w:rsid w:val="00C35259"/>
    <w:rsid w:val="00C35A7A"/>
    <w:rsid w:val="00C36311"/>
    <w:rsid w:val="00C365B9"/>
    <w:rsid w:val="00C36A4F"/>
    <w:rsid w:val="00C3746A"/>
    <w:rsid w:val="00C37D71"/>
    <w:rsid w:val="00C406D6"/>
    <w:rsid w:val="00C414E2"/>
    <w:rsid w:val="00C41AB9"/>
    <w:rsid w:val="00C43B7A"/>
    <w:rsid w:val="00C43D25"/>
    <w:rsid w:val="00C44052"/>
    <w:rsid w:val="00C441AB"/>
    <w:rsid w:val="00C44E04"/>
    <w:rsid w:val="00C457F1"/>
    <w:rsid w:val="00C46DED"/>
    <w:rsid w:val="00C47E65"/>
    <w:rsid w:val="00C509AF"/>
    <w:rsid w:val="00C51FA9"/>
    <w:rsid w:val="00C5250D"/>
    <w:rsid w:val="00C52BCB"/>
    <w:rsid w:val="00C52D1D"/>
    <w:rsid w:val="00C52F1A"/>
    <w:rsid w:val="00C53779"/>
    <w:rsid w:val="00C5378F"/>
    <w:rsid w:val="00C53A0B"/>
    <w:rsid w:val="00C54545"/>
    <w:rsid w:val="00C54A8B"/>
    <w:rsid w:val="00C55473"/>
    <w:rsid w:val="00C55747"/>
    <w:rsid w:val="00C56B29"/>
    <w:rsid w:val="00C571C9"/>
    <w:rsid w:val="00C57789"/>
    <w:rsid w:val="00C60066"/>
    <w:rsid w:val="00C60102"/>
    <w:rsid w:val="00C60115"/>
    <w:rsid w:val="00C601C7"/>
    <w:rsid w:val="00C60717"/>
    <w:rsid w:val="00C60E85"/>
    <w:rsid w:val="00C610A3"/>
    <w:rsid w:val="00C61861"/>
    <w:rsid w:val="00C61C7E"/>
    <w:rsid w:val="00C61D64"/>
    <w:rsid w:val="00C61DE2"/>
    <w:rsid w:val="00C61DF4"/>
    <w:rsid w:val="00C623CE"/>
    <w:rsid w:val="00C62BB1"/>
    <w:rsid w:val="00C62D6F"/>
    <w:rsid w:val="00C63018"/>
    <w:rsid w:val="00C63B71"/>
    <w:rsid w:val="00C6431A"/>
    <w:rsid w:val="00C64704"/>
    <w:rsid w:val="00C658F0"/>
    <w:rsid w:val="00C6598C"/>
    <w:rsid w:val="00C668B0"/>
    <w:rsid w:val="00C670D9"/>
    <w:rsid w:val="00C67434"/>
    <w:rsid w:val="00C6758E"/>
    <w:rsid w:val="00C67669"/>
    <w:rsid w:val="00C70E39"/>
    <w:rsid w:val="00C724D2"/>
    <w:rsid w:val="00C73411"/>
    <w:rsid w:val="00C73529"/>
    <w:rsid w:val="00C741F3"/>
    <w:rsid w:val="00C7458F"/>
    <w:rsid w:val="00C752B8"/>
    <w:rsid w:val="00C75987"/>
    <w:rsid w:val="00C759F2"/>
    <w:rsid w:val="00C76F29"/>
    <w:rsid w:val="00C77456"/>
    <w:rsid w:val="00C800B8"/>
    <w:rsid w:val="00C807C5"/>
    <w:rsid w:val="00C81394"/>
    <w:rsid w:val="00C81B42"/>
    <w:rsid w:val="00C81E8B"/>
    <w:rsid w:val="00C82268"/>
    <w:rsid w:val="00C8228B"/>
    <w:rsid w:val="00C82BA5"/>
    <w:rsid w:val="00C8304D"/>
    <w:rsid w:val="00C834C4"/>
    <w:rsid w:val="00C83B00"/>
    <w:rsid w:val="00C83D20"/>
    <w:rsid w:val="00C8447D"/>
    <w:rsid w:val="00C84C77"/>
    <w:rsid w:val="00C84EEF"/>
    <w:rsid w:val="00C85A1F"/>
    <w:rsid w:val="00C85A6E"/>
    <w:rsid w:val="00C861CA"/>
    <w:rsid w:val="00C8684B"/>
    <w:rsid w:val="00C869E6"/>
    <w:rsid w:val="00C86D6E"/>
    <w:rsid w:val="00C86FAB"/>
    <w:rsid w:val="00C87544"/>
    <w:rsid w:val="00C877C1"/>
    <w:rsid w:val="00C91145"/>
    <w:rsid w:val="00C91255"/>
    <w:rsid w:val="00C91590"/>
    <w:rsid w:val="00C918E9"/>
    <w:rsid w:val="00C91A9C"/>
    <w:rsid w:val="00C91C9D"/>
    <w:rsid w:val="00C9200D"/>
    <w:rsid w:val="00C93334"/>
    <w:rsid w:val="00C9383B"/>
    <w:rsid w:val="00C940F2"/>
    <w:rsid w:val="00C94883"/>
    <w:rsid w:val="00C94AF5"/>
    <w:rsid w:val="00C952A5"/>
    <w:rsid w:val="00C9693D"/>
    <w:rsid w:val="00C96D65"/>
    <w:rsid w:val="00C972C6"/>
    <w:rsid w:val="00C97FFD"/>
    <w:rsid w:val="00CA10FB"/>
    <w:rsid w:val="00CA12A8"/>
    <w:rsid w:val="00CA156A"/>
    <w:rsid w:val="00CA30C5"/>
    <w:rsid w:val="00CA4D57"/>
    <w:rsid w:val="00CA537D"/>
    <w:rsid w:val="00CA5AF6"/>
    <w:rsid w:val="00CA5B0C"/>
    <w:rsid w:val="00CA5D3F"/>
    <w:rsid w:val="00CA6646"/>
    <w:rsid w:val="00CA66F4"/>
    <w:rsid w:val="00CA6FAD"/>
    <w:rsid w:val="00CA7428"/>
    <w:rsid w:val="00CA7A7E"/>
    <w:rsid w:val="00CA7D86"/>
    <w:rsid w:val="00CB08D9"/>
    <w:rsid w:val="00CB0C7C"/>
    <w:rsid w:val="00CB0C86"/>
    <w:rsid w:val="00CB0DA1"/>
    <w:rsid w:val="00CB10E9"/>
    <w:rsid w:val="00CB1C92"/>
    <w:rsid w:val="00CB20AE"/>
    <w:rsid w:val="00CB26F2"/>
    <w:rsid w:val="00CB2716"/>
    <w:rsid w:val="00CB293C"/>
    <w:rsid w:val="00CB2D52"/>
    <w:rsid w:val="00CB346E"/>
    <w:rsid w:val="00CB3592"/>
    <w:rsid w:val="00CB3EE7"/>
    <w:rsid w:val="00CB40EA"/>
    <w:rsid w:val="00CB4706"/>
    <w:rsid w:val="00CB49D0"/>
    <w:rsid w:val="00CB4A62"/>
    <w:rsid w:val="00CB4B1E"/>
    <w:rsid w:val="00CB4E9D"/>
    <w:rsid w:val="00CB55C9"/>
    <w:rsid w:val="00CB582A"/>
    <w:rsid w:val="00CB5E9E"/>
    <w:rsid w:val="00CB63DE"/>
    <w:rsid w:val="00CB66F0"/>
    <w:rsid w:val="00CB6B8A"/>
    <w:rsid w:val="00CB7A05"/>
    <w:rsid w:val="00CC0395"/>
    <w:rsid w:val="00CC04C6"/>
    <w:rsid w:val="00CC0610"/>
    <w:rsid w:val="00CC0D9E"/>
    <w:rsid w:val="00CC0EF9"/>
    <w:rsid w:val="00CC1801"/>
    <w:rsid w:val="00CC250C"/>
    <w:rsid w:val="00CC262B"/>
    <w:rsid w:val="00CC297D"/>
    <w:rsid w:val="00CC3314"/>
    <w:rsid w:val="00CC3463"/>
    <w:rsid w:val="00CC3DA6"/>
    <w:rsid w:val="00CC4A49"/>
    <w:rsid w:val="00CC4DE5"/>
    <w:rsid w:val="00CC5936"/>
    <w:rsid w:val="00CC6062"/>
    <w:rsid w:val="00CC62E4"/>
    <w:rsid w:val="00CC6AC5"/>
    <w:rsid w:val="00CC74FA"/>
    <w:rsid w:val="00CC76A8"/>
    <w:rsid w:val="00CC7836"/>
    <w:rsid w:val="00CD0A02"/>
    <w:rsid w:val="00CD0B9B"/>
    <w:rsid w:val="00CD15EB"/>
    <w:rsid w:val="00CD1624"/>
    <w:rsid w:val="00CD29F4"/>
    <w:rsid w:val="00CD2BD2"/>
    <w:rsid w:val="00CD317F"/>
    <w:rsid w:val="00CD31EB"/>
    <w:rsid w:val="00CD353A"/>
    <w:rsid w:val="00CD35B4"/>
    <w:rsid w:val="00CD4440"/>
    <w:rsid w:val="00CD52A6"/>
    <w:rsid w:val="00CD5E39"/>
    <w:rsid w:val="00CD600A"/>
    <w:rsid w:val="00CD65FC"/>
    <w:rsid w:val="00CD7AFE"/>
    <w:rsid w:val="00CD7FEC"/>
    <w:rsid w:val="00CE2715"/>
    <w:rsid w:val="00CE2B17"/>
    <w:rsid w:val="00CE307A"/>
    <w:rsid w:val="00CE3AA2"/>
    <w:rsid w:val="00CE3D99"/>
    <w:rsid w:val="00CE3ED6"/>
    <w:rsid w:val="00CE3F8F"/>
    <w:rsid w:val="00CE4955"/>
    <w:rsid w:val="00CE7172"/>
    <w:rsid w:val="00CE795F"/>
    <w:rsid w:val="00CE7A77"/>
    <w:rsid w:val="00CE7B9C"/>
    <w:rsid w:val="00CF05BE"/>
    <w:rsid w:val="00CF068C"/>
    <w:rsid w:val="00CF074A"/>
    <w:rsid w:val="00CF08CA"/>
    <w:rsid w:val="00CF131F"/>
    <w:rsid w:val="00CF1811"/>
    <w:rsid w:val="00CF2733"/>
    <w:rsid w:val="00CF2DDA"/>
    <w:rsid w:val="00CF3417"/>
    <w:rsid w:val="00CF3717"/>
    <w:rsid w:val="00CF4E6E"/>
    <w:rsid w:val="00CF52B8"/>
    <w:rsid w:val="00CF54E2"/>
    <w:rsid w:val="00CF57EC"/>
    <w:rsid w:val="00CF5E24"/>
    <w:rsid w:val="00CF6343"/>
    <w:rsid w:val="00CF6899"/>
    <w:rsid w:val="00CF7404"/>
    <w:rsid w:val="00CF7488"/>
    <w:rsid w:val="00D00830"/>
    <w:rsid w:val="00D01E8E"/>
    <w:rsid w:val="00D021D8"/>
    <w:rsid w:val="00D026B9"/>
    <w:rsid w:val="00D0361D"/>
    <w:rsid w:val="00D03B68"/>
    <w:rsid w:val="00D04EE3"/>
    <w:rsid w:val="00D04EE5"/>
    <w:rsid w:val="00D05231"/>
    <w:rsid w:val="00D05F2D"/>
    <w:rsid w:val="00D06195"/>
    <w:rsid w:val="00D06C9E"/>
    <w:rsid w:val="00D07060"/>
    <w:rsid w:val="00D107D9"/>
    <w:rsid w:val="00D108AB"/>
    <w:rsid w:val="00D109D9"/>
    <w:rsid w:val="00D10A81"/>
    <w:rsid w:val="00D11178"/>
    <w:rsid w:val="00D114FF"/>
    <w:rsid w:val="00D11569"/>
    <w:rsid w:val="00D11F55"/>
    <w:rsid w:val="00D12B21"/>
    <w:rsid w:val="00D12B49"/>
    <w:rsid w:val="00D12D22"/>
    <w:rsid w:val="00D12F3B"/>
    <w:rsid w:val="00D13BB5"/>
    <w:rsid w:val="00D13BB9"/>
    <w:rsid w:val="00D14302"/>
    <w:rsid w:val="00D146B4"/>
    <w:rsid w:val="00D14CD7"/>
    <w:rsid w:val="00D15216"/>
    <w:rsid w:val="00D1529E"/>
    <w:rsid w:val="00D15F73"/>
    <w:rsid w:val="00D1639B"/>
    <w:rsid w:val="00D16A64"/>
    <w:rsid w:val="00D172A0"/>
    <w:rsid w:val="00D178C8"/>
    <w:rsid w:val="00D2016F"/>
    <w:rsid w:val="00D2036B"/>
    <w:rsid w:val="00D207E5"/>
    <w:rsid w:val="00D20A30"/>
    <w:rsid w:val="00D20C8E"/>
    <w:rsid w:val="00D213F4"/>
    <w:rsid w:val="00D21A10"/>
    <w:rsid w:val="00D21A8C"/>
    <w:rsid w:val="00D21D1E"/>
    <w:rsid w:val="00D21D41"/>
    <w:rsid w:val="00D21F33"/>
    <w:rsid w:val="00D22860"/>
    <w:rsid w:val="00D23B41"/>
    <w:rsid w:val="00D23D41"/>
    <w:rsid w:val="00D2470D"/>
    <w:rsid w:val="00D250BC"/>
    <w:rsid w:val="00D25356"/>
    <w:rsid w:val="00D2595C"/>
    <w:rsid w:val="00D264BF"/>
    <w:rsid w:val="00D26D0E"/>
    <w:rsid w:val="00D26E5F"/>
    <w:rsid w:val="00D2714F"/>
    <w:rsid w:val="00D27445"/>
    <w:rsid w:val="00D27555"/>
    <w:rsid w:val="00D27B22"/>
    <w:rsid w:val="00D27F30"/>
    <w:rsid w:val="00D30739"/>
    <w:rsid w:val="00D3078A"/>
    <w:rsid w:val="00D311AC"/>
    <w:rsid w:val="00D317BC"/>
    <w:rsid w:val="00D317DA"/>
    <w:rsid w:val="00D34529"/>
    <w:rsid w:val="00D34DDF"/>
    <w:rsid w:val="00D356B4"/>
    <w:rsid w:val="00D35B0A"/>
    <w:rsid w:val="00D3778A"/>
    <w:rsid w:val="00D37ABD"/>
    <w:rsid w:val="00D400E0"/>
    <w:rsid w:val="00D411C2"/>
    <w:rsid w:val="00D4154B"/>
    <w:rsid w:val="00D41F01"/>
    <w:rsid w:val="00D41FE2"/>
    <w:rsid w:val="00D421C3"/>
    <w:rsid w:val="00D423C9"/>
    <w:rsid w:val="00D4354A"/>
    <w:rsid w:val="00D43647"/>
    <w:rsid w:val="00D44412"/>
    <w:rsid w:val="00D44B3D"/>
    <w:rsid w:val="00D4550C"/>
    <w:rsid w:val="00D4586C"/>
    <w:rsid w:val="00D45959"/>
    <w:rsid w:val="00D45F79"/>
    <w:rsid w:val="00D46D47"/>
    <w:rsid w:val="00D470BD"/>
    <w:rsid w:val="00D47FB0"/>
    <w:rsid w:val="00D50A81"/>
    <w:rsid w:val="00D50D42"/>
    <w:rsid w:val="00D51674"/>
    <w:rsid w:val="00D51855"/>
    <w:rsid w:val="00D51DA8"/>
    <w:rsid w:val="00D520BC"/>
    <w:rsid w:val="00D53239"/>
    <w:rsid w:val="00D538E0"/>
    <w:rsid w:val="00D53FFD"/>
    <w:rsid w:val="00D54B39"/>
    <w:rsid w:val="00D554D8"/>
    <w:rsid w:val="00D555BA"/>
    <w:rsid w:val="00D55EDD"/>
    <w:rsid w:val="00D562E4"/>
    <w:rsid w:val="00D56381"/>
    <w:rsid w:val="00D56446"/>
    <w:rsid w:val="00D56AF2"/>
    <w:rsid w:val="00D56CB9"/>
    <w:rsid w:val="00D572C6"/>
    <w:rsid w:val="00D57882"/>
    <w:rsid w:val="00D57A43"/>
    <w:rsid w:val="00D57D6A"/>
    <w:rsid w:val="00D604E8"/>
    <w:rsid w:val="00D60A59"/>
    <w:rsid w:val="00D60C40"/>
    <w:rsid w:val="00D6187C"/>
    <w:rsid w:val="00D61893"/>
    <w:rsid w:val="00D62657"/>
    <w:rsid w:val="00D634FC"/>
    <w:rsid w:val="00D63A6B"/>
    <w:rsid w:val="00D64394"/>
    <w:rsid w:val="00D64DAE"/>
    <w:rsid w:val="00D6516D"/>
    <w:rsid w:val="00D65306"/>
    <w:rsid w:val="00D656DB"/>
    <w:rsid w:val="00D65B5B"/>
    <w:rsid w:val="00D65C8F"/>
    <w:rsid w:val="00D6615C"/>
    <w:rsid w:val="00D6646C"/>
    <w:rsid w:val="00D66C00"/>
    <w:rsid w:val="00D67273"/>
    <w:rsid w:val="00D673DE"/>
    <w:rsid w:val="00D6740A"/>
    <w:rsid w:val="00D70318"/>
    <w:rsid w:val="00D70338"/>
    <w:rsid w:val="00D71C20"/>
    <w:rsid w:val="00D726E2"/>
    <w:rsid w:val="00D72E5E"/>
    <w:rsid w:val="00D730B1"/>
    <w:rsid w:val="00D7334B"/>
    <w:rsid w:val="00D734D5"/>
    <w:rsid w:val="00D73A6F"/>
    <w:rsid w:val="00D74227"/>
    <w:rsid w:val="00D742E7"/>
    <w:rsid w:val="00D744F2"/>
    <w:rsid w:val="00D747E5"/>
    <w:rsid w:val="00D75806"/>
    <w:rsid w:val="00D75E58"/>
    <w:rsid w:val="00D76193"/>
    <w:rsid w:val="00D7773B"/>
    <w:rsid w:val="00D77CED"/>
    <w:rsid w:val="00D814B8"/>
    <w:rsid w:val="00D817F4"/>
    <w:rsid w:val="00D81E50"/>
    <w:rsid w:val="00D81F12"/>
    <w:rsid w:val="00D82B7B"/>
    <w:rsid w:val="00D8308A"/>
    <w:rsid w:val="00D83EBA"/>
    <w:rsid w:val="00D8417B"/>
    <w:rsid w:val="00D84628"/>
    <w:rsid w:val="00D84DFB"/>
    <w:rsid w:val="00D854E6"/>
    <w:rsid w:val="00D858F3"/>
    <w:rsid w:val="00D85BC8"/>
    <w:rsid w:val="00D86ABD"/>
    <w:rsid w:val="00D873AB"/>
    <w:rsid w:val="00D875BE"/>
    <w:rsid w:val="00D875CB"/>
    <w:rsid w:val="00D90249"/>
    <w:rsid w:val="00D90442"/>
    <w:rsid w:val="00D9094B"/>
    <w:rsid w:val="00D90AE2"/>
    <w:rsid w:val="00D90DEF"/>
    <w:rsid w:val="00D92440"/>
    <w:rsid w:val="00D927B7"/>
    <w:rsid w:val="00D928A0"/>
    <w:rsid w:val="00D92DF8"/>
    <w:rsid w:val="00D930FC"/>
    <w:rsid w:val="00D93844"/>
    <w:rsid w:val="00D93972"/>
    <w:rsid w:val="00D94211"/>
    <w:rsid w:val="00D94450"/>
    <w:rsid w:val="00D944DC"/>
    <w:rsid w:val="00D9482B"/>
    <w:rsid w:val="00D949E3"/>
    <w:rsid w:val="00D94A68"/>
    <w:rsid w:val="00D952E8"/>
    <w:rsid w:val="00D95D33"/>
    <w:rsid w:val="00D9601B"/>
    <w:rsid w:val="00D97E16"/>
    <w:rsid w:val="00DA01FF"/>
    <w:rsid w:val="00DA06FD"/>
    <w:rsid w:val="00DA11DA"/>
    <w:rsid w:val="00DA1AB5"/>
    <w:rsid w:val="00DA2F11"/>
    <w:rsid w:val="00DA2FD7"/>
    <w:rsid w:val="00DA3B3C"/>
    <w:rsid w:val="00DA3CD7"/>
    <w:rsid w:val="00DA457C"/>
    <w:rsid w:val="00DA4648"/>
    <w:rsid w:val="00DA47B9"/>
    <w:rsid w:val="00DA4E52"/>
    <w:rsid w:val="00DA52D7"/>
    <w:rsid w:val="00DA539D"/>
    <w:rsid w:val="00DA54C6"/>
    <w:rsid w:val="00DA63AF"/>
    <w:rsid w:val="00DA64F0"/>
    <w:rsid w:val="00DA65D7"/>
    <w:rsid w:val="00DA68C0"/>
    <w:rsid w:val="00DA6BA5"/>
    <w:rsid w:val="00DA6F7F"/>
    <w:rsid w:val="00DA7B19"/>
    <w:rsid w:val="00DA7E8E"/>
    <w:rsid w:val="00DB055C"/>
    <w:rsid w:val="00DB0A90"/>
    <w:rsid w:val="00DB0CC4"/>
    <w:rsid w:val="00DB131B"/>
    <w:rsid w:val="00DB162D"/>
    <w:rsid w:val="00DB1B93"/>
    <w:rsid w:val="00DB1DF7"/>
    <w:rsid w:val="00DB318A"/>
    <w:rsid w:val="00DB362B"/>
    <w:rsid w:val="00DB4F7D"/>
    <w:rsid w:val="00DB5AA8"/>
    <w:rsid w:val="00DB5D9A"/>
    <w:rsid w:val="00DB5FE9"/>
    <w:rsid w:val="00DB7561"/>
    <w:rsid w:val="00DB784F"/>
    <w:rsid w:val="00DB7B5F"/>
    <w:rsid w:val="00DC0404"/>
    <w:rsid w:val="00DC053A"/>
    <w:rsid w:val="00DC070D"/>
    <w:rsid w:val="00DC0E9B"/>
    <w:rsid w:val="00DC0F0F"/>
    <w:rsid w:val="00DC1160"/>
    <w:rsid w:val="00DC1A2E"/>
    <w:rsid w:val="00DC1BC7"/>
    <w:rsid w:val="00DC280A"/>
    <w:rsid w:val="00DC2B41"/>
    <w:rsid w:val="00DC2B7D"/>
    <w:rsid w:val="00DC3491"/>
    <w:rsid w:val="00DC4026"/>
    <w:rsid w:val="00DC423A"/>
    <w:rsid w:val="00DC467D"/>
    <w:rsid w:val="00DC50E1"/>
    <w:rsid w:val="00DC5749"/>
    <w:rsid w:val="00DC5804"/>
    <w:rsid w:val="00DC6421"/>
    <w:rsid w:val="00DC6791"/>
    <w:rsid w:val="00DC738F"/>
    <w:rsid w:val="00DC7C52"/>
    <w:rsid w:val="00DC7C74"/>
    <w:rsid w:val="00DD0241"/>
    <w:rsid w:val="00DD08DB"/>
    <w:rsid w:val="00DD1A45"/>
    <w:rsid w:val="00DD2082"/>
    <w:rsid w:val="00DD24D8"/>
    <w:rsid w:val="00DD3230"/>
    <w:rsid w:val="00DD3DA4"/>
    <w:rsid w:val="00DD3F61"/>
    <w:rsid w:val="00DD4814"/>
    <w:rsid w:val="00DD4C11"/>
    <w:rsid w:val="00DD50BB"/>
    <w:rsid w:val="00DD6578"/>
    <w:rsid w:val="00DD689A"/>
    <w:rsid w:val="00DD7ADF"/>
    <w:rsid w:val="00DE0377"/>
    <w:rsid w:val="00DE03E7"/>
    <w:rsid w:val="00DE07C8"/>
    <w:rsid w:val="00DE0917"/>
    <w:rsid w:val="00DE1104"/>
    <w:rsid w:val="00DE115C"/>
    <w:rsid w:val="00DE13E2"/>
    <w:rsid w:val="00DE1FC0"/>
    <w:rsid w:val="00DE2754"/>
    <w:rsid w:val="00DE29EB"/>
    <w:rsid w:val="00DE3A4C"/>
    <w:rsid w:val="00DE3AE1"/>
    <w:rsid w:val="00DE3B90"/>
    <w:rsid w:val="00DE3D03"/>
    <w:rsid w:val="00DE40B6"/>
    <w:rsid w:val="00DE4139"/>
    <w:rsid w:val="00DE44FF"/>
    <w:rsid w:val="00DE53BD"/>
    <w:rsid w:val="00DE5EC1"/>
    <w:rsid w:val="00DE6843"/>
    <w:rsid w:val="00DE7646"/>
    <w:rsid w:val="00DE7990"/>
    <w:rsid w:val="00DF0710"/>
    <w:rsid w:val="00DF08EE"/>
    <w:rsid w:val="00DF0AF1"/>
    <w:rsid w:val="00DF3029"/>
    <w:rsid w:val="00DF34A6"/>
    <w:rsid w:val="00DF4A57"/>
    <w:rsid w:val="00DF4FF5"/>
    <w:rsid w:val="00DF629C"/>
    <w:rsid w:val="00DF667C"/>
    <w:rsid w:val="00DF7AF7"/>
    <w:rsid w:val="00DF7C1B"/>
    <w:rsid w:val="00E00042"/>
    <w:rsid w:val="00E0084F"/>
    <w:rsid w:val="00E00C17"/>
    <w:rsid w:val="00E00E6D"/>
    <w:rsid w:val="00E011AB"/>
    <w:rsid w:val="00E01D6A"/>
    <w:rsid w:val="00E02457"/>
    <w:rsid w:val="00E0286C"/>
    <w:rsid w:val="00E03C22"/>
    <w:rsid w:val="00E045AC"/>
    <w:rsid w:val="00E05C82"/>
    <w:rsid w:val="00E064B1"/>
    <w:rsid w:val="00E0661C"/>
    <w:rsid w:val="00E06C6A"/>
    <w:rsid w:val="00E06DC5"/>
    <w:rsid w:val="00E07A27"/>
    <w:rsid w:val="00E07AE5"/>
    <w:rsid w:val="00E10187"/>
    <w:rsid w:val="00E1075A"/>
    <w:rsid w:val="00E10A8A"/>
    <w:rsid w:val="00E119B6"/>
    <w:rsid w:val="00E11CE0"/>
    <w:rsid w:val="00E12003"/>
    <w:rsid w:val="00E126B4"/>
    <w:rsid w:val="00E12D22"/>
    <w:rsid w:val="00E14B28"/>
    <w:rsid w:val="00E14E01"/>
    <w:rsid w:val="00E15099"/>
    <w:rsid w:val="00E16A2A"/>
    <w:rsid w:val="00E16D47"/>
    <w:rsid w:val="00E171D3"/>
    <w:rsid w:val="00E17D72"/>
    <w:rsid w:val="00E17F52"/>
    <w:rsid w:val="00E2002A"/>
    <w:rsid w:val="00E2017D"/>
    <w:rsid w:val="00E20A7B"/>
    <w:rsid w:val="00E21026"/>
    <w:rsid w:val="00E21B3E"/>
    <w:rsid w:val="00E222D6"/>
    <w:rsid w:val="00E23252"/>
    <w:rsid w:val="00E23C74"/>
    <w:rsid w:val="00E2433B"/>
    <w:rsid w:val="00E2439F"/>
    <w:rsid w:val="00E249EC"/>
    <w:rsid w:val="00E25314"/>
    <w:rsid w:val="00E254A4"/>
    <w:rsid w:val="00E257E5"/>
    <w:rsid w:val="00E25937"/>
    <w:rsid w:val="00E27A7B"/>
    <w:rsid w:val="00E27CD7"/>
    <w:rsid w:val="00E27DB0"/>
    <w:rsid w:val="00E27EFD"/>
    <w:rsid w:val="00E30B2E"/>
    <w:rsid w:val="00E31071"/>
    <w:rsid w:val="00E318BB"/>
    <w:rsid w:val="00E31A90"/>
    <w:rsid w:val="00E31F0B"/>
    <w:rsid w:val="00E32178"/>
    <w:rsid w:val="00E32B2D"/>
    <w:rsid w:val="00E32E7C"/>
    <w:rsid w:val="00E33CB9"/>
    <w:rsid w:val="00E34656"/>
    <w:rsid w:val="00E3623B"/>
    <w:rsid w:val="00E3671D"/>
    <w:rsid w:val="00E37167"/>
    <w:rsid w:val="00E3726D"/>
    <w:rsid w:val="00E37560"/>
    <w:rsid w:val="00E37891"/>
    <w:rsid w:val="00E378F2"/>
    <w:rsid w:val="00E37DD8"/>
    <w:rsid w:val="00E402A8"/>
    <w:rsid w:val="00E405D5"/>
    <w:rsid w:val="00E4067D"/>
    <w:rsid w:val="00E4101F"/>
    <w:rsid w:val="00E4181B"/>
    <w:rsid w:val="00E4270D"/>
    <w:rsid w:val="00E427E6"/>
    <w:rsid w:val="00E428A5"/>
    <w:rsid w:val="00E42B4B"/>
    <w:rsid w:val="00E42C38"/>
    <w:rsid w:val="00E432EC"/>
    <w:rsid w:val="00E432FC"/>
    <w:rsid w:val="00E43749"/>
    <w:rsid w:val="00E43833"/>
    <w:rsid w:val="00E441C5"/>
    <w:rsid w:val="00E44CF3"/>
    <w:rsid w:val="00E45450"/>
    <w:rsid w:val="00E456AE"/>
    <w:rsid w:val="00E45C20"/>
    <w:rsid w:val="00E45F9E"/>
    <w:rsid w:val="00E4682E"/>
    <w:rsid w:val="00E47956"/>
    <w:rsid w:val="00E47D06"/>
    <w:rsid w:val="00E502D6"/>
    <w:rsid w:val="00E50A7B"/>
    <w:rsid w:val="00E51DAF"/>
    <w:rsid w:val="00E51E0B"/>
    <w:rsid w:val="00E5256E"/>
    <w:rsid w:val="00E52CBD"/>
    <w:rsid w:val="00E53125"/>
    <w:rsid w:val="00E53193"/>
    <w:rsid w:val="00E536C2"/>
    <w:rsid w:val="00E53DE2"/>
    <w:rsid w:val="00E55224"/>
    <w:rsid w:val="00E55678"/>
    <w:rsid w:val="00E55834"/>
    <w:rsid w:val="00E55D8A"/>
    <w:rsid w:val="00E55DE7"/>
    <w:rsid w:val="00E55EE0"/>
    <w:rsid w:val="00E56812"/>
    <w:rsid w:val="00E56BEA"/>
    <w:rsid w:val="00E5759A"/>
    <w:rsid w:val="00E610E8"/>
    <w:rsid w:val="00E611C1"/>
    <w:rsid w:val="00E61388"/>
    <w:rsid w:val="00E61E03"/>
    <w:rsid w:val="00E61EB2"/>
    <w:rsid w:val="00E62063"/>
    <w:rsid w:val="00E625F4"/>
    <w:rsid w:val="00E62918"/>
    <w:rsid w:val="00E62B7C"/>
    <w:rsid w:val="00E63291"/>
    <w:rsid w:val="00E636E7"/>
    <w:rsid w:val="00E638E8"/>
    <w:rsid w:val="00E6404E"/>
    <w:rsid w:val="00E64330"/>
    <w:rsid w:val="00E64456"/>
    <w:rsid w:val="00E648F6"/>
    <w:rsid w:val="00E64CB1"/>
    <w:rsid w:val="00E651AA"/>
    <w:rsid w:val="00E653C5"/>
    <w:rsid w:val="00E67504"/>
    <w:rsid w:val="00E6751E"/>
    <w:rsid w:val="00E67B03"/>
    <w:rsid w:val="00E70264"/>
    <w:rsid w:val="00E706A0"/>
    <w:rsid w:val="00E70A50"/>
    <w:rsid w:val="00E70C21"/>
    <w:rsid w:val="00E70CD4"/>
    <w:rsid w:val="00E70DC3"/>
    <w:rsid w:val="00E716C3"/>
    <w:rsid w:val="00E7173D"/>
    <w:rsid w:val="00E71F6B"/>
    <w:rsid w:val="00E72901"/>
    <w:rsid w:val="00E72BC7"/>
    <w:rsid w:val="00E7320A"/>
    <w:rsid w:val="00E737EF"/>
    <w:rsid w:val="00E73898"/>
    <w:rsid w:val="00E73E46"/>
    <w:rsid w:val="00E74612"/>
    <w:rsid w:val="00E749F7"/>
    <w:rsid w:val="00E74C55"/>
    <w:rsid w:val="00E75A28"/>
    <w:rsid w:val="00E7629E"/>
    <w:rsid w:val="00E7688D"/>
    <w:rsid w:val="00E76CC2"/>
    <w:rsid w:val="00E76F65"/>
    <w:rsid w:val="00E77EC5"/>
    <w:rsid w:val="00E8040C"/>
    <w:rsid w:val="00E80D69"/>
    <w:rsid w:val="00E81672"/>
    <w:rsid w:val="00E81E4C"/>
    <w:rsid w:val="00E822D6"/>
    <w:rsid w:val="00E82412"/>
    <w:rsid w:val="00E8267B"/>
    <w:rsid w:val="00E828EB"/>
    <w:rsid w:val="00E82A17"/>
    <w:rsid w:val="00E82D27"/>
    <w:rsid w:val="00E82EE8"/>
    <w:rsid w:val="00E83374"/>
    <w:rsid w:val="00E834CD"/>
    <w:rsid w:val="00E83525"/>
    <w:rsid w:val="00E8353F"/>
    <w:rsid w:val="00E835C4"/>
    <w:rsid w:val="00E839CB"/>
    <w:rsid w:val="00E848DF"/>
    <w:rsid w:val="00E84A8D"/>
    <w:rsid w:val="00E84FCB"/>
    <w:rsid w:val="00E85241"/>
    <w:rsid w:val="00E8540C"/>
    <w:rsid w:val="00E85664"/>
    <w:rsid w:val="00E86B7F"/>
    <w:rsid w:val="00E86EFE"/>
    <w:rsid w:val="00E875A7"/>
    <w:rsid w:val="00E87B79"/>
    <w:rsid w:val="00E87BDA"/>
    <w:rsid w:val="00E87D93"/>
    <w:rsid w:val="00E915F2"/>
    <w:rsid w:val="00E926ED"/>
    <w:rsid w:val="00E92A91"/>
    <w:rsid w:val="00E9392B"/>
    <w:rsid w:val="00E944C3"/>
    <w:rsid w:val="00E95258"/>
    <w:rsid w:val="00E9534E"/>
    <w:rsid w:val="00E95902"/>
    <w:rsid w:val="00E9590E"/>
    <w:rsid w:val="00E963D3"/>
    <w:rsid w:val="00E96428"/>
    <w:rsid w:val="00E96D6E"/>
    <w:rsid w:val="00E975EB"/>
    <w:rsid w:val="00E97802"/>
    <w:rsid w:val="00E9798E"/>
    <w:rsid w:val="00E97DB2"/>
    <w:rsid w:val="00EA01E7"/>
    <w:rsid w:val="00EA0481"/>
    <w:rsid w:val="00EA12DF"/>
    <w:rsid w:val="00EA1490"/>
    <w:rsid w:val="00EA162B"/>
    <w:rsid w:val="00EA18A4"/>
    <w:rsid w:val="00EA2713"/>
    <w:rsid w:val="00EA3DC8"/>
    <w:rsid w:val="00EA495B"/>
    <w:rsid w:val="00EA49B8"/>
    <w:rsid w:val="00EA4C16"/>
    <w:rsid w:val="00EA4DA2"/>
    <w:rsid w:val="00EA4E65"/>
    <w:rsid w:val="00EA5460"/>
    <w:rsid w:val="00EA6308"/>
    <w:rsid w:val="00EA6F0A"/>
    <w:rsid w:val="00EA7377"/>
    <w:rsid w:val="00EA750C"/>
    <w:rsid w:val="00EA7BC1"/>
    <w:rsid w:val="00EA7FD8"/>
    <w:rsid w:val="00EB0272"/>
    <w:rsid w:val="00EB05CC"/>
    <w:rsid w:val="00EB14B5"/>
    <w:rsid w:val="00EB3294"/>
    <w:rsid w:val="00EB3A19"/>
    <w:rsid w:val="00EB3B11"/>
    <w:rsid w:val="00EB4272"/>
    <w:rsid w:val="00EB493C"/>
    <w:rsid w:val="00EB5533"/>
    <w:rsid w:val="00EB5745"/>
    <w:rsid w:val="00EB5CCD"/>
    <w:rsid w:val="00EB5DBA"/>
    <w:rsid w:val="00EB623C"/>
    <w:rsid w:val="00EB6744"/>
    <w:rsid w:val="00EB778A"/>
    <w:rsid w:val="00EB77C3"/>
    <w:rsid w:val="00EC02D5"/>
    <w:rsid w:val="00EC0DEC"/>
    <w:rsid w:val="00EC10CB"/>
    <w:rsid w:val="00EC1379"/>
    <w:rsid w:val="00EC15D1"/>
    <w:rsid w:val="00EC1C5D"/>
    <w:rsid w:val="00EC1F31"/>
    <w:rsid w:val="00EC2005"/>
    <w:rsid w:val="00EC21E7"/>
    <w:rsid w:val="00EC220C"/>
    <w:rsid w:val="00EC25B2"/>
    <w:rsid w:val="00EC2B91"/>
    <w:rsid w:val="00EC2D92"/>
    <w:rsid w:val="00EC2F81"/>
    <w:rsid w:val="00EC355B"/>
    <w:rsid w:val="00EC35B4"/>
    <w:rsid w:val="00EC3A20"/>
    <w:rsid w:val="00EC3E0A"/>
    <w:rsid w:val="00EC3EC1"/>
    <w:rsid w:val="00EC46C1"/>
    <w:rsid w:val="00EC4A38"/>
    <w:rsid w:val="00EC4AFA"/>
    <w:rsid w:val="00EC507C"/>
    <w:rsid w:val="00EC5642"/>
    <w:rsid w:val="00EC6858"/>
    <w:rsid w:val="00EC6EFE"/>
    <w:rsid w:val="00EC7241"/>
    <w:rsid w:val="00EC7422"/>
    <w:rsid w:val="00EC7A2B"/>
    <w:rsid w:val="00ED0486"/>
    <w:rsid w:val="00ED0570"/>
    <w:rsid w:val="00ED0675"/>
    <w:rsid w:val="00ED06CB"/>
    <w:rsid w:val="00ED06CF"/>
    <w:rsid w:val="00ED094D"/>
    <w:rsid w:val="00ED0CB0"/>
    <w:rsid w:val="00ED103D"/>
    <w:rsid w:val="00ED1193"/>
    <w:rsid w:val="00ED155C"/>
    <w:rsid w:val="00ED195C"/>
    <w:rsid w:val="00ED1DA6"/>
    <w:rsid w:val="00ED1FAC"/>
    <w:rsid w:val="00ED23B4"/>
    <w:rsid w:val="00ED3847"/>
    <w:rsid w:val="00ED3E1E"/>
    <w:rsid w:val="00ED3F84"/>
    <w:rsid w:val="00ED4710"/>
    <w:rsid w:val="00ED4A95"/>
    <w:rsid w:val="00ED50B6"/>
    <w:rsid w:val="00ED5400"/>
    <w:rsid w:val="00ED59B7"/>
    <w:rsid w:val="00ED5EDB"/>
    <w:rsid w:val="00ED672F"/>
    <w:rsid w:val="00ED6B4C"/>
    <w:rsid w:val="00ED6F64"/>
    <w:rsid w:val="00ED6F87"/>
    <w:rsid w:val="00ED70A0"/>
    <w:rsid w:val="00ED748D"/>
    <w:rsid w:val="00ED7558"/>
    <w:rsid w:val="00ED7B7F"/>
    <w:rsid w:val="00EE0D05"/>
    <w:rsid w:val="00EE0E1F"/>
    <w:rsid w:val="00EE0F4A"/>
    <w:rsid w:val="00EE1158"/>
    <w:rsid w:val="00EE18DF"/>
    <w:rsid w:val="00EE19A2"/>
    <w:rsid w:val="00EE1E3C"/>
    <w:rsid w:val="00EE1FBA"/>
    <w:rsid w:val="00EE22E8"/>
    <w:rsid w:val="00EE2612"/>
    <w:rsid w:val="00EE2969"/>
    <w:rsid w:val="00EE2D04"/>
    <w:rsid w:val="00EE32F2"/>
    <w:rsid w:val="00EE393C"/>
    <w:rsid w:val="00EE3C99"/>
    <w:rsid w:val="00EE3E73"/>
    <w:rsid w:val="00EE3F6B"/>
    <w:rsid w:val="00EE4306"/>
    <w:rsid w:val="00EE4CAD"/>
    <w:rsid w:val="00EE5102"/>
    <w:rsid w:val="00EE5C19"/>
    <w:rsid w:val="00EE5C6F"/>
    <w:rsid w:val="00EE663D"/>
    <w:rsid w:val="00EE675C"/>
    <w:rsid w:val="00EE6CF4"/>
    <w:rsid w:val="00EE7AE6"/>
    <w:rsid w:val="00EF00CE"/>
    <w:rsid w:val="00EF0112"/>
    <w:rsid w:val="00EF03CD"/>
    <w:rsid w:val="00EF03FE"/>
    <w:rsid w:val="00EF052D"/>
    <w:rsid w:val="00EF0621"/>
    <w:rsid w:val="00EF0E37"/>
    <w:rsid w:val="00EF1484"/>
    <w:rsid w:val="00EF1A1B"/>
    <w:rsid w:val="00EF1E48"/>
    <w:rsid w:val="00EF31BA"/>
    <w:rsid w:val="00EF344E"/>
    <w:rsid w:val="00EF34EB"/>
    <w:rsid w:val="00EF3AA9"/>
    <w:rsid w:val="00EF3DF8"/>
    <w:rsid w:val="00EF3EE8"/>
    <w:rsid w:val="00EF3FAC"/>
    <w:rsid w:val="00EF45F5"/>
    <w:rsid w:val="00EF45FB"/>
    <w:rsid w:val="00EF48CF"/>
    <w:rsid w:val="00EF4F34"/>
    <w:rsid w:val="00EF53A9"/>
    <w:rsid w:val="00EF5679"/>
    <w:rsid w:val="00EF5F8E"/>
    <w:rsid w:val="00EF7442"/>
    <w:rsid w:val="00EF7517"/>
    <w:rsid w:val="00F00183"/>
    <w:rsid w:val="00F025BF"/>
    <w:rsid w:val="00F02D23"/>
    <w:rsid w:val="00F02FBC"/>
    <w:rsid w:val="00F03DF0"/>
    <w:rsid w:val="00F04104"/>
    <w:rsid w:val="00F045D7"/>
    <w:rsid w:val="00F045E3"/>
    <w:rsid w:val="00F04611"/>
    <w:rsid w:val="00F0467D"/>
    <w:rsid w:val="00F0491B"/>
    <w:rsid w:val="00F04B21"/>
    <w:rsid w:val="00F04D61"/>
    <w:rsid w:val="00F04FBB"/>
    <w:rsid w:val="00F06E58"/>
    <w:rsid w:val="00F077CC"/>
    <w:rsid w:val="00F07CB7"/>
    <w:rsid w:val="00F10599"/>
    <w:rsid w:val="00F10801"/>
    <w:rsid w:val="00F115F3"/>
    <w:rsid w:val="00F128D7"/>
    <w:rsid w:val="00F12A27"/>
    <w:rsid w:val="00F139E4"/>
    <w:rsid w:val="00F14EAF"/>
    <w:rsid w:val="00F15357"/>
    <w:rsid w:val="00F153D7"/>
    <w:rsid w:val="00F15813"/>
    <w:rsid w:val="00F172F6"/>
    <w:rsid w:val="00F178EA"/>
    <w:rsid w:val="00F17984"/>
    <w:rsid w:val="00F204B8"/>
    <w:rsid w:val="00F2067E"/>
    <w:rsid w:val="00F218CA"/>
    <w:rsid w:val="00F21944"/>
    <w:rsid w:val="00F21B97"/>
    <w:rsid w:val="00F21C11"/>
    <w:rsid w:val="00F2222D"/>
    <w:rsid w:val="00F22916"/>
    <w:rsid w:val="00F22A6C"/>
    <w:rsid w:val="00F22B30"/>
    <w:rsid w:val="00F22C82"/>
    <w:rsid w:val="00F2309E"/>
    <w:rsid w:val="00F25268"/>
    <w:rsid w:val="00F25B68"/>
    <w:rsid w:val="00F25E63"/>
    <w:rsid w:val="00F269BD"/>
    <w:rsid w:val="00F2775B"/>
    <w:rsid w:val="00F27861"/>
    <w:rsid w:val="00F278C3"/>
    <w:rsid w:val="00F30299"/>
    <w:rsid w:val="00F30495"/>
    <w:rsid w:val="00F30B98"/>
    <w:rsid w:val="00F30CC3"/>
    <w:rsid w:val="00F31B10"/>
    <w:rsid w:val="00F325E5"/>
    <w:rsid w:val="00F32B12"/>
    <w:rsid w:val="00F3300C"/>
    <w:rsid w:val="00F33504"/>
    <w:rsid w:val="00F34A03"/>
    <w:rsid w:val="00F3510D"/>
    <w:rsid w:val="00F35E71"/>
    <w:rsid w:val="00F36D1D"/>
    <w:rsid w:val="00F37359"/>
    <w:rsid w:val="00F375CA"/>
    <w:rsid w:val="00F37ABC"/>
    <w:rsid w:val="00F404F0"/>
    <w:rsid w:val="00F4081A"/>
    <w:rsid w:val="00F41633"/>
    <w:rsid w:val="00F419EE"/>
    <w:rsid w:val="00F41E3C"/>
    <w:rsid w:val="00F42CB3"/>
    <w:rsid w:val="00F43145"/>
    <w:rsid w:val="00F4321C"/>
    <w:rsid w:val="00F433BF"/>
    <w:rsid w:val="00F438B8"/>
    <w:rsid w:val="00F439C8"/>
    <w:rsid w:val="00F44372"/>
    <w:rsid w:val="00F4444F"/>
    <w:rsid w:val="00F445AD"/>
    <w:rsid w:val="00F446B8"/>
    <w:rsid w:val="00F44A02"/>
    <w:rsid w:val="00F45511"/>
    <w:rsid w:val="00F45CD3"/>
    <w:rsid w:val="00F46B1D"/>
    <w:rsid w:val="00F46FD2"/>
    <w:rsid w:val="00F47396"/>
    <w:rsid w:val="00F47CCD"/>
    <w:rsid w:val="00F47FF5"/>
    <w:rsid w:val="00F50011"/>
    <w:rsid w:val="00F5034C"/>
    <w:rsid w:val="00F50917"/>
    <w:rsid w:val="00F50EEA"/>
    <w:rsid w:val="00F511B0"/>
    <w:rsid w:val="00F534E1"/>
    <w:rsid w:val="00F53C12"/>
    <w:rsid w:val="00F5465E"/>
    <w:rsid w:val="00F54ACE"/>
    <w:rsid w:val="00F55C37"/>
    <w:rsid w:val="00F56824"/>
    <w:rsid w:val="00F575C2"/>
    <w:rsid w:val="00F57B8D"/>
    <w:rsid w:val="00F602E5"/>
    <w:rsid w:val="00F605B1"/>
    <w:rsid w:val="00F608AB"/>
    <w:rsid w:val="00F61045"/>
    <w:rsid w:val="00F61937"/>
    <w:rsid w:val="00F61C43"/>
    <w:rsid w:val="00F61CD2"/>
    <w:rsid w:val="00F631A2"/>
    <w:rsid w:val="00F63773"/>
    <w:rsid w:val="00F63DE0"/>
    <w:rsid w:val="00F64CBE"/>
    <w:rsid w:val="00F66252"/>
    <w:rsid w:val="00F66E73"/>
    <w:rsid w:val="00F67236"/>
    <w:rsid w:val="00F67B75"/>
    <w:rsid w:val="00F67C8F"/>
    <w:rsid w:val="00F70A87"/>
    <w:rsid w:val="00F713D9"/>
    <w:rsid w:val="00F71831"/>
    <w:rsid w:val="00F71859"/>
    <w:rsid w:val="00F72427"/>
    <w:rsid w:val="00F72576"/>
    <w:rsid w:val="00F7265F"/>
    <w:rsid w:val="00F72C13"/>
    <w:rsid w:val="00F73E29"/>
    <w:rsid w:val="00F740AE"/>
    <w:rsid w:val="00F747BF"/>
    <w:rsid w:val="00F74FAD"/>
    <w:rsid w:val="00F7590C"/>
    <w:rsid w:val="00F761FA"/>
    <w:rsid w:val="00F763A4"/>
    <w:rsid w:val="00F763EF"/>
    <w:rsid w:val="00F770C4"/>
    <w:rsid w:val="00F772E3"/>
    <w:rsid w:val="00F775BF"/>
    <w:rsid w:val="00F778F5"/>
    <w:rsid w:val="00F77AD2"/>
    <w:rsid w:val="00F77C24"/>
    <w:rsid w:val="00F77EC3"/>
    <w:rsid w:val="00F80140"/>
    <w:rsid w:val="00F80457"/>
    <w:rsid w:val="00F80B00"/>
    <w:rsid w:val="00F80C07"/>
    <w:rsid w:val="00F81657"/>
    <w:rsid w:val="00F81B87"/>
    <w:rsid w:val="00F81D0B"/>
    <w:rsid w:val="00F824AD"/>
    <w:rsid w:val="00F82B15"/>
    <w:rsid w:val="00F82C20"/>
    <w:rsid w:val="00F82D68"/>
    <w:rsid w:val="00F82DBC"/>
    <w:rsid w:val="00F8324A"/>
    <w:rsid w:val="00F832BD"/>
    <w:rsid w:val="00F834D3"/>
    <w:rsid w:val="00F83D65"/>
    <w:rsid w:val="00F84AEB"/>
    <w:rsid w:val="00F84FE2"/>
    <w:rsid w:val="00F8536C"/>
    <w:rsid w:val="00F8536E"/>
    <w:rsid w:val="00F85835"/>
    <w:rsid w:val="00F85C28"/>
    <w:rsid w:val="00F863A3"/>
    <w:rsid w:val="00F8661E"/>
    <w:rsid w:val="00F86845"/>
    <w:rsid w:val="00F8693C"/>
    <w:rsid w:val="00F86B45"/>
    <w:rsid w:val="00F879DA"/>
    <w:rsid w:val="00F90E6A"/>
    <w:rsid w:val="00F9165F"/>
    <w:rsid w:val="00F92015"/>
    <w:rsid w:val="00F92DEA"/>
    <w:rsid w:val="00F93128"/>
    <w:rsid w:val="00F935F5"/>
    <w:rsid w:val="00F93CBF"/>
    <w:rsid w:val="00F93F96"/>
    <w:rsid w:val="00F94077"/>
    <w:rsid w:val="00F9497D"/>
    <w:rsid w:val="00F94F15"/>
    <w:rsid w:val="00F94FC9"/>
    <w:rsid w:val="00F9522A"/>
    <w:rsid w:val="00F9527F"/>
    <w:rsid w:val="00F958FD"/>
    <w:rsid w:val="00F95950"/>
    <w:rsid w:val="00F95AFB"/>
    <w:rsid w:val="00F96294"/>
    <w:rsid w:val="00F9638E"/>
    <w:rsid w:val="00F96E53"/>
    <w:rsid w:val="00F97036"/>
    <w:rsid w:val="00F9709C"/>
    <w:rsid w:val="00F979EE"/>
    <w:rsid w:val="00F97CBE"/>
    <w:rsid w:val="00FA0E39"/>
    <w:rsid w:val="00FA17B1"/>
    <w:rsid w:val="00FA24D2"/>
    <w:rsid w:val="00FA3019"/>
    <w:rsid w:val="00FA3B92"/>
    <w:rsid w:val="00FA4676"/>
    <w:rsid w:val="00FA4690"/>
    <w:rsid w:val="00FA637D"/>
    <w:rsid w:val="00FA686C"/>
    <w:rsid w:val="00FB09F7"/>
    <w:rsid w:val="00FB1328"/>
    <w:rsid w:val="00FB1D60"/>
    <w:rsid w:val="00FB211A"/>
    <w:rsid w:val="00FB2536"/>
    <w:rsid w:val="00FB2825"/>
    <w:rsid w:val="00FB355E"/>
    <w:rsid w:val="00FB35D1"/>
    <w:rsid w:val="00FB3B02"/>
    <w:rsid w:val="00FB3B68"/>
    <w:rsid w:val="00FB3C52"/>
    <w:rsid w:val="00FB434A"/>
    <w:rsid w:val="00FB438F"/>
    <w:rsid w:val="00FB45A7"/>
    <w:rsid w:val="00FB4BAC"/>
    <w:rsid w:val="00FB4C81"/>
    <w:rsid w:val="00FB4F6E"/>
    <w:rsid w:val="00FB50F3"/>
    <w:rsid w:val="00FB5365"/>
    <w:rsid w:val="00FB7068"/>
    <w:rsid w:val="00FB7482"/>
    <w:rsid w:val="00FB7555"/>
    <w:rsid w:val="00FB7C25"/>
    <w:rsid w:val="00FC045A"/>
    <w:rsid w:val="00FC04DA"/>
    <w:rsid w:val="00FC0CD5"/>
    <w:rsid w:val="00FC15DF"/>
    <w:rsid w:val="00FC2043"/>
    <w:rsid w:val="00FC3A5C"/>
    <w:rsid w:val="00FC3B3B"/>
    <w:rsid w:val="00FC3EB1"/>
    <w:rsid w:val="00FC41E8"/>
    <w:rsid w:val="00FC44F3"/>
    <w:rsid w:val="00FC4F14"/>
    <w:rsid w:val="00FC4F8A"/>
    <w:rsid w:val="00FC53DA"/>
    <w:rsid w:val="00FC571A"/>
    <w:rsid w:val="00FC5FAF"/>
    <w:rsid w:val="00FC685D"/>
    <w:rsid w:val="00FC6C96"/>
    <w:rsid w:val="00FC72FF"/>
    <w:rsid w:val="00FC7734"/>
    <w:rsid w:val="00FC779E"/>
    <w:rsid w:val="00FD0010"/>
    <w:rsid w:val="00FD1238"/>
    <w:rsid w:val="00FD133D"/>
    <w:rsid w:val="00FD1583"/>
    <w:rsid w:val="00FD1AD9"/>
    <w:rsid w:val="00FD24E7"/>
    <w:rsid w:val="00FD2822"/>
    <w:rsid w:val="00FD29F1"/>
    <w:rsid w:val="00FD2ED8"/>
    <w:rsid w:val="00FD37B2"/>
    <w:rsid w:val="00FD4237"/>
    <w:rsid w:val="00FD4705"/>
    <w:rsid w:val="00FD4867"/>
    <w:rsid w:val="00FD493D"/>
    <w:rsid w:val="00FD4D7D"/>
    <w:rsid w:val="00FD4E05"/>
    <w:rsid w:val="00FD4F3A"/>
    <w:rsid w:val="00FD5C30"/>
    <w:rsid w:val="00FD5DDC"/>
    <w:rsid w:val="00FD6315"/>
    <w:rsid w:val="00FD6342"/>
    <w:rsid w:val="00FD726E"/>
    <w:rsid w:val="00FE00E7"/>
    <w:rsid w:val="00FE0225"/>
    <w:rsid w:val="00FE0FB6"/>
    <w:rsid w:val="00FE17C0"/>
    <w:rsid w:val="00FE196D"/>
    <w:rsid w:val="00FE1C36"/>
    <w:rsid w:val="00FE2030"/>
    <w:rsid w:val="00FE30E1"/>
    <w:rsid w:val="00FE4154"/>
    <w:rsid w:val="00FE4E89"/>
    <w:rsid w:val="00FE4EA3"/>
    <w:rsid w:val="00FE6113"/>
    <w:rsid w:val="00FE6FE1"/>
    <w:rsid w:val="00FE73C3"/>
    <w:rsid w:val="00FE73EC"/>
    <w:rsid w:val="00FF018A"/>
    <w:rsid w:val="00FF0302"/>
    <w:rsid w:val="00FF0662"/>
    <w:rsid w:val="00FF0F4A"/>
    <w:rsid w:val="00FF0FA9"/>
    <w:rsid w:val="00FF1176"/>
    <w:rsid w:val="00FF12F5"/>
    <w:rsid w:val="00FF190C"/>
    <w:rsid w:val="00FF1EDC"/>
    <w:rsid w:val="00FF1EF0"/>
    <w:rsid w:val="00FF21AE"/>
    <w:rsid w:val="00FF3285"/>
    <w:rsid w:val="00FF4281"/>
    <w:rsid w:val="00FF45F3"/>
    <w:rsid w:val="00FF47AE"/>
    <w:rsid w:val="00FF4B33"/>
    <w:rsid w:val="00FF5755"/>
    <w:rsid w:val="00FF59BF"/>
    <w:rsid w:val="00FF5ED1"/>
    <w:rsid w:val="00FF5FE1"/>
    <w:rsid w:val="00FF671F"/>
    <w:rsid w:val="00FF6ABD"/>
    <w:rsid w:val="00FF6F11"/>
    <w:rsid w:val="00FF709E"/>
    <w:rsid w:val="00FF77FA"/>
    <w:rsid w:val="00FF7CCF"/>
    <w:rsid w:val="00FF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 [1606]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 w:qFormat="1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locked="1" w:semiHidden="0" w:uiPriority="0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iPriority="0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2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C35259"/>
    <w:rPr>
      <w:rFonts w:eastAsia="Times New Roman"/>
      <w:sz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357AA"/>
    <w:pPr>
      <w:keepNext/>
      <w:keepLines/>
      <w:spacing w:before="480"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104C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BC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EF45FB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357AA"/>
    <w:rPr>
      <w:rFonts w:ascii="Cambria" w:eastAsia="Times New Roman" w:hAnsi="Cambria"/>
      <w:b/>
      <w:bCs/>
      <w:sz w:val="28"/>
      <w:szCs w:val="28"/>
      <w:lang w:val="en-US"/>
    </w:rPr>
  </w:style>
  <w:style w:type="character" w:customStyle="1" w:styleId="20">
    <w:name w:val="Заголовок 2 Знак"/>
    <w:link w:val="2"/>
    <w:uiPriority w:val="99"/>
    <w:semiHidden/>
    <w:locked/>
    <w:rsid w:val="001104C1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BB4BCA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EF45FB"/>
    <w:rPr>
      <w:rFonts w:ascii="Cambria" w:hAnsi="Cambria" w:cs="Times New Roman"/>
      <w:i/>
      <w:iCs/>
      <w:color w:val="243F60"/>
      <w:sz w:val="24"/>
      <w:lang w:eastAsia="ru-RU"/>
    </w:rPr>
  </w:style>
  <w:style w:type="paragraph" w:styleId="a3">
    <w:name w:val="No Spacing"/>
    <w:link w:val="a4"/>
    <w:uiPriority w:val="99"/>
    <w:qFormat/>
    <w:rsid w:val="00BB4BCA"/>
    <w:rPr>
      <w:rFonts w:ascii="Calibri" w:eastAsia="Times New Roman" w:hAnsi="Calibri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BB4BCA"/>
    <w:rPr>
      <w:rFonts w:ascii="Calibri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rsid w:val="00BB4B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BB4BC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BB4BCA"/>
    <w:pPr>
      <w:tabs>
        <w:tab w:val="center" w:pos="4703"/>
        <w:tab w:val="right" w:pos="9406"/>
      </w:tabs>
    </w:pPr>
  </w:style>
  <w:style w:type="character" w:customStyle="1" w:styleId="a8">
    <w:name w:val="Верхний колонтитул Знак"/>
    <w:link w:val="a7"/>
    <w:uiPriority w:val="99"/>
    <w:locked/>
    <w:rsid w:val="00BB4BCA"/>
    <w:rPr>
      <w:rFonts w:cs="Times New Roman"/>
    </w:rPr>
  </w:style>
  <w:style w:type="paragraph" w:styleId="a9">
    <w:name w:val="footer"/>
    <w:basedOn w:val="a"/>
    <w:link w:val="aa"/>
    <w:uiPriority w:val="99"/>
    <w:rsid w:val="00BB4BCA"/>
    <w:pPr>
      <w:tabs>
        <w:tab w:val="center" w:pos="4703"/>
        <w:tab w:val="right" w:pos="9406"/>
      </w:tabs>
    </w:pPr>
  </w:style>
  <w:style w:type="character" w:customStyle="1" w:styleId="aa">
    <w:name w:val="Нижний колонтитул Знак"/>
    <w:link w:val="a9"/>
    <w:uiPriority w:val="99"/>
    <w:locked/>
    <w:rsid w:val="00BB4BCA"/>
    <w:rPr>
      <w:rFonts w:cs="Times New Roman"/>
    </w:rPr>
  </w:style>
  <w:style w:type="character" w:customStyle="1" w:styleId="apple-style-span">
    <w:name w:val="apple-style-span"/>
    <w:uiPriority w:val="99"/>
    <w:rsid w:val="00BB4BCA"/>
    <w:rPr>
      <w:rFonts w:cs="Times New Roman"/>
    </w:rPr>
  </w:style>
  <w:style w:type="paragraph" w:customStyle="1" w:styleId="ab">
    <w:name w:val="_"/>
    <w:basedOn w:val="a"/>
    <w:uiPriority w:val="99"/>
    <w:rsid w:val="00BB4BCA"/>
    <w:pPr>
      <w:widowControl w:val="0"/>
    </w:pPr>
  </w:style>
  <w:style w:type="paragraph" w:customStyle="1" w:styleId="26">
    <w:name w:val="_26"/>
    <w:basedOn w:val="a"/>
    <w:uiPriority w:val="99"/>
    <w:rsid w:val="00BB4BC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25">
    <w:name w:val="_25"/>
    <w:basedOn w:val="a"/>
    <w:uiPriority w:val="99"/>
    <w:rsid w:val="00BB4BC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24">
    <w:name w:val="_24"/>
    <w:basedOn w:val="a"/>
    <w:uiPriority w:val="99"/>
    <w:rsid w:val="00BB4BC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23">
    <w:name w:val="_23"/>
    <w:basedOn w:val="a"/>
    <w:uiPriority w:val="99"/>
    <w:rsid w:val="00BB4BC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22">
    <w:name w:val="_22"/>
    <w:basedOn w:val="a"/>
    <w:uiPriority w:val="99"/>
    <w:rsid w:val="00BB4BC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21">
    <w:name w:val="_21"/>
    <w:basedOn w:val="a"/>
    <w:uiPriority w:val="99"/>
    <w:rsid w:val="00BB4BC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200">
    <w:name w:val="_20"/>
    <w:basedOn w:val="a"/>
    <w:uiPriority w:val="99"/>
    <w:rsid w:val="00BB4BC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9">
    <w:name w:val="_19"/>
    <w:basedOn w:val="a"/>
    <w:uiPriority w:val="99"/>
    <w:rsid w:val="00BB4BC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18">
    <w:name w:val="_18"/>
    <w:basedOn w:val="a"/>
    <w:uiPriority w:val="99"/>
    <w:rsid w:val="00BB4BC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17">
    <w:name w:val="_17"/>
    <w:basedOn w:val="a"/>
    <w:uiPriority w:val="99"/>
    <w:rsid w:val="00BB4BC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16">
    <w:name w:val="_16"/>
    <w:basedOn w:val="a"/>
    <w:uiPriority w:val="99"/>
    <w:rsid w:val="00BB4BC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15">
    <w:name w:val="_15"/>
    <w:basedOn w:val="a"/>
    <w:uiPriority w:val="99"/>
    <w:rsid w:val="00BB4BC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14">
    <w:name w:val="_14"/>
    <w:basedOn w:val="a"/>
    <w:uiPriority w:val="99"/>
    <w:rsid w:val="00BB4BC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13">
    <w:name w:val="_13"/>
    <w:basedOn w:val="a"/>
    <w:uiPriority w:val="99"/>
    <w:rsid w:val="00BB4BC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12">
    <w:name w:val="_12"/>
    <w:basedOn w:val="a"/>
    <w:uiPriority w:val="99"/>
    <w:rsid w:val="00BB4BC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11">
    <w:name w:val="_11"/>
    <w:basedOn w:val="a"/>
    <w:uiPriority w:val="99"/>
    <w:rsid w:val="00BB4BC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00">
    <w:name w:val="_10"/>
    <w:basedOn w:val="a"/>
    <w:uiPriority w:val="99"/>
    <w:rsid w:val="00BB4BC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9">
    <w:name w:val="_9"/>
    <w:basedOn w:val="a"/>
    <w:uiPriority w:val="99"/>
    <w:rsid w:val="00BB4BC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8">
    <w:name w:val="_8"/>
    <w:basedOn w:val="a"/>
    <w:uiPriority w:val="99"/>
    <w:rsid w:val="00BB4BC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7">
    <w:name w:val="_7"/>
    <w:basedOn w:val="a"/>
    <w:uiPriority w:val="99"/>
    <w:rsid w:val="00BB4BC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61">
    <w:name w:val="_6"/>
    <w:basedOn w:val="a"/>
    <w:uiPriority w:val="99"/>
    <w:rsid w:val="00BB4BC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5">
    <w:name w:val="_5"/>
    <w:basedOn w:val="a"/>
    <w:uiPriority w:val="99"/>
    <w:rsid w:val="00BB4BC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4">
    <w:name w:val="_4"/>
    <w:basedOn w:val="a"/>
    <w:uiPriority w:val="99"/>
    <w:rsid w:val="00BB4BC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31">
    <w:name w:val="_3"/>
    <w:basedOn w:val="a"/>
    <w:uiPriority w:val="99"/>
    <w:rsid w:val="00BB4BC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27">
    <w:name w:val="_2"/>
    <w:basedOn w:val="a"/>
    <w:uiPriority w:val="99"/>
    <w:rsid w:val="00BB4BC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a">
    <w:name w:val="_1"/>
    <w:basedOn w:val="a"/>
    <w:uiPriority w:val="99"/>
    <w:rsid w:val="00BB4BC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character" w:customStyle="1" w:styleId="apple-converted-space">
    <w:name w:val="apple-converted-space"/>
    <w:uiPriority w:val="99"/>
    <w:rsid w:val="00BB4BCA"/>
    <w:rPr>
      <w:rFonts w:cs="Times New Roman"/>
    </w:rPr>
  </w:style>
  <w:style w:type="paragraph" w:styleId="ac">
    <w:name w:val="Body Text Indent"/>
    <w:aliases w:val="Основной текст 1"/>
    <w:basedOn w:val="a"/>
    <w:link w:val="ad"/>
    <w:uiPriority w:val="99"/>
    <w:rsid w:val="00BB4BCA"/>
    <w:pPr>
      <w:spacing w:after="120"/>
      <w:ind w:left="283"/>
    </w:pPr>
    <w:rPr>
      <w:szCs w:val="24"/>
      <w:lang w:val="ru-RU"/>
    </w:rPr>
  </w:style>
  <w:style w:type="character" w:customStyle="1" w:styleId="BodyTextIndentChar">
    <w:name w:val="Body Text Indent Char"/>
    <w:aliases w:val="Основной текст 1 Char"/>
    <w:uiPriority w:val="99"/>
    <w:semiHidden/>
    <w:locked/>
    <w:rsid w:val="00BB4BCA"/>
    <w:rPr>
      <w:rFonts w:cs="Times New Roman"/>
      <w:sz w:val="24"/>
      <w:szCs w:val="24"/>
      <w:lang w:val="ru-RU" w:eastAsia="ru-RU" w:bidi="ar-SA"/>
    </w:rPr>
  </w:style>
  <w:style w:type="character" w:customStyle="1" w:styleId="ad">
    <w:name w:val="Основной текст с отступом Знак"/>
    <w:aliases w:val="Основной текст 1 Знак"/>
    <w:link w:val="ac"/>
    <w:uiPriority w:val="99"/>
    <w:locked/>
    <w:rsid w:val="00BB4BCA"/>
    <w:rPr>
      <w:rFonts w:eastAsia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BB4BC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b">
    <w:name w:val="Абзац списка1"/>
    <w:basedOn w:val="a"/>
    <w:uiPriority w:val="99"/>
    <w:rsid w:val="00BB4B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ae">
    <w:name w:val="Знак Знак Знак Знак Знак Знак Знак Знак Знак Знак Знак Знак Знак Знак Знак Знак"/>
    <w:basedOn w:val="a"/>
    <w:autoRedefine/>
    <w:uiPriority w:val="99"/>
    <w:rsid w:val="00BB4BCA"/>
    <w:pPr>
      <w:spacing w:after="160" w:line="240" w:lineRule="exact"/>
    </w:pPr>
    <w:rPr>
      <w:sz w:val="28"/>
      <w:lang w:eastAsia="en-US"/>
    </w:rPr>
  </w:style>
  <w:style w:type="table" w:styleId="32">
    <w:name w:val="Table Columns 3"/>
    <w:basedOn w:val="a1"/>
    <w:uiPriority w:val="99"/>
    <w:rsid w:val="00BB4BCA"/>
    <w:rPr>
      <w:rFonts w:eastAsia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8">
    <w:name w:val="Body Text Indent 2"/>
    <w:basedOn w:val="a"/>
    <w:link w:val="29"/>
    <w:uiPriority w:val="99"/>
    <w:rsid w:val="00BB4BCA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uiPriority w:val="99"/>
    <w:locked/>
    <w:rsid w:val="00BB4BCA"/>
    <w:rPr>
      <w:rFonts w:eastAsia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BB4B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List 2"/>
    <w:basedOn w:val="a1"/>
    <w:uiPriority w:val="99"/>
    <w:rsid w:val="00BB4BCA"/>
    <w:rPr>
      <w:rFonts w:eastAsia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заливка - Акцент 11"/>
    <w:uiPriority w:val="99"/>
    <w:rsid w:val="00BB4BCA"/>
    <w:rPr>
      <w:rFonts w:eastAsia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заливка - Акцент 51"/>
    <w:uiPriority w:val="99"/>
    <w:rsid w:val="00BB4BCA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аголовок 1"/>
    <w:basedOn w:val="a"/>
    <w:next w:val="a"/>
    <w:uiPriority w:val="99"/>
    <w:rsid w:val="00BB4BCA"/>
    <w:pPr>
      <w:keepNext/>
      <w:autoSpaceDE w:val="0"/>
      <w:autoSpaceDN w:val="0"/>
      <w:jc w:val="center"/>
    </w:pPr>
    <w:rPr>
      <w:b/>
      <w:bCs/>
      <w:sz w:val="28"/>
      <w:szCs w:val="28"/>
      <w:lang w:val="ru-RU"/>
    </w:rPr>
  </w:style>
  <w:style w:type="paragraph" w:customStyle="1" w:styleId="2a">
    <w:name w:val="заголовок 2"/>
    <w:basedOn w:val="a"/>
    <w:next w:val="a"/>
    <w:uiPriority w:val="99"/>
    <w:rsid w:val="00BB4BCA"/>
    <w:pPr>
      <w:keepNext/>
      <w:autoSpaceDE w:val="0"/>
      <w:autoSpaceDN w:val="0"/>
      <w:jc w:val="center"/>
    </w:pPr>
    <w:rPr>
      <w:b/>
      <w:bCs/>
      <w:sz w:val="28"/>
      <w:szCs w:val="28"/>
      <w:lang w:val="ru-RU"/>
    </w:rPr>
  </w:style>
  <w:style w:type="paragraph" w:customStyle="1" w:styleId="wikip">
    <w:name w:val="wikip"/>
    <w:basedOn w:val="a"/>
    <w:uiPriority w:val="99"/>
    <w:rsid w:val="00BB4BCA"/>
    <w:pPr>
      <w:spacing w:before="100" w:beforeAutospacing="1" w:after="100" w:afterAutospacing="1"/>
      <w:jc w:val="both"/>
    </w:pPr>
    <w:rPr>
      <w:szCs w:val="24"/>
      <w:lang w:val="ru-RU"/>
    </w:rPr>
  </w:style>
  <w:style w:type="table" w:styleId="2b">
    <w:name w:val="Table Subtle 2"/>
    <w:basedOn w:val="a1"/>
    <w:uiPriority w:val="99"/>
    <w:rsid w:val="00BB4BCA"/>
    <w:rPr>
      <w:rFonts w:eastAsia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0">
    <w:name w:val="Светлый список - Акцент 11"/>
    <w:uiPriority w:val="99"/>
    <w:rsid w:val="00BB4BCA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rsid w:val="00BB4BCA"/>
    <w:rPr>
      <w:rFonts w:cs="Times New Roman"/>
      <w:color w:val="0000FF"/>
      <w:u w:val="single"/>
    </w:rPr>
  </w:style>
  <w:style w:type="paragraph" w:customStyle="1" w:styleId="1d">
    <w:name w:val="Заголовок оглавления1"/>
    <w:basedOn w:val="1"/>
    <w:next w:val="a"/>
    <w:uiPriority w:val="99"/>
    <w:semiHidden/>
    <w:rsid w:val="00BB4BCA"/>
    <w:pPr>
      <w:spacing w:line="276" w:lineRule="auto"/>
      <w:outlineLvl w:val="9"/>
    </w:pPr>
    <w:rPr>
      <w:lang w:val="ru-RU" w:eastAsia="en-US"/>
    </w:rPr>
  </w:style>
  <w:style w:type="paragraph" w:styleId="1e">
    <w:name w:val="toc 1"/>
    <w:basedOn w:val="a"/>
    <w:next w:val="a"/>
    <w:autoRedefine/>
    <w:uiPriority w:val="39"/>
    <w:qFormat/>
    <w:rsid w:val="00611239"/>
    <w:pPr>
      <w:tabs>
        <w:tab w:val="left" w:pos="284"/>
        <w:tab w:val="left" w:pos="426"/>
        <w:tab w:val="left" w:pos="2638"/>
        <w:tab w:val="right" w:leader="dot" w:pos="9639"/>
      </w:tabs>
      <w:spacing w:after="100"/>
      <w:ind w:left="-284"/>
      <w:jc w:val="both"/>
    </w:pPr>
    <w:rPr>
      <w:noProof/>
      <w:szCs w:val="24"/>
      <w:lang w:val="ru-RU"/>
    </w:rPr>
  </w:style>
  <w:style w:type="paragraph" w:styleId="33">
    <w:name w:val="toc 3"/>
    <w:basedOn w:val="a"/>
    <w:next w:val="a"/>
    <w:autoRedefine/>
    <w:uiPriority w:val="99"/>
    <w:rsid w:val="00BB4BCA"/>
    <w:pPr>
      <w:spacing w:after="100"/>
      <w:ind w:left="480"/>
    </w:pPr>
  </w:style>
  <w:style w:type="paragraph" w:styleId="af1">
    <w:name w:val="Document Map"/>
    <w:basedOn w:val="a"/>
    <w:link w:val="af2"/>
    <w:uiPriority w:val="99"/>
    <w:rsid w:val="00BB4BCA"/>
    <w:rPr>
      <w:rFonts w:ascii="Calibri" w:hAnsi="Tahoma"/>
      <w:sz w:val="16"/>
      <w:szCs w:val="16"/>
      <w:lang w:val="ru-RU" w:eastAsia="en-US"/>
    </w:rPr>
  </w:style>
  <w:style w:type="character" w:customStyle="1" w:styleId="af2">
    <w:name w:val="Схема документа Знак"/>
    <w:link w:val="af1"/>
    <w:uiPriority w:val="99"/>
    <w:locked/>
    <w:rsid w:val="00BB4BCA"/>
    <w:rPr>
      <w:rFonts w:ascii="Calibri" w:eastAsia="Times New Roman" w:hAnsi="Tahoma" w:cs="Times New Roman"/>
      <w:sz w:val="16"/>
      <w:szCs w:val="16"/>
      <w:lang w:val="ru-RU"/>
    </w:rPr>
  </w:style>
  <w:style w:type="paragraph" w:customStyle="1" w:styleId="2c">
    <w:name w:val="Абзац списка2"/>
    <w:basedOn w:val="a"/>
    <w:uiPriority w:val="99"/>
    <w:rsid w:val="00BB4BCA"/>
    <w:pPr>
      <w:ind w:left="720"/>
      <w:contextualSpacing/>
    </w:pPr>
  </w:style>
  <w:style w:type="paragraph" w:styleId="af3">
    <w:name w:val="Subtitle"/>
    <w:basedOn w:val="a"/>
    <w:next w:val="a"/>
    <w:link w:val="af4"/>
    <w:uiPriority w:val="99"/>
    <w:qFormat/>
    <w:rsid w:val="00BB4BCA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4">
    <w:name w:val="Подзаголовок Знак"/>
    <w:link w:val="af3"/>
    <w:uiPriority w:val="99"/>
    <w:locked/>
    <w:rsid w:val="00BB4BCA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1f">
    <w:name w:val="Знак1 Знак Знак Знак"/>
    <w:basedOn w:val="a"/>
    <w:uiPriority w:val="99"/>
    <w:rsid w:val="00BB4BCA"/>
    <w:pPr>
      <w:spacing w:after="160" w:line="240" w:lineRule="exact"/>
    </w:pPr>
    <w:rPr>
      <w:rFonts w:ascii="Verdana" w:hAnsi="Verdana" w:cs="Verdana"/>
      <w:sz w:val="20"/>
      <w:lang w:eastAsia="en-US"/>
    </w:rPr>
  </w:style>
  <w:style w:type="paragraph" w:styleId="2d">
    <w:name w:val="toc 2"/>
    <w:basedOn w:val="a"/>
    <w:next w:val="a"/>
    <w:autoRedefine/>
    <w:uiPriority w:val="99"/>
    <w:rsid w:val="00BB4BCA"/>
    <w:pPr>
      <w:spacing w:after="100" w:line="276" w:lineRule="auto"/>
    </w:pPr>
    <w:rPr>
      <w:b/>
      <w:szCs w:val="24"/>
      <w:lang w:val="ru-RU" w:eastAsia="en-US"/>
    </w:rPr>
  </w:style>
  <w:style w:type="paragraph" w:customStyle="1" w:styleId="af5">
    <w:name w:val="Знак"/>
    <w:basedOn w:val="a"/>
    <w:uiPriority w:val="99"/>
    <w:rsid w:val="00BB4BCA"/>
    <w:pPr>
      <w:spacing w:after="160" w:line="240" w:lineRule="exact"/>
    </w:pPr>
    <w:rPr>
      <w:rFonts w:ascii="Verdana" w:hAnsi="Verdana"/>
      <w:sz w:val="20"/>
      <w:lang w:eastAsia="en-US"/>
    </w:rPr>
  </w:style>
  <w:style w:type="paragraph" w:styleId="af6">
    <w:name w:val="Normal (Web)"/>
    <w:basedOn w:val="a"/>
    <w:uiPriority w:val="99"/>
    <w:rsid w:val="00BB4BCA"/>
    <w:pPr>
      <w:spacing w:before="100" w:beforeAutospacing="1" w:after="100" w:afterAutospacing="1"/>
    </w:pPr>
    <w:rPr>
      <w:szCs w:val="24"/>
      <w:lang w:val="ru-RU"/>
    </w:rPr>
  </w:style>
  <w:style w:type="paragraph" w:customStyle="1" w:styleId="Normal1">
    <w:name w:val="Normal1"/>
    <w:link w:val="Normal"/>
    <w:uiPriority w:val="99"/>
    <w:rsid w:val="00BB4BCA"/>
    <w:rPr>
      <w:rFonts w:eastAsia="Times New Roman"/>
    </w:rPr>
  </w:style>
  <w:style w:type="character" w:customStyle="1" w:styleId="Normal">
    <w:name w:val="Normal Знак"/>
    <w:link w:val="Normal1"/>
    <w:uiPriority w:val="99"/>
    <w:locked/>
    <w:rsid w:val="00BB4BCA"/>
    <w:rPr>
      <w:rFonts w:eastAsia="Times New Roman" w:cs="Times New Roman"/>
      <w:lang w:val="ru-RU" w:eastAsia="ru-RU" w:bidi="ar-SA"/>
    </w:rPr>
  </w:style>
  <w:style w:type="paragraph" w:styleId="af7">
    <w:name w:val="Plain Text"/>
    <w:basedOn w:val="a"/>
    <w:link w:val="af8"/>
    <w:uiPriority w:val="99"/>
    <w:rsid w:val="00BB4BCA"/>
    <w:rPr>
      <w:sz w:val="28"/>
      <w:lang w:val="ru-RU"/>
    </w:rPr>
  </w:style>
  <w:style w:type="character" w:customStyle="1" w:styleId="af8">
    <w:name w:val="Текст Знак"/>
    <w:link w:val="af7"/>
    <w:uiPriority w:val="99"/>
    <w:locked/>
    <w:rsid w:val="00BB4BCA"/>
    <w:rPr>
      <w:rFonts w:eastAsia="Times New Roman" w:cs="Times New Roman"/>
      <w:sz w:val="20"/>
      <w:szCs w:val="20"/>
      <w:lang w:val="ru-RU" w:eastAsia="ru-RU"/>
    </w:rPr>
  </w:style>
  <w:style w:type="paragraph" w:styleId="af9">
    <w:name w:val="TOC Heading"/>
    <w:basedOn w:val="1"/>
    <w:next w:val="a"/>
    <w:uiPriority w:val="99"/>
    <w:qFormat/>
    <w:rsid w:val="00BB4BCA"/>
    <w:pPr>
      <w:spacing w:line="276" w:lineRule="auto"/>
      <w:outlineLvl w:val="9"/>
    </w:pPr>
    <w:rPr>
      <w:lang w:val="ru-RU" w:eastAsia="en-US"/>
    </w:rPr>
  </w:style>
  <w:style w:type="paragraph" w:customStyle="1" w:styleId="34">
    <w:name w:val="Абзац списка3"/>
    <w:basedOn w:val="a"/>
    <w:uiPriority w:val="99"/>
    <w:rsid w:val="00BB4B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CharChar">
    <w:name w:val="Char Char"/>
    <w:basedOn w:val="a"/>
    <w:uiPriority w:val="99"/>
    <w:rsid w:val="00BB4BCA"/>
    <w:pPr>
      <w:spacing w:before="100" w:beforeAutospacing="1" w:after="100" w:afterAutospacing="1"/>
      <w:jc w:val="both"/>
    </w:pPr>
    <w:rPr>
      <w:rFonts w:ascii="Tahoma" w:hAnsi="Tahoma"/>
      <w:sz w:val="20"/>
      <w:lang w:eastAsia="en-US"/>
    </w:rPr>
  </w:style>
  <w:style w:type="paragraph" w:customStyle="1" w:styleId="1f0">
    <w:name w:val="Знак Знак Знак Знак1"/>
    <w:basedOn w:val="a"/>
    <w:uiPriority w:val="99"/>
    <w:rsid w:val="00BB4BCA"/>
    <w:pPr>
      <w:spacing w:before="100" w:beforeAutospacing="1" w:after="100" w:afterAutospacing="1"/>
    </w:pPr>
    <w:rPr>
      <w:rFonts w:ascii="Tahoma" w:hAnsi="Tahoma"/>
      <w:sz w:val="20"/>
      <w:lang w:eastAsia="en-US"/>
    </w:rPr>
  </w:style>
  <w:style w:type="character" w:customStyle="1" w:styleId="val">
    <w:name w:val="val"/>
    <w:uiPriority w:val="99"/>
    <w:rsid w:val="00BB4BCA"/>
    <w:rPr>
      <w:rFonts w:cs="Times New Roman"/>
    </w:rPr>
  </w:style>
  <w:style w:type="paragraph" w:styleId="2e">
    <w:name w:val="Body Text 2"/>
    <w:basedOn w:val="a"/>
    <w:link w:val="2f"/>
    <w:uiPriority w:val="99"/>
    <w:rsid w:val="00BB4BCA"/>
    <w:pPr>
      <w:spacing w:after="120" w:line="480" w:lineRule="auto"/>
    </w:pPr>
    <w:rPr>
      <w:szCs w:val="24"/>
      <w:lang w:val="ru-RU"/>
    </w:rPr>
  </w:style>
  <w:style w:type="character" w:customStyle="1" w:styleId="2f">
    <w:name w:val="Основной текст 2 Знак"/>
    <w:link w:val="2e"/>
    <w:uiPriority w:val="99"/>
    <w:locked/>
    <w:rsid w:val="00BB4BCA"/>
    <w:rPr>
      <w:rFonts w:eastAsia="Times New Roman" w:cs="Times New Roman"/>
      <w:sz w:val="24"/>
      <w:szCs w:val="24"/>
      <w:lang w:val="ru-RU" w:eastAsia="ru-RU"/>
    </w:rPr>
  </w:style>
  <w:style w:type="table" w:customStyle="1" w:styleId="-12">
    <w:name w:val="Светлая заливка - Акцент 12"/>
    <w:uiPriority w:val="99"/>
    <w:rsid w:val="00EB778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E349F008B644AAB6A282E0D042D17E">
    <w:name w:val="A0E349F008B644AAB6A282E0D042D17E"/>
    <w:uiPriority w:val="99"/>
    <w:rsid w:val="00042099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afa">
    <w:name w:val="List Paragraph"/>
    <w:basedOn w:val="a"/>
    <w:link w:val="afb"/>
    <w:uiPriority w:val="34"/>
    <w:qFormat/>
    <w:rsid w:val="00162F63"/>
    <w:pPr>
      <w:ind w:left="720"/>
      <w:contextualSpacing/>
    </w:pPr>
    <w:rPr>
      <w:lang w:val="ru-RU"/>
    </w:rPr>
  </w:style>
  <w:style w:type="character" w:styleId="afc">
    <w:name w:val="Subtle Emphasis"/>
    <w:uiPriority w:val="99"/>
    <w:qFormat/>
    <w:rsid w:val="00BF0BEE"/>
    <w:rPr>
      <w:rFonts w:cs="Times New Roman"/>
      <w:i/>
      <w:iCs/>
      <w:color w:val="808080"/>
    </w:rPr>
  </w:style>
  <w:style w:type="character" w:customStyle="1" w:styleId="FontStyle11">
    <w:name w:val="Font Style11"/>
    <w:uiPriority w:val="99"/>
    <w:rsid w:val="00480030"/>
    <w:rPr>
      <w:rFonts w:ascii="Times New Roman" w:hAnsi="Times New Roman"/>
      <w:sz w:val="26"/>
    </w:rPr>
  </w:style>
  <w:style w:type="paragraph" w:customStyle="1" w:styleId="2f0">
    <w:name w:val="Заголовок Ур2"/>
    <w:basedOn w:val="a"/>
    <w:link w:val="2f1"/>
    <w:uiPriority w:val="99"/>
    <w:rsid w:val="0024174E"/>
    <w:pPr>
      <w:spacing w:after="120"/>
      <w:jc w:val="both"/>
    </w:pPr>
    <w:rPr>
      <w:b/>
      <w:color w:val="000000"/>
      <w:sz w:val="28"/>
      <w:szCs w:val="28"/>
      <w:lang w:val="ru-RU"/>
    </w:rPr>
  </w:style>
  <w:style w:type="character" w:customStyle="1" w:styleId="2f1">
    <w:name w:val="Заголовок Ур2 Знак"/>
    <w:link w:val="2f0"/>
    <w:uiPriority w:val="99"/>
    <w:locked/>
    <w:rsid w:val="0024174E"/>
    <w:rPr>
      <w:rFonts w:eastAsia="Times New Roman"/>
      <w:b/>
      <w:color w:val="000000"/>
      <w:sz w:val="28"/>
      <w:lang w:eastAsia="ru-RU"/>
    </w:rPr>
  </w:style>
  <w:style w:type="paragraph" w:customStyle="1" w:styleId="1f1">
    <w:name w:val="Заголовок Ур1"/>
    <w:basedOn w:val="a"/>
    <w:link w:val="1f2"/>
    <w:uiPriority w:val="99"/>
    <w:rsid w:val="0024174E"/>
    <w:pPr>
      <w:tabs>
        <w:tab w:val="left" w:pos="0"/>
        <w:tab w:val="left" w:pos="33"/>
        <w:tab w:val="left" w:pos="317"/>
        <w:tab w:val="left" w:pos="459"/>
      </w:tabs>
    </w:pPr>
    <w:rPr>
      <w:b/>
      <w:caps/>
      <w:sz w:val="32"/>
      <w:szCs w:val="32"/>
      <w:lang w:val="ru-RU"/>
    </w:rPr>
  </w:style>
  <w:style w:type="character" w:customStyle="1" w:styleId="1f2">
    <w:name w:val="Заголовок Ур1 Знак"/>
    <w:link w:val="1f1"/>
    <w:uiPriority w:val="99"/>
    <w:locked/>
    <w:rsid w:val="0024174E"/>
    <w:rPr>
      <w:rFonts w:eastAsia="Times New Roman"/>
      <w:b/>
      <w:caps/>
      <w:sz w:val="32"/>
      <w:lang w:eastAsia="ru-RU"/>
    </w:rPr>
  </w:style>
  <w:style w:type="paragraph" w:customStyle="1" w:styleId="210">
    <w:name w:val="Основной текст 21"/>
    <w:basedOn w:val="a"/>
    <w:uiPriority w:val="99"/>
    <w:rsid w:val="003C4293"/>
    <w:pPr>
      <w:ind w:firstLine="567"/>
      <w:jc w:val="both"/>
    </w:pPr>
    <w:rPr>
      <w:sz w:val="28"/>
      <w:lang w:val="ru-RU"/>
    </w:rPr>
  </w:style>
  <w:style w:type="paragraph" w:customStyle="1" w:styleId="oaenoniinee">
    <w:name w:val="oaeno niinee"/>
    <w:basedOn w:val="a"/>
    <w:uiPriority w:val="99"/>
    <w:rsid w:val="003C4293"/>
    <w:pPr>
      <w:jc w:val="both"/>
    </w:pPr>
    <w:rPr>
      <w:lang w:val="ru-RU"/>
    </w:rPr>
  </w:style>
  <w:style w:type="paragraph" w:customStyle="1" w:styleId="310">
    <w:name w:val="Основной текст 31"/>
    <w:basedOn w:val="a"/>
    <w:rsid w:val="003C4293"/>
    <w:pPr>
      <w:spacing w:line="360" w:lineRule="auto"/>
      <w:jc w:val="both"/>
    </w:pPr>
    <w:rPr>
      <w:sz w:val="28"/>
      <w:lang w:val="ru-RU"/>
    </w:rPr>
  </w:style>
  <w:style w:type="paragraph" w:styleId="HTML">
    <w:name w:val="HTML Preformatted"/>
    <w:basedOn w:val="a"/>
    <w:link w:val="HTML0"/>
    <w:rsid w:val="003C4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ru-RU"/>
    </w:rPr>
  </w:style>
  <w:style w:type="character" w:customStyle="1" w:styleId="HTML0">
    <w:name w:val="Стандартный HTML Знак"/>
    <w:link w:val="HTML"/>
    <w:locked/>
    <w:rsid w:val="003C4293"/>
    <w:rPr>
      <w:rFonts w:ascii="Courier New" w:hAnsi="Courier New" w:cs="Courier New"/>
      <w:lang w:val="ru-RU" w:eastAsia="ru-RU"/>
    </w:rPr>
  </w:style>
  <w:style w:type="paragraph" w:customStyle="1" w:styleId="35">
    <w:name w:val="Заголовок Ур3"/>
    <w:basedOn w:val="a"/>
    <w:link w:val="36"/>
    <w:uiPriority w:val="99"/>
    <w:rsid w:val="00E8267B"/>
    <w:pPr>
      <w:spacing w:after="120"/>
      <w:ind w:firstLine="709"/>
    </w:pPr>
    <w:rPr>
      <w:b/>
      <w:color w:val="000000"/>
      <w:sz w:val="28"/>
      <w:szCs w:val="28"/>
      <w:lang w:val="ru-RU"/>
    </w:rPr>
  </w:style>
  <w:style w:type="character" w:customStyle="1" w:styleId="36">
    <w:name w:val="Заголовок Ур3 Знак"/>
    <w:link w:val="35"/>
    <w:uiPriority w:val="99"/>
    <w:locked/>
    <w:rsid w:val="00E8267B"/>
    <w:rPr>
      <w:rFonts w:eastAsia="Times New Roman"/>
      <w:b/>
      <w:color w:val="000000"/>
      <w:sz w:val="28"/>
      <w:lang w:eastAsia="ru-RU"/>
    </w:rPr>
  </w:style>
  <w:style w:type="paragraph" w:styleId="afd">
    <w:name w:val="footnote text"/>
    <w:basedOn w:val="a"/>
    <w:link w:val="afe"/>
    <w:uiPriority w:val="99"/>
    <w:rsid w:val="009B12B7"/>
    <w:pPr>
      <w:ind w:firstLine="709"/>
      <w:jc w:val="both"/>
    </w:pPr>
    <w:rPr>
      <w:rFonts w:eastAsia="Calibri"/>
      <w:sz w:val="20"/>
      <w:lang w:eastAsia="en-US"/>
    </w:rPr>
  </w:style>
  <w:style w:type="character" w:customStyle="1" w:styleId="afe">
    <w:name w:val="Текст сноски Знак"/>
    <w:link w:val="afd"/>
    <w:uiPriority w:val="99"/>
    <w:locked/>
    <w:rsid w:val="009B12B7"/>
    <w:rPr>
      <w:rFonts w:cs="Times New Roman"/>
    </w:rPr>
  </w:style>
  <w:style w:type="character" w:styleId="aff">
    <w:name w:val="footnote reference"/>
    <w:uiPriority w:val="99"/>
    <w:rsid w:val="009B12B7"/>
    <w:rPr>
      <w:rFonts w:cs="Times New Roman"/>
      <w:vertAlign w:val="superscript"/>
    </w:rPr>
  </w:style>
  <w:style w:type="paragraph" w:customStyle="1" w:styleId="Style4">
    <w:name w:val="Style4"/>
    <w:basedOn w:val="a"/>
    <w:uiPriority w:val="99"/>
    <w:rsid w:val="003D3500"/>
    <w:pPr>
      <w:widowControl w:val="0"/>
      <w:suppressAutoHyphens/>
      <w:autoSpaceDE w:val="0"/>
      <w:spacing w:line="314" w:lineRule="exact"/>
      <w:ind w:firstLine="538"/>
      <w:jc w:val="both"/>
    </w:pPr>
    <w:rPr>
      <w:rFonts w:cs="Calibri"/>
      <w:szCs w:val="24"/>
      <w:lang w:val="ru-RU" w:eastAsia="ar-SA"/>
    </w:rPr>
  </w:style>
  <w:style w:type="character" w:customStyle="1" w:styleId="afb">
    <w:name w:val="Абзац списка Знак"/>
    <w:link w:val="afa"/>
    <w:uiPriority w:val="34"/>
    <w:locked/>
    <w:rsid w:val="00636BDF"/>
    <w:rPr>
      <w:rFonts w:eastAsia="Times New Roman"/>
      <w:sz w:val="24"/>
      <w:lang w:eastAsia="ru-RU"/>
    </w:rPr>
  </w:style>
  <w:style w:type="paragraph" w:styleId="aff0">
    <w:name w:val="endnote text"/>
    <w:basedOn w:val="a"/>
    <w:link w:val="aff1"/>
    <w:uiPriority w:val="99"/>
    <w:semiHidden/>
    <w:rsid w:val="00774EAF"/>
    <w:rPr>
      <w:sz w:val="20"/>
    </w:rPr>
  </w:style>
  <w:style w:type="character" w:customStyle="1" w:styleId="aff1">
    <w:name w:val="Текст концевой сноски Знак"/>
    <w:link w:val="aff0"/>
    <w:uiPriority w:val="99"/>
    <w:semiHidden/>
    <w:locked/>
    <w:rsid w:val="00774EAF"/>
    <w:rPr>
      <w:rFonts w:eastAsia="Times New Roman" w:cs="Times New Roman"/>
      <w:lang w:eastAsia="ru-RU"/>
    </w:rPr>
  </w:style>
  <w:style w:type="character" w:styleId="aff2">
    <w:name w:val="endnote reference"/>
    <w:uiPriority w:val="99"/>
    <w:semiHidden/>
    <w:rsid w:val="00774EAF"/>
    <w:rPr>
      <w:rFonts w:cs="Times New Roman"/>
      <w:vertAlign w:val="superscript"/>
    </w:rPr>
  </w:style>
  <w:style w:type="paragraph" w:styleId="aff3">
    <w:name w:val="Title"/>
    <w:basedOn w:val="a"/>
    <w:link w:val="aff4"/>
    <w:uiPriority w:val="99"/>
    <w:qFormat/>
    <w:rsid w:val="008D279C"/>
    <w:pPr>
      <w:jc w:val="center"/>
    </w:pPr>
    <w:rPr>
      <w:b/>
      <w:bCs/>
      <w:sz w:val="40"/>
      <w:szCs w:val="24"/>
      <w:lang w:val="ru-RU"/>
    </w:rPr>
  </w:style>
  <w:style w:type="character" w:customStyle="1" w:styleId="aff4">
    <w:name w:val="Название Знак"/>
    <w:link w:val="aff3"/>
    <w:uiPriority w:val="99"/>
    <w:locked/>
    <w:rsid w:val="008D279C"/>
    <w:rPr>
      <w:rFonts w:eastAsia="Times New Roman" w:cs="Times New Roman"/>
      <w:b/>
      <w:bCs/>
      <w:sz w:val="24"/>
      <w:szCs w:val="24"/>
      <w:lang w:val="ru-RU" w:eastAsia="ru-RU"/>
    </w:rPr>
  </w:style>
  <w:style w:type="character" w:customStyle="1" w:styleId="2f2">
    <w:name w:val="Заголовок №2_"/>
    <w:link w:val="2f3"/>
    <w:uiPriority w:val="99"/>
    <w:locked/>
    <w:rsid w:val="003B1A81"/>
    <w:rPr>
      <w:rFonts w:eastAsia="Times New Roman" w:cs="Times New Roman"/>
      <w:sz w:val="24"/>
      <w:szCs w:val="24"/>
      <w:shd w:val="clear" w:color="auto" w:fill="FFFFFF"/>
    </w:rPr>
  </w:style>
  <w:style w:type="character" w:customStyle="1" w:styleId="2f4">
    <w:name w:val="Основной текст (2)_"/>
    <w:link w:val="2f5"/>
    <w:uiPriority w:val="99"/>
    <w:locked/>
    <w:rsid w:val="003B1A81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212pt">
    <w:name w:val="Основной текст (2) + 12 pt"/>
    <w:aliases w:val="Не курсив"/>
    <w:uiPriority w:val="99"/>
    <w:rsid w:val="003B1A81"/>
    <w:rPr>
      <w:rFonts w:eastAsia="Times New Roman" w:cs="Times New Roman"/>
      <w:i/>
      <w:iCs/>
      <w:sz w:val="24"/>
      <w:szCs w:val="24"/>
      <w:shd w:val="clear" w:color="auto" w:fill="FFFFFF"/>
    </w:rPr>
  </w:style>
  <w:style w:type="character" w:customStyle="1" w:styleId="aff5">
    <w:name w:val="Основной текст_"/>
    <w:link w:val="1f3"/>
    <w:locked/>
    <w:rsid w:val="003B1A81"/>
    <w:rPr>
      <w:rFonts w:eastAsia="Times New Roman" w:cs="Times New Roman"/>
      <w:sz w:val="24"/>
      <w:szCs w:val="24"/>
      <w:shd w:val="clear" w:color="auto" w:fill="FFFFFF"/>
    </w:rPr>
  </w:style>
  <w:style w:type="paragraph" w:customStyle="1" w:styleId="2f3">
    <w:name w:val="Заголовок №2"/>
    <w:basedOn w:val="a"/>
    <w:link w:val="2f2"/>
    <w:uiPriority w:val="99"/>
    <w:rsid w:val="003B1A81"/>
    <w:pPr>
      <w:shd w:val="clear" w:color="auto" w:fill="FFFFFF"/>
      <w:spacing w:after="180" w:line="240" w:lineRule="atLeast"/>
      <w:outlineLvl w:val="1"/>
    </w:pPr>
    <w:rPr>
      <w:szCs w:val="24"/>
      <w:lang w:eastAsia="en-US"/>
    </w:rPr>
  </w:style>
  <w:style w:type="paragraph" w:customStyle="1" w:styleId="2f5">
    <w:name w:val="Основной текст (2)"/>
    <w:basedOn w:val="a"/>
    <w:link w:val="2f4"/>
    <w:uiPriority w:val="99"/>
    <w:rsid w:val="003B1A81"/>
    <w:pPr>
      <w:shd w:val="clear" w:color="auto" w:fill="FFFFFF"/>
      <w:spacing w:before="180" w:line="240" w:lineRule="atLeast"/>
    </w:pPr>
    <w:rPr>
      <w:sz w:val="14"/>
      <w:szCs w:val="14"/>
      <w:lang w:eastAsia="en-US"/>
    </w:rPr>
  </w:style>
  <w:style w:type="paragraph" w:customStyle="1" w:styleId="1f3">
    <w:name w:val="Основной текст1"/>
    <w:basedOn w:val="a"/>
    <w:link w:val="aff5"/>
    <w:rsid w:val="003B1A81"/>
    <w:pPr>
      <w:shd w:val="clear" w:color="auto" w:fill="FFFFFF"/>
      <w:spacing w:line="276" w:lineRule="exact"/>
      <w:ind w:firstLine="300"/>
      <w:jc w:val="both"/>
    </w:pPr>
    <w:rPr>
      <w:szCs w:val="24"/>
      <w:lang w:eastAsia="en-US"/>
    </w:rPr>
  </w:style>
  <w:style w:type="character" w:customStyle="1" w:styleId="1f4">
    <w:name w:val="Заголовок №1_"/>
    <w:link w:val="1f5"/>
    <w:uiPriority w:val="99"/>
    <w:locked/>
    <w:rsid w:val="003B1A81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f5">
    <w:name w:val="Заголовок №1"/>
    <w:basedOn w:val="a"/>
    <w:link w:val="1f4"/>
    <w:uiPriority w:val="99"/>
    <w:rsid w:val="003B1A81"/>
    <w:pPr>
      <w:shd w:val="clear" w:color="auto" w:fill="FFFFFF"/>
      <w:spacing w:before="360" w:after="360" w:line="240" w:lineRule="atLeast"/>
      <w:outlineLvl w:val="0"/>
    </w:pPr>
    <w:rPr>
      <w:sz w:val="27"/>
      <w:szCs w:val="27"/>
      <w:lang w:eastAsia="en-US"/>
    </w:rPr>
  </w:style>
  <w:style w:type="character" w:customStyle="1" w:styleId="Tahoma9pt">
    <w:name w:val="Основной текст + Tahoma;9 pt"/>
    <w:rsid w:val="00D57D6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5F79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6">
    <w:name w:val="Body Text"/>
    <w:basedOn w:val="a"/>
    <w:link w:val="aff7"/>
    <w:rsid w:val="005440AC"/>
    <w:pPr>
      <w:spacing w:after="120" w:line="276" w:lineRule="auto"/>
    </w:pPr>
    <w:rPr>
      <w:rFonts w:ascii="Calibri" w:hAnsi="Calibri"/>
      <w:sz w:val="22"/>
      <w:szCs w:val="22"/>
      <w:lang w:val="ru-RU"/>
    </w:rPr>
  </w:style>
  <w:style w:type="character" w:customStyle="1" w:styleId="aff7">
    <w:name w:val="Основной текст Знак"/>
    <w:link w:val="aff6"/>
    <w:rsid w:val="005440AC"/>
    <w:rPr>
      <w:rFonts w:ascii="Calibri" w:eastAsia="Times New Roman" w:hAnsi="Calibri"/>
      <w:sz w:val="22"/>
      <w:szCs w:val="22"/>
    </w:rPr>
  </w:style>
  <w:style w:type="paragraph" w:customStyle="1" w:styleId="style19">
    <w:name w:val="style19"/>
    <w:basedOn w:val="a"/>
    <w:rsid w:val="00CF52B8"/>
    <w:pPr>
      <w:spacing w:before="240" w:after="240"/>
    </w:pPr>
    <w:rPr>
      <w:szCs w:val="24"/>
      <w:lang w:val="ru-RU"/>
    </w:rPr>
  </w:style>
  <w:style w:type="character" w:styleId="aff8">
    <w:name w:val="Emphasis"/>
    <w:basedOn w:val="a0"/>
    <w:uiPriority w:val="20"/>
    <w:qFormat/>
    <w:locked/>
    <w:rsid w:val="00B857C9"/>
    <w:rPr>
      <w:i/>
      <w:iCs/>
    </w:rPr>
  </w:style>
  <w:style w:type="character" w:styleId="aff9">
    <w:name w:val="Strong"/>
    <w:basedOn w:val="a0"/>
    <w:qFormat/>
    <w:locked/>
    <w:rsid w:val="00436D0B"/>
    <w:rPr>
      <w:b/>
      <w:bCs/>
    </w:rPr>
  </w:style>
  <w:style w:type="character" w:styleId="affa">
    <w:name w:val="FollowedHyperlink"/>
    <w:basedOn w:val="a0"/>
    <w:uiPriority w:val="99"/>
    <w:semiHidden/>
    <w:unhideWhenUsed/>
    <w:rsid w:val="007E5AEF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B2485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p1">
    <w:name w:val="p1"/>
    <w:basedOn w:val="a0"/>
    <w:rsid w:val="00190A69"/>
    <w:rPr>
      <w:vanish w:val="0"/>
      <w:webHidden w:val="0"/>
      <w:sz w:val="23"/>
      <w:szCs w:val="23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 w:qFormat="1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locked="1" w:semiHidden="0" w:uiPriority="0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iPriority="0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2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C35259"/>
    <w:rPr>
      <w:rFonts w:eastAsia="Times New Roman"/>
      <w:sz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357AA"/>
    <w:pPr>
      <w:keepNext/>
      <w:keepLines/>
      <w:spacing w:before="480"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104C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BC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EF45FB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357AA"/>
    <w:rPr>
      <w:rFonts w:ascii="Cambria" w:eastAsia="Times New Roman" w:hAnsi="Cambria"/>
      <w:b/>
      <w:bCs/>
      <w:sz w:val="28"/>
      <w:szCs w:val="28"/>
      <w:lang w:val="en-US"/>
    </w:rPr>
  </w:style>
  <w:style w:type="character" w:customStyle="1" w:styleId="20">
    <w:name w:val="Заголовок 2 Знак"/>
    <w:link w:val="2"/>
    <w:uiPriority w:val="99"/>
    <w:semiHidden/>
    <w:locked/>
    <w:rsid w:val="001104C1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BB4BCA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EF45FB"/>
    <w:rPr>
      <w:rFonts w:ascii="Cambria" w:hAnsi="Cambria" w:cs="Times New Roman"/>
      <w:i/>
      <w:iCs/>
      <w:color w:val="243F60"/>
      <w:sz w:val="24"/>
      <w:lang w:eastAsia="ru-RU"/>
    </w:rPr>
  </w:style>
  <w:style w:type="paragraph" w:styleId="a3">
    <w:name w:val="No Spacing"/>
    <w:link w:val="a4"/>
    <w:uiPriority w:val="99"/>
    <w:qFormat/>
    <w:rsid w:val="00BB4BCA"/>
    <w:rPr>
      <w:rFonts w:ascii="Calibri" w:eastAsia="Times New Roman" w:hAnsi="Calibri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BB4BCA"/>
    <w:rPr>
      <w:rFonts w:ascii="Calibri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rsid w:val="00BB4B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BB4BC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BB4BCA"/>
    <w:pPr>
      <w:tabs>
        <w:tab w:val="center" w:pos="4703"/>
        <w:tab w:val="right" w:pos="9406"/>
      </w:tabs>
    </w:pPr>
  </w:style>
  <w:style w:type="character" w:customStyle="1" w:styleId="a8">
    <w:name w:val="Верхний колонтитул Знак"/>
    <w:link w:val="a7"/>
    <w:uiPriority w:val="99"/>
    <w:locked/>
    <w:rsid w:val="00BB4BCA"/>
    <w:rPr>
      <w:rFonts w:cs="Times New Roman"/>
    </w:rPr>
  </w:style>
  <w:style w:type="paragraph" w:styleId="a9">
    <w:name w:val="footer"/>
    <w:basedOn w:val="a"/>
    <w:link w:val="aa"/>
    <w:uiPriority w:val="99"/>
    <w:rsid w:val="00BB4BCA"/>
    <w:pPr>
      <w:tabs>
        <w:tab w:val="center" w:pos="4703"/>
        <w:tab w:val="right" w:pos="9406"/>
      </w:tabs>
    </w:pPr>
  </w:style>
  <w:style w:type="character" w:customStyle="1" w:styleId="aa">
    <w:name w:val="Нижний колонтитул Знак"/>
    <w:link w:val="a9"/>
    <w:uiPriority w:val="99"/>
    <w:locked/>
    <w:rsid w:val="00BB4BCA"/>
    <w:rPr>
      <w:rFonts w:cs="Times New Roman"/>
    </w:rPr>
  </w:style>
  <w:style w:type="character" w:customStyle="1" w:styleId="apple-style-span">
    <w:name w:val="apple-style-span"/>
    <w:uiPriority w:val="99"/>
    <w:rsid w:val="00BB4BCA"/>
    <w:rPr>
      <w:rFonts w:cs="Times New Roman"/>
    </w:rPr>
  </w:style>
  <w:style w:type="paragraph" w:customStyle="1" w:styleId="ab">
    <w:name w:val="_"/>
    <w:basedOn w:val="a"/>
    <w:uiPriority w:val="99"/>
    <w:rsid w:val="00BB4BCA"/>
    <w:pPr>
      <w:widowControl w:val="0"/>
    </w:pPr>
  </w:style>
  <w:style w:type="paragraph" w:customStyle="1" w:styleId="26">
    <w:name w:val="_26"/>
    <w:basedOn w:val="a"/>
    <w:uiPriority w:val="99"/>
    <w:rsid w:val="00BB4BC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25">
    <w:name w:val="_25"/>
    <w:basedOn w:val="a"/>
    <w:uiPriority w:val="99"/>
    <w:rsid w:val="00BB4BC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24">
    <w:name w:val="_24"/>
    <w:basedOn w:val="a"/>
    <w:uiPriority w:val="99"/>
    <w:rsid w:val="00BB4BC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23">
    <w:name w:val="_23"/>
    <w:basedOn w:val="a"/>
    <w:uiPriority w:val="99"/>
    <w:rsid w:val="00BB4BC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22">
    <w:name w:val="_22"/>
    <w:basedOn w:val="a"/>
    <w:uiPriority w:val="99"/>
    <w:rsid w:val="00BB4BC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21">
    <w:name w:val="_21"/>
    <w:basedOn w:val="a"/>
    <w:uiPriority w:val="99"/>
    <w:rsid w:val="00BB4BC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200">
    <w:name w:val="_20"/>
    <w:basedOn w:val="a"/>
    <w:uiPriority w:val="99"/>
    <w:rsid w:val="00BB4BC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9">
    <w:name w:val="_19"/>
    <w:basedOn w:val="a"/>
    <w:uiPriority w:val="99"/>
    <w:rsid w:val="00BB4BC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18">
    <w:name w:val="_18"/>
    <w:basedOn w:val="a"/>
    <w:uiPriority w:val="99"/>
    <w:rsid w:val="00BB4BC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17">
    <w:name w:val="_17"/>
    <w:basedOn w:val="a"/>
    <w:uiPriority w:val="99"/>
    <w:rsid w:val="00BB4BC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16">
    <w:name w:val="_16"/>
    <w:basedOn w:val="a"/>
    <w:uiPriority w:val="99"/>
    <w:rsid w:val="00BB4BC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15">
    <w:name w:val="_15"/>
    <w:basedOn w:val="a"/>
    <w:uiPriority w:val="99"/>
    <w:rsid w:val="00BB4BC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14">
    <w:name w:val="_14"/>
    <w:basedOn w:val="a"/>
    <w:uiPriority w:val="99"/>
    <w:rsid w:val="00BB4BC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13">
    <w:name w:val="_13"/>
    <w:basedOn w:val="a"/>
    <w:uiPriority w:val="99"/>
    <w:rsid w:val="00BB4BC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12">
    <w:name w:val="_12"/>
    <w:basedOn w:val="a"/>
    <w:uiPriority w:val="99"/>
    <w:rsid w:val="00BB4BC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11">
    <w:name w:val="_11"/>
    <w:basedOn w:val="a"/>
    <w:uiPriority w:val="99"/>
    <w:rsid w:val="00BB4BC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00">
    <w:name w:val="_10"/>
    <w:basedOn w:val="a"/>
    <w:uiPriority w:val="99"/>
    <w:rsid w:val="00BB4BC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9">
    <w:name w:val="_9"/>
    <w:basedOn w:val="a"/>
    <w:uiPriority w:val="99"/>
    <w:rsid w:val="00BB4BC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8">
    <w:name w:val="_8"/>
    <w:basedOn w:val="a"/>
    <w:uiPriority w:val="99"/>
    <w:rsid w:val="00BB4BC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7">
    <w:name w:val="_7"/>
    <w:basedOn w:val="a"/>
    <w:uiPriority w:val="99"/>
    <w:rsid w:val="00BB4BC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61">
    <w:name w:val="_6"/>
    <w:basedOn w:val="a"/>
    <w:uiPriority w:val="99"/>
    <w:rsid w:val="00BB4BC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5">
    <w:name w:val="_5"/>
    <w:basedOn w:val="a"/>
    <w:uiPriority w:val="99"/>
    <w:rsid w:val="00BB4BC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4">
    <w:name w:val="_4"/>
    <w:basedOn w:val="a"/>
    <w:uiPriority w:val="99"/>
    <w:rsid w:val="00BB4BC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31">
    <w:name w:val="_3"/>
    <w:basedOn w:val="a"/>
    <w:uiPriority w:val="99"/>
    <w:rsid w:val="00BB4BC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27">
    <w:name w:val="_2"/>
    <w:basedOn w:val="a"/>
    <w:uiPriority w:val="99"/>
    <w:rsid w:val="00BB4BC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1a">
    <w:name w:val="_1"/>
    <w:basedOn w:val="a"/>
    <w:uiPriority w:val="99"/>
    <w:rsid w:val="00BB4BC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character" w:customStyle="1" w:styleId="apple-converted-space">
    <w:name w:val="apple-converted-space"/>
    <w:uiPriority w:val="99"/>
    <w:rsid w:val="00BB4BCA"/>
    <w:rPr>
      <w:rFonts w:cs="Times New Roman"/>
    </w:rPr>
  </w:style>
  <w:style w:type="paragraph" w:styleId="ac">
    <w:name w:val="Body Text Indent"/>
    <w:aliases w:val="Основной текст 1"/>
    <w:basedOn w:val="a"/>
    <w:link w:val="ad"/>
    <w:uiPriority w:val="99"/>
    <w:rsid w:val="00BB4BCA"/>
    <w:pPr>
      <w:spacing w:after="120"/>
      <w:ind w:left="283"/>
    </w:pPr>
    <w:rPr>
      <w:szCs w:val="24"/>
      <w:lang w:val="ru-RU"/>
    </w:rPr>
  </w:style>
  <w:style w:type="character" w:customStyle="1" w:styleId="BodyTextIndentChar">
    <w:name w:val="Body Text Indent Char"/>
    <w:aliases w:val="Основной текст 1 Char"/>
    <w:uiPriority w:val="99"/>
    <w:semiHidden/>
    <w:locked/>
    <w:rsid w:val="00BB4BCA"/>
    <w:rPr>
      <w:rFonts w:cs="Times New Roman"/>
      <w:sz w:val="24"/>
      <w:szCs w:val="24"/>
      <w:lang w:val="ru-RU" w:eastAsia="ru-RU" w:bidi="ar-SA"/>
    </w:rPr>
  </w:style>
  <w:style w:type="character" w:customStyle="1" w:styleId="ad">
    <w:name w:val="Основной текст с отступом Знак"/>
    <w:aliases w:val="Основной текст 1 Знак"/>
    <w:link w:val="ac"/>
    <w:uiPriority w:val="99"/>
    <w:locked/>
    <w:rsid w:val="00BB4BCA"/>
    <w:rPr>
      <w:rFonts w:eastAsia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BB4BC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b">
    <w:name w:val="Абзац списка1"/>
    <w:basedOn w:val="a"/>
    <w:uiPriority w:val="99"/>
    <w:rsid w:val="00BB4B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ae">
    <w:name w:val="Знак Знак Знак Знак Знак Знак Знак Знак Знак Знак Знак Знак Знак Знак Знак Знак"/>
    <w:basedOn w:val="a"/>
    <w:autoRedefine/>
    <w:uiPriority w:val="99"/>
    <w:rsid w:val="00BB4BCA"/>
    <w:pPr>
      <w:spacing w:after="160" w:line="240" w:lineRule="exact"/>
    </w:pPr>
    <w:rPr>
      <w:sz w:val="28"/>
      <w:lang w:eastAsia="en-US"/>
    </w:rPr>
  </w:style>
  <w:style w:type="table" w:styleId="32">
    <w:name w:val="Table Columns 3"/>
    <w:basedOn w:val="a1"/>
    <w:uiPriority w:val="99"/>
    <w:rsid w:val="00BB4BCA"/>
    <w:rPr>
      <w:rFonts w:eastAsia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8">
    <w:name w:val="Body Text Indent 2"/>
    <w:basedOn w:val="a"/>
    <w:link w:val="29"/>
    <w:uiPriority w:val="99"/>
    <w:rsid w:val="00BB4BCA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uiPriority w:val="99"/>
    <w:locked/>
    <w:rsid w:val="00BB4BCA"/>
    <w:rPr>
      <w:rFonts w:eastAsia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BB4B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List 2"/>
    <w:basedOn w:val="a1"/>
    <w:uiPriority w:val="99"/>
    <w:rsid w:val="00BB4BCA"/>
    <w:rPr>
      <w:rFonts w:eastAsia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заливка - Акцент 11"/>
    <w:uiPriority w:val="99"/>
    <w:rsid w:val="00BB4BCA"/>
    <w:rPr>
      <w:rFonts w:eastAsia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заливка - Акцент 51"/>
    <w:uiPriority w:val="99"/>
    <w:rsid w:val="00BB4BCA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аголовок 1"/>
    <w:basedOn w:val="a"/>
    <w:next w:val="a"/>
    <w:uiPriority w:val="99"/>
    <w:rsid w:val="00BB4BCA"/>
    <w:pPr>
      <w:keepNext/>
      <w:autoSpaceDE w:val="0"/>
      <w:autoSpaceDN w:val="0"/>
      <w:jc w:val="center"/>
    </w:pPr>
    <w:rPr>
      <w:b/>
      <w:bCs/>
      <w:sz w:val="28"/>
      <w:szCs w:val="28"/>
      <w:lang w:val="ru-RU"/>
    </w:rPr>
  </w:style>
  <w:style w:type="paragraph" w:customStyle="1" w:styleId="2a">
    <w:name w:val="заголовок 2"/>
    <w:basedOn w:val="a"/>
    <w:next w:val="a"/>
    <w:uiPriority w:val="99"/>
    <w:rsid w:val="00BB4BCA"/>
    <w:pPr>
      <w:keepNext/>
      <w:autoSpaceDE w:val="0"/>
      <w:autoSpaceDN w:val="0"/>
      <w:jc w:val="center"/>
    </w:pPr>
    <w:rPr>
      <w:b/>
      <w:bCs/>
      <w:sz w:val="28"/>
      <w:szCs w:val="28"/>
      <w:lang w:val="ru-RU"/>
    </w:rPr>
  </w:style>
  <w:style w:type="paragraph" w:customStyle="1" w:styleId="wikip">
    <w:name w:val="wikip"/>
    <w:basedOn w:val="a"/>
    <w:uiPriority w:val="99"/>
    <w:rsid w:val="00BB4BCA"/>
    <w:pPr>
      <w:spacing w:before="100" w:beforeAutospacing="1" w:after="100" w:afterAutospacing="1"/>
      <w:jc w:val="both"/>
    </w:pPr>
    <w:rPr>
      <w:szCs w:val="24"/>
      <w:lang w:val="ru-RU"/>
    </w:rPr>
  </w:style>
  <w:style w:type="table" w:styleId="2b">
    <w:name w:val="Table Subtle 2"/>
    <w:basedOn w:val="a1"/>
    <w:uiPriority w:val="99"/>
    <w:rsid w:val="00BB4BCA"/>
    <w:rPr>
      <w:rFonts w:eastAsia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0">
    <w:name w:val="Светлый список - Акцент 11"/>
    <w:uiPriority w:val="99"/>
    <w:rsid w:val="00BB4BCA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rsid w:val="00BB4BCA"/>
    <w:rPr>
      <w:rFonts w:cs="Times New Roman"/>
      <w:color w:val="0000FF"/>
      <w:u w:val="single"/>
    </w:rPr>
  </w:style>
  <w:style w:type="paragraph" w:customStyle="1" w:styleId="1d">
    <w:name w:val="Заголовок оглавления1"/>
    <w:basedOn w:val="1"/>
    <w:next w:val="a"/>
    <w:uiPriority w:val="99"/>
    <w:semiHidden/>
    <w:rsid w:val="00BB4BCA"/>
    <w:pPr>
      <w:spacing w:line="276" w:lineRule="auto"/>
      <w:outlineLvl w:val="9"/>
    </w:pPr>
    <w:rPr>
      <w:lang w:val="ru-RU" w:eastAsia="en-US"/>
    </w:rPr>
  </w:style>
  <w:style w:type="paragraph" w:styleId="1e">
    <w:name w:val="toc 1"/>
    <w:basedOn w:val="a"/>
    <w:next w:val="a"/>
    <w:autoRedefine/>
    <w:uiPriority w:val="39"/>
    <w:qFormat/>
    <w:rsid w:val="00120149"/>
    <w:pPr>
      <w:tabs>
        <w:tab w:val="left" w:pos="284"/>
        <w:tab w:val="left" w:pos="426"/>
        <w:tab w:val="left" w:pos="2638"/>
        <w:tab w:val="right" w:leader="dot" w:pos="9639"/>
      </w:tabs>
      <w:spacing w:after="100"/>
      <w:ind w:left="-284"/>
      <w:jc w:val="both"/>
    </w:pPr>
    <w:rPr>
      <w:b/>
      <w:sz w:val="32"/>
      <w:szCs w:val="24"/>
      <w:lang w:val="ru-RU"/>
    </w:rPr>
  </w:style>
  <w:style w:type="paragraph" w:styleId="33">
    <w:name w:val="toc 3"/>
    <w:basedOn w:val="a"/>
    <w:next w:val="a"/>
    <w:autoRedefine/>
    <w:uiPriority w:val="99"/>
    <w:rsid w:val="00BB4BCA"/>
    <w:pPr>
      <w:spacing w:after="100"/>
      <w:ind w:left="480"/>
    </w:pPr>
  </w:style>
  <w:style w:type="paragraph" w:styleId="af1">
    <w:name w:val="Document Map"/>
    <w:basedOn w:val="a"/>
    <w:link w:val="af2"/>
    <w:uiPriority w:val="99"/>
    <w:rsid w:val="00BB4BCA"/>
    <w:rPr>
      <w:rFonts w:ascii="Calibri" w:hAnsi="Tahoma"/>
      <w:sz w:val="16"/>
      <w:szCs w:val="16"/>
      <w:lang w:val="ru-RU" w:eastAsia="en-US"/>
    </w:rPr>
  </w:style>
  <w:style w:type="character" w:customStyle="1" w:styleId="af2">
    <w:name w:val="Схема документа Знак"/>
    <w:link w:val="af1"/>
    <w:uiPriority w:val="99"/>
    <w:locked/>
    <w:rsid w:val="00BB4BCA"/>
    <w:rPr>
      <w:rFonts w:ascii="Calibri" w:eastAsia="Times New Roman" w:hAnsi="Tahoma" w:cs="Times New Roman"/>
      <w:sz w:val="16"/>
      <w:szCs w:val="16"/>
      <w:lang w:val="ru-RU"/>
    </w:rPr>
  </w:style>
  <w:style w:type="paragraph" w:customStyle="1" w:styleId="2c">
    <w:name w:val="Абзац списка2"/>
    <w:basedOn w:val="a"/>
    <w:uiPriority w:val="99"/>
    <w:rsid w:val="00BB4BCA"/>
    <w:pPr>
      <w:ind w:left="720"/>
      <w:contextualSpacing/>
    </w:pPr>
  </w:style>
  <w:style w:type="paragraph" w:styleId="af3">
    <w:name w:val="Subtitle"/>
    <w:basedOn w:val="a"/>
    <w:next w:val="a"/>
    <w:link w:val="af4"/>
    <w:uiPriority w:val="99"/>
    <w:qFormat/>
    <w:rsid w:val="00BB4BCA"/>
    <w:pPr>
      <w:numPr>
        <w:ilvl w:val="1"/>
      </w:numPr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4">
    <w:name w:val="Подзаголовок Знак"/>
    <w:link w:val="af3"/>
    <w:uiPriority w:val="99"/>
    <w:locked/>
    <w:rsid w:val="00BB4BCA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1f">
    <w:name w:val="Знак1 Знак Знак Знак"/>
    <w:basedOn w:val="a"/>
    <w:uiPriority w:val="99"/>
    <w:rsid w:val="00BB4BCA"/>
    <w:pPr>
      <w:spacing w:after="160" w:line="240" w:lineRule="exact"/>
    </w:pPr>
    <w:rPr>
      <w:rFonts w:ascii="Verdana" w:hAnsi="Verdana" w:cs="Verdana"/>
      <w:sz w:val="20"/>
      <w:lang w:eastAsia="en-US"/>
    </w:rPr>
  </w:style>
  <w:style w:type="paragraph" w:styleId="2d">
    <w:name w:val="toc 2"/>
    <w:basedOn w:val="a"/>
    <w:next w:val="a"/>
    <w:autoRedefine/>
    <w:uiPriority w:val="99"/>
    <w:rsid w:val="00BB4BCA"/>
    <w:pPr>
      <w:spacing w:after="100" w:line="276" w:lineRule="auto"/>
    </w:pPr>
    <w:rPr>
      <w:b/>
      <w:szCs w:val="24"/>
      <w:lang w:val="ru-RU" w:eastAsia="en-US"/>
    </w:rPr>
  </w:style>
  <w:style w:type="paragraph" w:customStyle="1" w:styleId="af5">
    <w:name w:val="Знак"/>
    <w:basedOn w:val="a"/>
    <w:uiPriority w:val="99"/>
    <w:rsid w:val="00BB4BCA"/>
    <w:pPr>
      <w:spacing w:after="160" w:line="240" w:lineRule="exact"/>
    </w:pPr>
    <w:rPr>
      <w:rFonts w:ascii="Verdana" w:hAnsi="Verdana"/>
      <w:sz w:val="20"/>
      <w:lang w:eastAsia="en-US"/>
    </w:rPr>
  </w:style>
  <w:style w:type="paragraph" w:styleId="af6">
    <w:name w:val="Normal (Web)"/>
    <w:basedOn w:val="a"/>
    <w:uiPriority w:val="99"/>
    <w:rsid w:val="00BB4BCA"/>
    <w:pPr>
      <w:spacing w:before="100" w:beforeAutospacing="1" w:after="100" w:afterAutospacing="1"/>
    </w:pPr>
    <w:rPr>
      <w:szCs w:val="24"/>
      <w:lang w:val="ru-RU"/>
    </w:rPr>
  </w:style>
  <w:style w:type="paragraph" w:customStyle="1" w:styleId="Normal1">
    <w:name w:val="Normal1"/>
    <w:link w:val="Normal"/>
    <w:uiPriority w:val="99"/>
    <w:rsid w:val="00BB4BCA"/>
    <w:rPr>
      <w:rFonts w:eastAsia="Times New Roman"/>
    </w:rPr>
  </w:style>
  <w:style w:type="character" w:customStyle="1" w:styleId="Normal">
    <w:name w:val="Normal Знак"/>
    <w:link w:val="Normal1"/>
    <w:uiPriority w:val="99"/>
    <w:locked/>
    <w:rsid w:val="00BB4BCA"/>
    <w:rPr>
      <w:rFonts w:eastAsia="Times New Roman" w:cs="Times New Roman"/>
      <w:lang w:val="ru-RU" w:eastAsia="ru-RU" w:bidi="ar-SA"/>
    </w:rPr>
  </w:style>
  <w:style w:type="paragraph" w:styleId="af7">
    <w:name w:val="Plain Text"/>
    <w:basedOn w:val="a"/>
    <w:link w:val="af8"/>
    <w:uiPriority w:val="99"/>
    <w:rsid w:val="00BB4BCA"/>
    <w:rPr>
      <w:sz w:val="28"/>
      <w:lang w:val="ru-RU"/>
    </w:rPr>
  </w:style>
  <w:style w:type="character" w:customStyle="1" w:styleId="af8">
    <w:name w:val="Текст Знак"/>
    <w:link w:val="af7"/>
    <w:uiPriority w:val="99"/>
    <w:locked/>
    <w:rsid w:val="00BB4BCA"/>
    <w:rPr>
      <w:rFonts w:eastAsia="Times New Roman" w:cs="Times New Roman"/>
      <w:sz w:val="20"/>
      <w:szCs w:val="20"/>
      <w:lang w:val="ru-RU" w:eastAsia="ru-RU"/>
    </w:rPr>
  </w:style>
  <w:style w:type="paragraph" w:styleId="af9">
    <w:name w:val="TOC Heading"/>
    <w:basedOn w:val="1"/>
    <w:next w:val="a"/>
    <w:uiPriority w:val="99"/>
    <w:qFormat/>
    <w:rsid w:val="00BB4BCA"/>
    <w:pPr>
      <w:spacing w:line="276" w:lineRule="auto"/>
      <w:outlineLvl w:val="9"/>
    </w:pPr>
    <w:rPr>
      <w:lang w:val="ru-RU" w:eastAsia="en-US"/>
    </w:rPr>
  </w:style>
  <w:style w:type="paragraph" w:customStyle="1" w:styleId="34">
    <w:name w:val="Абзац списка3"/>
    <w:basedOn w:val="a"/>
    <w:uiPriority w:val="99"/>
    <w:rsid w:val="00BB4B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CharChar">
    <w:name w:val="Char Char"/>
    <w:basedOn w:val="a"/>
    <w:uiPriority w:val="99"/>
    <w:rsid w:val="00BB4BCA"/>
    <w:pPr>
      <w:spacing w:before="100" w:beforeAutospacing="1" w:after="100" w:afterAutospacing="1"/>
      <w:jc w:val="both"/>
    </w:pPr>
    <w:rPr>
      <w:rFonts w:ascii="Tahoma" w:hAnsi="Tahoma"/>
      <w:sz w:val="20"/>
      <w:lang w:eastAsia="en-US"/>
    </w:rPr>
  </w:style>
  <w:style w:type="paragraph" w:customStyle="1" w:styleId="1f0">
    <w:name w:val="Знак Знак Знак Знак1"/>
    <w:basedOn w:val="a"/>
    <w:uiPriority w:val="99"/>
    <w:rsid w:val="00BB4BCA"/>
    <w:pPr>
      <w:spacing w:before="100" w:beforeAutospacing="1" w:after="100" w:afterAutospacing="1"/>
    </w:pPr>
    <w:rPr>
      <w:rFonts w:ascii="Tahoma" w:hAnsi="Tahoma"/>
      <w:sz w:val="20"/>
      <w:lang w:eastAsia="en-US"/>
    </w:rPr>
  </w:style>
  <w:style w:type="character" w:customStyle="1" w:styleId="val">
    <w:name w:val="val"/>
    <w:uiPriority w:val="99"/>
    <w:rsid w:val="00BB4BCA"/>
    <w:rPr>
      <w:rFonts w:cs="Times New Roman"/>
    </w:rPr>
  </w:style>
  <w:style w:type="paragraph" w:styleId="2e">
    <w:name w:val="Body Text 2"/>
    <w:basedOn w:val="a"/>
    <w:link w:val="2f"/>
    <w:uiPriority w:val="99"/>
    <w:rsid w:val="00BB4BCA"/>
    <w:pPr>
      <w:spacing w:after="120" w:line="480" w:lineRule="auto"/>
    </w:pPr>
    <w:rPr>
      <w:szCs w:val="24"/>
      <w:lang w:val="ru-RU"/>
    </w:rPr>
  </w:style>
  <w:style w:type="character" w:customStyle="1" w:styleId="2f">
    <w:name w:val="Основной текст 2 Знак"/>
    <w:link w:val="2e"/>
    <w:uiPriority w:val="99"/>
    <w:locked/>
    <w:rsid w:val="00BB4BCA"/>
    <w:rPr>
      <w:rFonts w:eastAsia="Times New Roman" w:cs="Times New Roman"/>
      <w:sz w:val="24"/>
      <w:szCs w:val="24"/>
      <w:lang w:val="ru-RU" w:eastAsia="ru-RU"/>
    </w:rPr>
  </w:style>
  <w:style w:type="table" w:customStyle="1" w:styleId="-12">
    <w:name w:val="Светлая заливка - Акцент 12"/>
    <w:uiPriority w:val="99"/>
    <w:rsid w:val="00EB778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E349F008B644AAB6A282E0D042D17E">
    <w:name w:val="A0E349F008B644AAB6A282E0D042D17E"/>
    <w:uiPriority w:val="99"/>
    <w:rsid w:val="00042099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afa">
    <w:name w:val="List Paragraph"/>
    <w:basedOn w:val="a"/>
    <w:link w:val="afb"/>
    <w:uiPriority w:val="34"/>
    <w:qFormat/>
    <w:rsid w:val="00162F63"/>
    <w:pPr>
      <w:ind w:left="720"/>
      <w:contextualSpacing/>
    </w:pPr>
    <w:rPr>
      <w:lang w:val="ru-RU"/>
    </w:rPr>
  </w:style>
  <w:style w:type="character" w:styleId="afc">
    <w:name w:val="Subtle Emphasis"/>
    <w:uiPriority w:val="99"/>
    <w:qFormat/>
    <w:rsid w:val="00BF0BEE"/>
    <w:rPr>
      <w:rFonts w:cs="Times New Roman"/>
      <w:i/>
      <w:iCs/>
      <w:color w:val="808080"/>
    </w:rPr>
  </w:style>
  <w:style w:type="character" w:customStyle="1" w:styleId="FontStyle11">
    <w:name w:val="Font Style11"/>
    <w:uiPriority w:val="99"/>
    <w:rsid w:val="00480030"/>
    <w:rPr>
      <w:rFonts w:ascii="Times New Roman" w:hAnsi="Times New Roman"/>
      <w:sz w:val="26"/>
    </w:rPr>
  </w:style>
  <w:style w:type="paragraph" w:customStyle="1" w:styleId="2f0">
    <w:name w:val="Заголовок Ур2"/>
    <w:basedOn w:val="a"/>
    <w:link w:val="2f1"/>
    <w:uiPriority w:val="99"/>
    <w:rsid w:val="0024174E"/>
    <w:pPr>
      <w:spacing w:after="120"/>
      <w:jc w:val="both"/>
    </w:pPr>
    <w:rPr>
      <w:b/>
      <w:color w:val="000000"/>
      <w:sz w:val="28"/>
      <w:szCs w:val="28"/>
      <w:lang w:val="ru-RU"/>
    </w:rPr>
  </w:style>
  <w:style w:type="character" w:customStyle="1" w:styleId="2f1">
    <w:name w:val="Заголовок Ур2 Знак"/>
    <w:link w:val="2f0"/>
    <w:uiPriority w:val="99"/>
    <w:locked/>
    <w:rsid w:val="0024174E"/>
    <w:rPr>
      <w:rFonts w:eastAsia="Times New Roman"/>
      <w:b/>
      <w:color w:val="000000"/>
      <w:sz w:val="28"/>
      <w:lang w:eastAsia="ru-RU"/>
    </w:rPr>
  </w:style>
  <w:style w:type="paragraph" w:customStyle="1" w:styleId="1f1">
    <w:name w:val="Заголовок Ур1"/>
    <w:basedOn w:val="a"/>
    <w:link w:val="1f2"/>
    <w:uiPriority w:val="99"/>
    <w:rsid w:val="0024174E"/>
    <w:pPr>
      <w:tabs>
        <w:tab w:val="left" w:pos="0"/>
        <w:tab w:val="left" w:pos="33"/>
        <w:tab w:val="left" w:pos="317"/>
        <w:tab w:val="left" w:pos="459"/>
      </w:tabs>
    </w:pPr>
    <w:rPr>
      <w:b/>
      <w:caps/>
      <w:sz w:val="32"/>
      <w:szCs w:val="32"/>
      <w:lang w:val="ru-RU"/>
    </w:rPr>
  </w:style>
  <w:style w:type="character" w:customStyle="1" w:styleId="1f2">
    <w:name w:val="Заголовок Ур1 Знак"/>
    <w:link w:val="1f1"/>
    <w:uiPriority w:val="99"/>
    <w:locked/>
    <w:rsid w:val="0024174E"/>
    <w:rPr>
      <w:rFonts w:eastAsia="Times New Roman"/>
      <w:b/>
      <w:caps/>
      <w:sz w:val="32"/>
      <w:lang w:eastAsia="ru-RU"/>
    </w:rPr>
  </w:style>
  <w:style w:type="paragraph" w:customStyle="1" w:styleId="210">
    <w:name w:val="Основной текст 21"/>
    <w:basedOn w:val="a"/>
    <w:uiPriority w:val="99"/>
    <w:rsid w:val="003C4293"/>
    <w:pPr>
      <w:ind w:firstLine="567"/>
      <w:jc w:val="both"/>
    </w:pPr>
    <w:rPr>
      <w:sz w:val="28"/>
      <w:lang w:val="ru-RU"/>
    </w:rPr>
  </w:style>
  <w:style w:type="paragraph" w:customStyle="1" w:styleId="oaenoniinee">
    <w:name w:val="oaeno niinee"/>
    <w:basedOn w:val="a"/>
    <w:uiPriority w:val="99"/>
    <w:rsid w:val="003C4293"/>
    <w:pPr>
      <w:jc w:val="both"/>
    </w:pPr>
    <w:rPr>
      <w:lang w:val="ru-RU"/>
    </w:rPr>
  </w:style>
  <w:style w:type="paragraph" w:customStyle="1" w:styleId="310">
    <w:name w:val="Основной текст 31"/>
    <w:basedOn w:val="a"/>
    <w:rsid w:val="003C4293"/>
    <w:pPr>
      <w:spacing w:line="360" w:lineRule="auto"/>
      <w:jc w:val="both"/>
    </w:pPr>
    <w:rPr>
      <w:sz w:val="28"/>
      <w:lang w:val="ru-RU"/>
    </w:rPr>
  </w:style>
  <w:style w:type="paragraph" w:styleId="HTML">
    <w:name w:val="HTML Preformatted"/>
    <w:basedOn w:val="a"/>
    <w:link w:val="HTML0"/>
    <w:rsid w:val="003C4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ru-RU"/>
    </w:rPr>
  </w:style>
  <w:style w:type="character" w:customStyle="1" w:styleId="HTML0">
    <w:name w:val="Стандартный HTML Знак"/>
    <w:link w:val="HTML"/>
    <w:locked/>
    <w:rsid w:val="003C4293"/>
    <w:rPr>
      <w:rFonts w:ascii="Courier New" w:hAnsi="Courier New" w:cs="Courier New"/>
      <w:lang w:val="ru-RU" w:eastAsia="ru-RU"/>
    </w:rPr>
  </w:style>
  <w:style w:type="paragraph" w:customStyle="1" w:styleId="35">
    <w:name w:val="Заголовок Ур3"/>
    <w:basedOn w:val="a"/>
    <w:link w:val="36"/>
    <w:uiPriority w:val="99"/>
    <w:rsid w:val="00E8267B"/>
    <w:pPr>
      <w:spacing w:after="120"/>
      <w:ind w:firstLine="709"/>
    </w:pPr>
    <w:rPr>
      <w:b/>
      <w:color w:val="000000"/>
      <w:sz w:val="28"/>
      <w:szCs w:val="28"/>
      <w:lang w:val="ru-RU"/>
    </w:rPr>
  </w:style>
  <w:style w:type="character" w:customStyle="1" w:styleId="36">
    <w:name w:val="Заголовок Ур3 Знак"/>
    <w:link w:val="35"/>
    <w:uiPriority w:val="99"/>
    <w:locked/>
    <w:rsid w:val="00E8267B"/>
    <w:rPr>
      <w:rFonts w:eastAsia="Times New Roman"/>
      <w:b/>
      <w:color w:val="000000"/>
      <w:sz w:val="28"/>
      <w:lang w:eastAsia="ru-RU"/>
    </w:rPr>
  </w:style>
  <w:style w:type="paragraph" w:styleId="afd">
    <w:name w:val="footnote text"/>
    <w:basedOn w:val="a"/>
    <w:link w:val="afe"/>
    <w:uiPriority w:val="99"/>
    <w:rsid w:val="009B12B7"/>
    <w:pPr>
      <w:ind w:firstLine="709"/>
      <w:jc w:val="both"/>
    </w:pPr>
    <w:rPr>
      <w:rFonts w:eastAsia="Calibri"/>
      <w:sz w:val="20"/>
      <w:lang w:eastAsia="en-US"/>
    </w:rPr>
  </w:style>
  <w:style w:type="character" w:customStyle="1" w:styleId="afe">
    <w:name w:val="Текст сноски Знак"/>
    <w:link w:val="afd"/>
    <w:uiPriority w:val="99"/>
    <w:locked/>
    <w:rsid w:val="009B12B7"/>
    <w:rPr>
      <w:rFonts w:cs="Times New Roman"/>
    </w:rPr>
  </w:style>
  <w:style w:type="character" w:styleId="aff">
    <w:name w:val="footnote reference"/>
    <w:uiPriority w:val="99"/>
    <w:rsid w:val="009B12B7"/>
    <w:rPr>
      <w:rFonts w:cs="Times New Roman"/>
      <w:vertAlign w:val="superscript"/>
    </w:rPr>
  </w:style>
  <w:style w:type="paragraph" w:customStyle="1" w:styleId="Style4">
    <w:name w:val="Style4"/>
    <w:basedOn w:val="a"/>
    <w:uiPriority w:val="99"/>
    <w:rsid w:val="003D3500"/>
    <w:pPr>
      <w:widowControl w:val="0"/>
      <w:suppressAutoHyphens/>
      <w:autoSpaceDE w:val="0"/>
      <w:spacing w:line="314" w:lineRule="exact"/>
      <w:ind w:firstLine="538"/>
      <w:jc w:val="both"/>
    </w:pPr>
    <w:rPr>
      <w:rFonts w:cs="Calibri"/>
      <w:szCs w:val="24"/>
      <w:lang w:val="ru-RU" w:eastAsia="ar-SA"/>
    </w:rPr>
  </w:style>
  <w:style w:type="character" w:customStyle="1" w:styleId="afb">
    <w:name w:val="Абзац списка Знак"/>
    <w:link w:val="afa"/>
    <w:uiPriority w:val="34"/>
    <w:locked/>
    <w:rsid w:val="00636BDF"/>
    <w:rPr>
      <w:rFonts w:eastAsia="Times New Roman"/>
      <w:sz w:val="24"/>
      <w:lang w:eastAsia="ru-RU"/>
    </w:rPr>
  </w:style>
  <w:style w:type="paragraph" w:styleId="aff0">
    <w:name w:val="endnote text"/>
    <w:basedOn w:val="a"/>
    <w:link w:val="aff1"/>
    <w:uiPriority w:val="99"/>
    <w:semiHidden/>
    <w:rsid w:val="00774EAF"/>
    <w:rPr>
      <w:sz w:val="20"/>
    </w:rPr>
  </w:style>
  <w:style w:type="character" w:customStyle="1" w:styleId="aff1">
    <w:name w:val="Текст концевой сноски Знак"/>
    <w:link w:val="aff0"/>
    <w:uiPriority w:val="99"/>
    <w:semiHidden/>
    <w:locked/>
    <w:rsid w:val="00774EAF"/>
    <w:rPr>
      <w:rFonts w:eastAsia="Times New Roman" w:cs="Times New Roman"/>
      <w:lang w:eastAsia="ru-RU"/>
    </w:rPr>
  </w:style>
  <w:style w:type="character" w:styleId="aff2">
    <w:name w:val="endnote reference"/>
    <w:uiPriority w:val="99"/>
    <w:semiHidden/>
    <w:rsid w:val="00774EAF"/>
    <w:rPr>
      <w:rFonts w:cs="Times New Roman"/>
      <w:vertAlign w:val="superscript"/>
    </w:rPr>
  </w:style>
  <w:style w:type="paragraph" w:styleId="aff3">
    <w:name w:val="Title"/>
    <w:basedOn w:val="a"/>
    <w:link w:val="aff4"/>
    <w:uiPriority w:val="99"/>
    <w:qFormat/>
    <w:rsid w:val="008D279C"/>
    <w:pPr>
      <w:jc w:val="center"/>
    </w:pPr>
    <w:rPr>
      <w:b/>
      <w:bCs/>
      <w:sz w:val="40"/>
      <w:szCs w:val="24"/>
      <w:lang w:val="ru-RU"/>
    </w:rPr>
  </w:style>
  <w:style w:type="character" w:customStyle="1" w:styleId="aff4">
    <w:name w:val="Название Знак"/>
    <w:link w:val="aff3"/>
    <w:uiPriority w:val="99"/>
    <w:locked/>
    <w:rsid w:val="008D279C"/>
    <w:rPr>
      <w:rFonts w:eastAsia="Times New Roman" w:cs="Times New Roman"/>
      <w:b/>
      <w:bCs/>
      <w:sz w:val="24"/>
      <w:szCs w:val="24"/>
      <w:lang w:val="ru-RU" w:eastAsia="ru-RU"/>
    </w:rPr>
  </w:style>
  <w:style w:type="character" w:customStyle="1" w:styleId="2f2">
    <w:name w:val="Заголовок №2_"/>
    <w:link w:val="2f3"/>
    <w:uiPriority w:val="99"/>
    <w:locked/>
    <w:rsid w:val="003B1A81"/>
    <w:rPr>
      <w:rFonts w:eastAsia="Times New Roman" w:cs="Times New Roman"/>
      <w:sz w:val="24"/>
      <w:szCs w:val="24"/>
      <w:shd w:val="clear" w:color="auto" w:fill="FFFFFF"/>
    </w:rPr>
  </w:style>
  <w:style w:type="character" w:customStyle="1" w:styleId="2f4">
    <w:name w:val="Основной текст (2)_"/>
    <w:link w:val="2f5"/>
    <w:uiPriority w:val="99"/>
    <w:locked/>
    <w:rsid w:val="003B1A81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212pt">
    <w:name w:val="Основной текст (2) + 12 pt"/>
    <w:aliases w:val="Не курсив"/>
    <w:uiPriority w:val="99"/>
    <w:rsid w:val="003B1A81"/>
    <w:rPr>
      <w:rFonts w:eastAsia="Times New Roman" w:cs="Times New Roman"/>
      <w:i/>
      <w:iCs/>
      <w:sz w:val="24"/>
      <w:szCs w:val="24"/>
      <w:shd w:val="clear" w:color="auto" w:fill="FFFFFF"/>
    </w:rPr>
  </w:style>
  <w:style w:type="character" w:customStyle="1" w:styleId="aff5">
    <w:name w:val="Основной текст_"/>
    <w:link w:val="1f3"/>
    <w:locked/>
    <w:rsid w:val="003B1A81"/>
    <w:rPr>
      <w:rFonts w:eastAsia="Times New Roman" w:cs="Times New Roman"/>
      <w:sz w:val="24"/>
      <w:szCs w:val="24"/>
      <w:shd w:val="clear" w:color="auto" w:fill="FFFFFF"/>
    </w:rPr>
  </w:style>
  <w:style w:type="paragraph" w:customStyle="1" w:styleId="2f3">
    <w:name w:val="Заголовок №2"/>
    <w:basedOn w:val="a"/>
    <w:link w:val="2f2"/>
    <w:uiPriority w:val="99"/>
    <w:rsid w:val="003B1A81"/>
    <w:pPr>
      <w:shd w:val="clear" w:color="auto" w:fill="FFFFFF"/>
      <w:spacing w:after="180" w:line="240" w:lineRule="atLeast"/>
      <w:outlineLvl w:val="1"/>
    </w:pPr>
    <w:rPr>
      <w:szCs w:val="24"/>
      <w:lang w:eastAsia="en-US"/>
    </w:rPr>
  </w:style>
  <w:style w:type="paragraph" w:customStyle="1" w:styleId="2f5">
    <w:name w:val="Основной текст (2)"/>
    <w:basedOn w:val="a"/>
    <w:link w:val="2f4"/>
    <w:uiPriority w:val="99"/>
    <w:rsid w:val="003B1A81"/>
    <w:pPr>
      <w:shd w:val="clear" w:color="auto" w:fill="FFFFFF"/>
      <w:spacing w:before="180" w:line="240" w:lineRule="atLeast"/>
    </w:pPr>
    <w:rPr>
      <w:sz w:val="14"/>
      <w:szCs w:val="14"/>
      <w:lang w:eastAsia="en-US"/>
    </w:rPr>
  </w:style>
  <w:style w:type="paragraph" w:customStyle="1" w:styleId="1f3">
    <w:name w:val="Основной текст1"/>
    <w:basedOn w:val="a"/>
    <w:link w:val="aff5"/>
    <w:rsid w:val="003B1A81"/>
    <w:pPr>
      <w:shd w:val="clear" w:color="auto" w:fill="FFFFFF"/>
      <w:spacing w:line="276" w:lineRule="exact"/>
      <w:ind w:firstLine="300"/>
      <w:jc w:val="both"/>
    </w:pPr>
    <w:rPr>
      <w:szCs w:val="24"/>
      <w:lang w:eastAsia="en-US"/>
    </w:rPr>
  </w:style>
  <w:style w:type="character" w:customStyle="1" w:styleId="1f4">
    <w:name w:val="Заголовок №1_"/>
    <w:link w:val="1f5"/>
    <w:uiPriority w:val="99"/>
    <w:locked/>
    <w:rsid w:val="003B1A81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f5">
    <w:name w:val="Заголовок №1"/>
    <w:basedOn w:val="a"/>
    <w:link w:val="1f4"/>
    <w:uiPriority w:val="99"/>
    <w:rsid w:val="003B1A81"/>
    <w:pPr>
      <w:shd w:val="clear" w:color="auto" w:fill="FFFFFF"/>
      <w:spacing w:before="360" w:after="360" w:line="240" w:lineRule="atLeast"/>
      <w:outlineLvl w:val="0"/>
    </w:pPr>
    <w:rPr>
      <w:sz w:val="27"/>
      <w:szCs w:val="27"/>
      <w:lang w:eastAsia="en-US"/>
    </w:rPr>
  </w:style>
  <w:style w:type="character" w:customStyle="1" w:styleId="Tahoma9pt">
    <w:name w:val="Основной текст + Tahoma;9 pt"/>
    <w:rsid w:val="00D57D6A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5F79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6">
    <w:name w:val="Body Text"/>
    <w:basedOn w:val="a"/>
    <w:link w:val="aff7"/>
    <w:rsid w:val="005440AC"/>
    <w:pPr>
      <w:spacing w:after="120" w:line="276" w:lineRule="auto"/>
    </w:pPr>
    <w:rPr>
      <w:rFonts w:ascii="Calibri" w:hAnsi="Calibri"/>
      <w:sz w:val="22"/>
      <w:szCs w:val="22"/>
      <w:lang w:val="ru-RU"/>
    </w:rPr>
  </w:style>
  <w:style w:type="character" w:customStyle="1" w:styleId="aff7">
    <w:name w:val="Основной текст Знак"/>
    <w:link w:val="aff6"/>
    <w:rsid w:val="005440AC"/>
    <w:rPr>
      <w:rFonts w:ascii="Calibri" w:eastAsia="Times New Roman" w:hAnsi="Calibri"/>
      <w:sz w:val="22"/>
      <w:szCs w:val="22"/>
    </w:rPr>
  </w:style>
  <w:style w:type="paragraph" w:customStyle="1" w:styleId="style19">
    <w:name w:val="style19"/>
    <w:basedOn w:val="a"/>
    <w:rsid w:val="00CF52B8"/>
    <w:pPr>
      <w:spacing w:before="240" w:after="240"/>
    </w:pPr>
    <w:rPr>
      <w:szCs w:val="24"/>
      <w:lang w:val="ru-RU"/>
    </w:rPr>
  </w:style>
  <w:style w:type="character" w:styleId="aff8">
    <w:name w:val="Emphasis"/>
    <w:basedOn w:val="a0"/>
    <w:uiPriority w:val="20"/>
    <w:qFormat/>
    <w:locked/>
    <w:rsid w:val="00B857C9"/>
    <w:rPr>
      <w:i/>
      <w:iCs/>
    </w:rPr>
  </w:style>
  <w:style w:type="character" w:styleId="aff9">
    <w:name w:val="Strong"/>
    <w:basedOn w:val="a0"/>
    <w:qFormat/>
    <w:locked/>
    <w:rsid w:val="00436D0B"/>
    <w:rPr>
      <w:b/>
      <w:bCs/>
    </w:rPr>
  </w:style>
  <w:style w:type="character" w:styleId="affa">
    <w:name w:val="FollowedHyperlink"/>
    <w:basedOn w:val="a0"/>
    <w:uiPriority w:val="99"/>
    <w:semiHidden/>
    <w:unhideWhenUsed/>
    <w:rsid w:val="007E5AEF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B2485A"/>
    <w:pPr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36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7440">
                  <w:marLeft w:val="-2928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52596">
                      <w:marLeft w:val="2928"/>
                      <w:marRight w:val="0"/>
                      <w:marTop w:val="288"/>
                      <w:marBottom w:val="0"/>
                      <w:divBdr>
                        <w:top w:val="single" w:sz="4" w:space="0" w:color="AAAAAA"/>
                        <w:left w:val="single" w:sz="4" w:space="0" w:color="AAAAAA"/>
                        <w:bottom w:val="single" w:sz="4" w:space="0" w:color="AAAAAA"/>
                        <w:right w:val="none" w:sz="0" w:space="0" w:color="auto"/>
                      </w:divBdr>
                      <w:divsChild>
                        <w:div w:id="206139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0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30934">
                          <w:marLeft w:val="0"/>
                          <w:marRight w:val="0"/>
                          <w:marTop w:val="0"/>
                          <w:marBottom w:val="55"/>
                          <w:divBdr>
                            <w:top w:val="single" w:sz="4" w:space="5" w:color="C6BFBF"/>
                            <w:left w:val="single" w:sz="4" w:space="8" w:color="C6BFBF"/>
                            <w:bottom w:val="single" w:sz="4" w:space="5" w:color="C6BFBF"/>
                            <w:right w:val="single" w:sz="4" w:space="8" w:color="C6BFBF"/>
                          </w:divBdr>
                          <w:divsChild>
                            <w:div w:id="169260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1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0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3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798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3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3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3797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3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37977">
          <w:marLeft w:val="300"/>
          <w:marRight w:val="300"/>
          <w:marTop w:val="300"/>
          <w:marBottom w:val="300"/>
          <w:divBdr>
            <w:top w:val="single" w:sz="6" w:space="23" w:color="3A5F9C"/>
            <w:left w:val="none" w:sz="0" w:space="8" w:color="auto"/>
            <w:bottom w:val="single" w:sz="6" w:space="15" w:color="3A5F9C"/>
            <w:right w:val="none" w:sz="0" w:space="8" w:color="auto"/>
          </w:divBdr>
        </w:div>
        <w:div w:id="1892837978">
          <w:marLeft w:val="45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7984">
          <w:marLeft w:val="45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ftcity.ru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4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eftcity.ru" TargetMode="External"/><Relationship Id="rId23" Type="http://schemas.openxmlformats.org/officeDocument/2006/relationships/footer" Target="footer1.xml"/><Relationship Id="rId10" Type="http://schemas.openxmlformats.org/officeDocument/2006/relationships/hyperlink" Target="garantF1://71005242.1000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garantF1://12012604.30006" TargetMode="External"/><Relationship Id="rId14" Type="http://schemas.openxmlformats.org/officeDocument/2006/relationships/hyperlink" Target="http://www.neftcity.ru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B6190-EC49-41D6-9D3A-80A29C7E4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82</Pages>
  <Words>21336</Words>
  <Characters>121619</Characters>
  <Application>Microsoft Office Word</Application>
  <DocSecurity>0</DocSecurity>
  <Lines>1013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Компьютер</dc:creator>
  <cp:lastModifiedBy>Татьяна</cp:lastModifiedBy>
  <cp:revision>54</cp:revision>
  <cp:lastPrinted>2015-11-23T09:46:00Z</cp:lastPrinted>
  <dcterms:created xsi:type="dcterms:W3CDTF">2015-11-02T10:37:00Z</dcterms:created>
  <dcterms:modified xsi:type="dcterms:W3CDTF">2015-11-26T09:19:00Z</dcterms:modified>
</cp:coreProperties>
</file>