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D" w:rsidRPr="00EF5D6D" w:rsidRDefault="00EF5D6D" w:rsidP="00EB49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D6D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EF5D6D" w:rsidRDefault="00EF5D6D" w:rsidP="00EB4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D6D" w:rsidRDefault="00EF5D6D" w:rsidP="00EB4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942" w:rsidRPr="00582ABD" w:rsidRDefault="00EB4942" w:rsidP="00EB4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AB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9110B" w:rsidRDefault="00A9110B" w:rsidP="00EB4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BD" w:rsidRDefault="00582ABD" w:rsidP="00EB4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BD" w:rsidRPr="00582ABD" w:rsidRDefault="00582ABD" w:rsidP="00EB4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BD" w:rsidRDefault="00582ABD" w:rsidP="00EB4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B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социально-экономической </w:t>
      </w:r>
      <w:r w:rsidR="00EB4942" w:rsidRPr="00582ABD"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</w:t>
      </w:r>
      <w:r w:rsidRPr="00582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274" w:rsidRDefault="00EB4942" w:rsidP="00EB4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BD">
        <w:rPr>
          <w:rFonts w:ascii="Times New Roman" w:hAnsi="Times New Roman" w:cs="Times New Roman"/>
          <w:sz w:val="28"/>
          <w:szCs w:val="28"/>
        </w:rPr>
        <w:t xml:space="preserve">«Развитие торгового обслуживания населения городского округа город Нефтекамск </w:t>
      </w:r>
    </w:p>
    <w:p w:rsidR="00BD4A4B" w:rsidRPr="00582ABD" w:rsidRDefault="00EB4942" w:rsidP="00EB4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BD">
        <w:rPr>
          <w:rFonts w:ascii="Times New Roman" w:hAnsi="Times New Roman" w:cs="Times New Roman"/>
          <w:sz w:val="28"/>
          <w:szCs w:val="28"/>
        </w:rPr>
        <w:t xml:space="preserve">Республики Башкортостан на 2014 </w:t>
      </w:r>
      <w:r w:rsidR="00582ABD">
        <w:rPr>
          <w:rFonts w:ascii="Times New Roman" w:hAnsi="Times New Roman" w:cs="Times New Roman"/>
          <w:sz w:val="28"/>
          <w:szCs w:val="28"/>
        </w:rPr>
        <w:t>–</w:t>
      </w:r>
      <w:r w:rsidRPr="00582ABD">
        <w:rPr>
          <w:rFonts w:ascii="Times New Roman" w:hAnsi="Times New Roman" w:cs="Times New Roman"/>
          <w:sz w:val="28"/>
          <w:szCs w:val="28"/>
        </w:rPr>
        <w:t xml:space="preserve"> 2018 годы»</w:t>
      </w:r>
    </w:p>
    <w:p w:rsidR="00BD4A4B" w:rsidRPr="00582ABD" w:rsidRDefault="00BD4A4B" w:rsidP="00B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7" w:type="dxa"/>
        <w:tblInd w:w="108" w:type="dxa"/>
        <w:tblLayout w:type="fixed"/>
        <w:tblLook w:val="04A0"/>
      </w:tblPr>
      <w:tblGrid>
        <w:gridCol w:w="709"/>
        <w:gridCol w:w="2701"/>
        <w:gridCol w:w="3515"/>
        <w:gridCol w:w="1162"/>
        <w:gridCol w:w="6"/>
        <w:gridCol w:w="1731"/>
        <w:gridCol w:w="1671"/>
        <w:gridCol w:w="1405"/>
        <w:gridCol w:w="850"/>
        <w:gridCol w:w="1417"/>
      </w:tblGrid>
      <w:tr w:rsidR="00075F03" w:rsidRPr="00073248" w:rsidTr="00ED17E7">
        <w:trPr>
          <w:tblHeader/>
        </w:trPr>
        <w:tc>
          <w:tcPr>
            <w:tcW w:w="709" w:type="dxa"/>
            <w:vMerge w:val="restart"/>
            <w:vAlign w:val="center"/>
          </w:tcPr>
          <w:p w:rsidR="00075F03" w:rsidRPr="00073248" w:rsidRDefault="00075F03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F03" w:rsidRPr="00073248" w:rsidRDefault="00075F03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5F03" w:rsidRPr="00073248" w:rsidRDefault="00075F03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казате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82ABD" w:rsidRPr="00073248" w:rsidRDefault="00075F03" w:rsidP="00582ABD">
            <w:pPr>
              <w:widowControl w:val="0"/>
              <w:autoSpaceDE w:val="0"/>
              <w:autoSpaceDN w:val="0"/>
              <w:adjustRightInd w:val="0"/>
              <w:spacing w:before="6" w:line="3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z w:val="24"/>
                <w:szCs w:val="24"/>
              </w:rPr>
              <w:t>эффект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  <w:p w:rsidR="00075F03" w:rsidRPr="00073248" w:rsidRDefault="00075F03" w:rsidP="00582ABD">
            <w:pPr>
              <w:widowControl w:val="0"/>
              <w:autoSpaceDE w:val="0"/>
              <w:autoSpaceDN w:val="0"/>
              <w:adjustRightInd w:val="0"/>
              <w:spacing w:before="6" w:line="3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еа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з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г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ммы</w:t>
            </w:r>
          </w:p>
        </w:tc>
        <w:tc>
          <w:tcPr>
            <w:tcW w:w="35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5F03" w:rsidRPr="00073248" w:rsidRDefault="00075F03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75F03" w:rsidRPr="00073248" w:rsidRDefault="00075F03" w:rsidP="00582AB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before="6" w:line="322" w:lineRule="exact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ам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го ме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5F03" w:rsidRPr="00073248" w:rsidRDefault="00075F03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ди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зм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е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2ABD" w:rsidRPr="00073248" w:rsidRDefault="00075F03" w:rsidP="00582AB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316" w:lineRule="exact"/>
              <w:ind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актичес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е з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аче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582ABD" w:rsidRPr="00073248" w:rsidRDefault="00075F03" w:rsidP="00582AB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316" w:lineRule="exact"/>
              <w:ind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="00582ABD" w:rsidRPr="00073248">
              <w:rPr>
                <w:rFonts w:ascii="Times New Roman" w:hAnsi="Times New Roman"/>
                <w:sz w:val="24"/>
                <w:szCs w:val="24"/>
              </w:rPr>
              <w:t>каза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582ABD" w:rsidRPr="00073248" w:rsidRDefault="00075F03" w:rsidP="00582AB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316" w:lineRule="exact"/>
              <w:ind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м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075F03" w:rsidRPr="00073248" w:rsidRDefault="00075F03" w:rsidP="00582AB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316" w:lineRule="exact"/>
              <w:ind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аз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073248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г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ам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076" w:type="dxa"/>
            <w:gridSpan w:val="2"/>
            <w:vAlign w:val="center"/>
          </w:tcPr>
          <w:p w:rsidR="00075F03" w:rsidRPr="00073248" w:rsidRDefault="00075F03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z w:val="24"/>
                <w:szCs w:val="24"/>
              </w:rPr>
              <w:t>Д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ам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ес</w:t>
            </w:r>
            <w:r w:rsidRPr="00073248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е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х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з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е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казате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75F03" w:rsidRPr="00073248" w:rsidRDefault="00075F03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о</w:t>
            </w:r>
            <w:r w:rsidRPr="000732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г</w:t>
            </w:r>
            <w:r w:rsidRPr="00073248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073248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7324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Merge w:val="restart"/>
            <w:vAlign w:val="center"/>
          </w:tcPr>
          <w:p w:rsidR="00075F03" w:rsidRPr="00ED17E7" w:rsidRDefault="00075F03" w:rsidP="00ED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 w:val="restart"/>
            <w:vAlign w:val="center"/>
          </w:tcPr>
          <w:p w:rsidR="00075F03" w:rsidRPr="00073248" w:rsidRDefault="00075F03" w:rsidP="00582A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75F03" w:rsidRPr="00073248" w:rsidRDefault="00075F03" w:rsidP="00582A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4B" w:rsidRPr="00BD4A4B" w:rsidTr="00ED17E7">
        <w:trPr>
          <w:tblHeader/>
        </w:trPr>
        <w:tc>
          <w:tcPr>
            <w:tcW w:w="709" w:type="dxa"/>
            <w:vMerge/>
          </w:tcPr>
          <w:p w:rsidR="00BD4A4B" w:rsidRPr="00073248" w:rsidRDefault="00BD4A4B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BD4A4B" w:rsidRPr="00073248" w:rsidRDefault="00BD4A4B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BD4A4B" w:rsidRPr="00073248" w:rsidRDefault="00BD4A4B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/>
          </w:tcPr>
          <w:p w:rsidR="00BD4A4B" w:rsidRPr="00073248" w:rsidRDefault="00BD4A4B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BD4A4B" w:rsidRPr="00073248" w:rsidRDefault="00BD4A4B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D4A4B" w:rsidRPr="00073248" w:rsidRDefault="00075F03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75F03" w:rsidRPr="00073248" w:rsidRDefault="00075F03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582ABD" w:rsidRPr="0007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2ABD" w:rsidRPr="00073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BD4A4B" w:rsidRPr="00073248" w:rsidRDefault="00075F03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075F03" w:rsidRPr="00073248" w:rsidRDefault="008924A4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582ABD" w:rsidRPr="0007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F03" w:rsidRPr="000732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vMerge/>
          </w:tcPr>
          <w:p w:rsidR="00BD4A4B" w:rsidRPr="00073248" w:rsidRDefault="00BD4A4B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4A4B" w:rsidRPr="00073248" w:rsidRDefault="00BD4A4B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48" w:rsidRPr="00BD4A4B" w:rsidTr="00ED17E7">
        <w:trPr>
          <w:tblHeader/>
        </w:trPr>
        <w:tc>
          <w:tcPr>
            <w:tcW w:w="709" w:type="dxa"/>
          </w:tcPr>
          <w:p w:rsidR="00073248" w:rsidRPr="00073248" w:rsidRDefault="00073248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073248" w:rsidRPr="00073248" w:rsidRDefault="00073248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073248" w:rsidRPr="00073248" w:rsidRDefault="00073248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</w:tcPr>
          <w:p w:rsidR="00073248" w:rsidRPr="00073248" w:rsidRDefault="00073248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073248" w:rsidRPr="00073248" w:rsidRDefault="00073248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073248" w:rsidRPr="00073248" w:rsidRDefault="00073248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073248" w:rsidRPr="00073248" w:rsidRDefault="00073248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73248" w:rsidRPr="00073248" w:rsidRDefault="00073248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73248" w:rsidRPr="00073248" w:rsidRDefault="00073248" w:rsidP="0058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5F03" w:rsidRPr="00BD4A4B" w:rsidTr="00ED17E7">
        <w:tc>
          <w:tcPr>
            <w:tcW w:w="15167" w:type="dxa"/>
            <w:gridSpan w:val="10"/>
          </w:tcPr>
          <w:p w:rsidR="00075F03" w:rsidRPr="00075F03" w:rsidRDefault="00075F03" w:rsidP="00582A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075F03" w:rsidRPr="00075F03" w:rsidRDefault="00075F03" w:rsidP="00582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3">
              <w:rPr>
                <w:rFonts w:ascii="Times New Roman" w:hAnsi="Times New Roman" w:cs="Times New Roman"/>
                <w:sz w:val="24"/>
                <w:szCs w:val="24"/>
              </w:rPr>
              <w:t>«Развитие торговли и общественного питания в городском округе город Нефтекамск Республики Башкортостан»</w:t>
            </w:r>
          </w:p>
        </w:tc>
      </w:tr>
      <w:tr w:rsidR="00075F03" w:rsidRPr="00BD4A4B" w:rsidTr="00ED17E7">
        <w:tc>
          <w:tcPr>
            <w:tcW w:w="709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5F03" w:rsidRPr="00075F03" w:rsidRDefault="00075F03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т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ч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й т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="00582ABD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г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м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ге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5F03" w:rsidRPr="00075F03" w:rsidRDefault="00075F03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еч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ес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ес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="00582ABD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75F03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аз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ф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ст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кт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ры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,</w:t>
            </w:r>
            <w:r w:rsidR="00582ABD" w:rsidRPr="00075F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ст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к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ю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и ст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те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ж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я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731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671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05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8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850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417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03" w:rsidRPr="00BD4A4B" w:rsidTr="00ED17E7">
        <w:tc>
          <w:tcPr>
            <w:tcW w:w="709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5F03" w:rsidRPr="00075F03" w:rsidRDefault="00075F03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емп 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ста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бо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ч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й т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и в с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х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5F03" w:rsidRPr="00075F03" w:rsidRDefault="00075F03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еч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ес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ес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аз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ф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ст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кт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ры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F03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ст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к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ю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и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3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те</w:t>
            </w:r>
            <w:r w:rsidRPr="00075F03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F03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075F03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75F03">
              <w:rPr>
                <w:rFonts w:ascii="Times New Roman" w:hAnsi="Times New Roman"/>
                <w:sz w:val="24"/>
                <w:szCs w:val="24"/>
              </w:rPr>
              <w:t>о</w:t>
            </w:r>
            <w:r w:rsidR="00F04A08">
              <w:rPr>
                <w:rFonts w:ascii="Times New Roman" w:hAnsi="Times New Roman"/>
                <w:sz w:val="24"/>
                <w:szCs w:val="24"/>
              </w:rPr>
              <w:t xml:space="preserve"> объектов торг</w:t>
            </w:r>
            <w:r w:rsidR="00F04A08">
              <w:rPr>
                <w:rFonts w:ascii="Times New Roman" w:hAnsi="Times New Roman"/>
                <w:sz w:val="24"/>
                <w:szCs w:val="24"/>
              </w:rPr>
              <w:t>о</w:t>
            </w:r>
            <w:r w:rsidR="00F04A08">
              <w:rPr>
                <w:rFonts w:ascii="Times New Roman" w:hAnsi="Times New Roman"/>
                <w:sz w:val="24"/>
                <w:szCs w:val="24"/>
              </w:rPr>
              <w:t>вого обслуживания населения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31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671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405" w:type="dxa"/>
          </w:tcPr>
          <w:p w:rsidR="00075F03" w:rsidRPr="00BD4A4B" w:rsidRDefault="00A80F84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850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91" w:rsidRPr="00BD4A4B" w:rsidTr="00ED17E7">
        <w:tc>
          <w:tcPr>
            <w:tcW w:w="709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D91" w:rsidRPr="00920D91" w:rsidRDefault="00920D91" w:rsidP="007A4A65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 г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ге г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ефт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кам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к</w:t>
            </w:r>
            <w:r w:rsidR="007A4A65">
              <w:rPr>
                <w:rFonts w:ascii="Times New Roman" w:hAnsi="Times New Roman"/>
                <w:sz w:val="24"/>
                <w:szCs w:val="24"/>
              </w:rPr>
              <w:t xml:space="preserve"> Республики Башкортостан 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D91" w:rsidRPr="00920D91" w:rsidRDefault="00920D91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еч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аз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ф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кт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ры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ю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и ст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те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ж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731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71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05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850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417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91" w:rsidRPr="00BD4A4B" w:rsidTr="00ED17E7">
        <w:tc>
          <w:tcPr>
            <w:tcW w:w="709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D91" w:rsidRPr="00920D91" w:rsidRDefault="00920D91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емп 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ста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бо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я в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ценах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D91" w:rsidRPr="00920D91" w:rsidRDefault="00920D91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еч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аз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ф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кт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ры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,</w:t>
            </w:r>
            <w:r w:rsidR="00582ABD" w:rsidRPr="00920D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ю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строительство объектов торг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обслуживания населения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671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405" w:type="dxa"/>
          </w:tcPr>
          <w:p w:rsidR="00920D91" w:rsidRPr="00BD4A4B" w:rsidRDefault="00A80F84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91" w:rsidRPr="00BD4A4B" w:rsidTr="00ED17E7">
        <w:tc>
          <w:tcPr>
            <w:tcW w:w="709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D91" w:rsidRPr="00920D91" w:rsidRDefault="00920D91" w:rsidP="00582ABD">
            <w:pPr>
              <w:widowControl w:val="0"/>
              <w:autoSpaceDE w:val="0"/>
              <w:autoSpaceDN w:val="0"/>
              <w:adjustRightInd w:val="0"/>
              <w:spacing w:line="322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9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д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 экс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ата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ю 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щ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D91" w:rsidRPr="00920D91" w:rsidRDefault="00920D91" w:rsidP="00582ABD">
            <w:pPr>
              <w:widowControl w:val="0"/>
              <w:autoSpaceDE w:val="0"/>
              <w:autoSpaceDN w:val="0"/>
              <w:adjustRightInd w:val="0"/>
              <w:spacing w:line="322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еч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аз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ф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кт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ры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ю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и ст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те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о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20D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ж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20D9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20D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20D9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20D91">
              <w:rPr>
                <w:rFonts w:ascii="Times New Roman" w:hAnsi="Times New Roman"/>
                <w:sz w:val="24"/>
                <w:szCs w:val="24"/>
              </w:rPr>
              <w:t>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</w:tcPr>
          <w:p w:rsidR="00920D91" w:rsidRPr="007A4A65" w:rsidRDefault="00920D91" w:rsidP="007A4A6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A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7A4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31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71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5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417" w:type="dxa"/>
          </w:tcPr>
          <w:p w:rsidR="00920D91" w:rsidRPr="00BD4A4B" w:rsidRDefault="00920D91" w:rsidP="0092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D" w:rsidRPr="00BD4A4B" w:rsidTr="00ED17E7">
        <w:tc>
          <w:tcPr>
            <w:tcW w:w="709" w:type="dxa"/>
          </w:tcPr>
          <w:p w:rsidR="009A2F7D" w:rsidRPr="00BD4A4B" w:rsidRDefault="009A2F7D" w:rsidP="009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F7D" w:rsidRPr="009A2F7D" w:rsidRDefault="009A2F7D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7D">
              <w:rPr>
                <w:rFonts w:ascii="Times New Roman" w:hAnsi="Times New Roman"/>
                <w:sz w:val="24"/>
                <w:szCs w:val="24"/>
              </w:rPr>
              <w:t>У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е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ч</w:t>
            </w:r>
            <w:r w:rsidRPr="009A2F7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к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т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с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з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мест в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зациях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F7D" w:rsidRPr="009A2F7D" w:rsidRDefault="009A2F7D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еч</w:t>
            </w:r>
            <w:r w:rsidRPr="009A2F7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A2F7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A2F7D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с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в</w:t>
            </w:r>
            <w:r w:rsidRPr="009A2F7D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в</w:t>
            </w:r>
            <w:r w:rsidRPr="009A2F7D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9A2F7D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т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2F7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ф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A2F7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A2F7D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кт</w:t>
            </w:r>
            <w:r w:rsidRPr="009A2F7D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A2F7D">
              <w:rPr>
                <w:rFonts w:ascii="Times New Roman" w:hAnsi="Times New Roman"/>
                <w:spacing w:val="1"/>
                <w:sz w:val="24"/>
                <w:szCs w:val="24"/>
              </w:rPr>
              <w:t>ры</w:t>
            </w:r>
            <w:r w:rsidRPr="009A2F7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реконструкцию и строительство объектов торг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вого обслуживания населения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</w:tcPr>
          <w:p w:rsidR="009A2F7D" w:rsidRPr="00BD4A4B" w:rsidRDefault="009A2F7D" w:rsidP="007A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7A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731" w:type="dxa"/>
          </w:tcPr>
          <w:p w:rsidR="009A2F7D" w:rsidRPr="00BD4A4B" w:rsidRDefault="009A2F7D" w:rsidP="009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1671" w:type="dxa"/>
          </w:tcPr>
          <w:p w:rsidR="009A2F7D" w:rsidRPr="00BD4A4B" w:rsidRDefault="009A2F7D" w:rsidP="009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05" w:type="dxa"/>
          </w:tcPr>
          <w:p w:rsidR="009A2F7D" w:rsidRPr="00BD4A4B" w:rsidRDefault="009A2F7D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FF0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A2F7D" w:rsidRPr="00BD4A4B" w:rsidRDefault="00FF0262" w:rsidP="009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417" w:type="dxa"/>
          </w:tcPr>
          <w:p w:rsidR="009A2F7D" w:rsidRPr="00BD4A4B" w:rsidRDefault="009A2F7D" w:rsidP="009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62" w:rsidRPr="00BD4A4B" w:rsidTr="00ED17E7">
        <w:tc>
          <w:tcPr>
            <w:tcW w:w="709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262" w:rsidRPr="00FF0262" w:rsidRDefault="00FF0262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еч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сть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ас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щ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ю 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262" w:rsidRPr="00FF0262" w:rsidRDefault="00FF0262" w:rsidP="00582AB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еч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аз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ф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кт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ры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к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ю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и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те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ж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</w:tcPr>
          <w:p w:rsidR="00FF0262" w:rsidRPr="007A4A65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7A4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1000 жителей</w:t>
            </w:r>
          </w:p>
        </w:tc>
        <w:tc>
          <w:tcPr>
            <w:tcW w:w="1731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671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405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086,4</w:t>
            </w:r>
          </w:p>
        </w:tc>
        <w:tc>
          <w:tcPr>
            <w:tcW w:w="850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62" w:rsidRPr="00FF0262" w:rsidTr="00ED17E7">
        <w:tc>
          <w:tcPr>
            <w:tcW w:w="15167" w:type="dxa"/>
            <w:gridSpan w:val="10"/>
          </w:tcPr>
          <w:p w:rsidR="001D421F" w:rsidRPr="00FF0262" w:rsidRDefault="001D421F" w:rsidP="001D421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443" w:right="6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.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дп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FF0262" w:rsidRPr="001D421F" w:rsidRDefault="001D421F" w:rsidP="001D421F">
            <w:pPr>
              <w:jc w:val="center"/>
            </w:pP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ащ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та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ав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би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те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FF0262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га г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еф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камск</w:t>
            </w:r>
            <w:r w:rsidRPr="00FF02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и Башк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F0262" w:rsidRPr="00BD4A4B" w:rsidTr="00ED17E7">
        <w:tc>
          <w:tcPr>
            <w:tcW w:w="709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262" w:rsidRPr="00FF0262" w:rsidRDefault="00FF0262" w:rsidP="007A4A65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й г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о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сам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защ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ты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ав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би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, с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о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ых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, в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щ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м к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чест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ш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262" w:rsidRPr="00FF0262" w:rsidRDefault="00FF0262" w:rsidP="007A4A65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га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з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FF0262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я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ект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би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о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F0262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м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в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о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зак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ате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у о защ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 xml:space="preserve">ав 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F026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1"/>
                <w:sz w:val="24"/>
                <w:szCs w:val="24"/>
              </w:rPr>
              <w:t>би</w:t>
            </w:r>
            <w:r w:rsidRPr="00FF026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F0262">
              <w:rPr>
                <w:rFonts w:ascii="Times New Roman" w:hAnsi="Times New Roman"/>
                <w:sz w:val="24"/>
                <w:szCs w:val="24"/>
              </w:rPr>
              <w:t>ей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71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5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0262" w:rsidRPr="00BD4A4B" w:rsidRDefault="00FF0262" w:rsidP="00FF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03" w:rsidRPr="00BD4A4B" w:rsidTr="00ED17E7">
        <w:tc>
          <w:tcPr>
            <w:tcW w:w="709" w:type="dxa"/>
          </w:tcPr>
          <w:p w:rsidR="00075F03" w:rsidRPr="00BD4A4B" w:rsidRDefault="00FF0262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075F03" w:rsidRPr="00BD4A4B" w:rsidRDefault="00FF0262" w:rsidP="007A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рушений прав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телей, устраненных в досудебном порядке, в общем количестве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3515" w:type="dxa"/>
          </w:tcPr>
          <w:p w:rsidR="00075F03" w:rsidRPr="00BD4A4B" w:rsidRDefault="00EB4942" w:rsidP="007A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для субъектов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требительского рынка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по законодательству 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щите прав потребителей</w:t>
            </w:r>
            <w:r w:rsidR="007A4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</w:tcPr>
          <w:p w:rsidR="00075F03" w:rsidRPr="00BD4A4B" w:rsidRDefault="00EB4942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</w:tcPr>
          <w:p w:rsidR="00075F03" w:rsidRPr="00BD4A4B" w:rsidRDefault="00EB4942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671" w:type="dxa"/>
          </w:tcPr>
          <w:p w:rsidR="00075F03" w:rsidRPr="00BD4A4B" w:rsidRDefault="00EB4942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5" w:type="dxa"/>
          </w:tcPr>
          <w:p w:rsidR="00075F03" w:rsidRPr="00BD4A4B" w:rsidRDefault="00A80F84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F03" w:rsidRPr="00BD4A4B" w:rsidRDefault="00075F03" w:rsidP="0007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42" w:rsidRPr="00BD4A4B" w:rsidTr="00ED17E7">
        <w:tc>
          <w:tcPr>
            <w:tcW w:w="15167" w:type="dxa"/>
            <w:gridSpan w:val="10"/>
          </w:tcPr>
          <w:p w:rsidR="00EB4942" w:rsidRPr="00EB4942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2">
              <w:rPr>
                <w:rFonts w:ascii="Times New Roman" w:hAnsi="Times New Roman" w:cs="Times New Roman"/>
                <w:sz w:val="24"/>
                <w:szCs w:val="24"/>
              </w:rPr>
              <w:t>3. Подпрограмма</w:t>
            </w:r>
          </w:p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бытового обслуживания населения в городском округе город Нефтекамск Республики Башкортостан" на 2014 </w:t>
            </w:r>
            <w:r w:rsidR="007A4A6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B4942">
              <w:rPr>
                <w:rFonts w:ascii="Times New Roman" w:hAnsi="Times New Roman" w:cs="Times New Roman"/>
                <w:sz w:val="24"/>
                <w:szCs w:val="24"/>
              </w:rPr>
              <w:t>2018 годы</w:t>
            </w:r>
          </w:p>
        </w:tc>
      </w:tr>
      <w:tr w:rsidR="00EB4942" w:rsidRPr="00BD4A4B" w:rsidTr="00ED17E7">
        <w:tc>
          <w:tcPr>
            <w:tcW w:w="709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942" w:rsidRPr="00EB4942" w:rsidRDefault="00EB4942" w:rsidP="007A4A65">
            <w:pPr>
              <w:widowControl w:val="0"/>
              <w:autoSpaceDE w:val="0"/>
              <w:autoSpaceDN w:val="0"/>
              <w:adjustRightInd w:val="0"/>
              <w:spacing w:line="316" w:lineRule="exact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х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942" w:rsidRPr="00EB4942" w:rsidRDefault="00EB4942" w:rsidP="007A4A65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еч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в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сфе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бы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о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ж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7A4A6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37" w:type="dxa"/>
            <w:gridSpan w:val="2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671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05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статданные</w:t>
            </w:r>
            <w:proofErr w:type="gramEnd"/>
          </w:p>
        </w:tc>
      </w:tr>
      <w:tr w:rsidR="00EB4942" w:rsidRPr="00BD4A4B" w:rsidTr="00ED17E7">
        <w:tc>
          <w:tcPr>
            <w:tcW w:w="709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942" w:rsidRPr="00EB4942" w:rsidRDefault="00EB4942" w:rsidP="007A4A65">
            <w:pPr>
              <w:widowControl w:val="0"/>
              <w:autoSpaceDE w:val="0"/>
              <w:autoSpaceDN w:val="0"/>
              <w:adjustRightInd w:val="0"/>
              <w:spacing w:line="316" w:lineRule="exact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емп 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ста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г,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,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в с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942" w:rsidRPr="00EB4942" w:rsidRDefault="00EB4942" w:rsidP="007A4A65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еч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в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сфе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бы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о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ж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7" w:type="dxa"/>
            <w:gridSpan w:val="2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671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05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статданные</w:t>
            </w:r>
            <w:proofErr w:type="gramEnd"/>
          </w:p>
        </w:tc>
      </w:tr>
      <w:tr w:rsidR="00EB4942" w:rsidRPr="00BD4A4B" w:rsidTr="00ED17E7">
        <w:tc>
          <w:tcPr>
            <w:tcW w:w="709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D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942" w:rsidRPr="00EB4942" w:rsidRDefault="00EB4942" w:rsidP="007A4A65">
            <w:pPr>
              <w:widowControl w:val="0"/>
              <w:autoSpaceDE w:val="0"/>
              <w:autoSpaceDN w:val="0"/>
              <w:adjustRightInd w:val="0"/>
              <w:spacing w:line="316" w:lineRule="exact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х</w:t>
            </w:r>
            <w:r w:rsidR="00582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г</w:t>
            </w:r>
            <w:r w:rsidRPr="00EB4942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асчете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шу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942" w:rsidRPr="00EB4942" w:rsidRDefault="00EB4942" w:rsidP="007A4A65">
            <w:pPr>
              <w:widowControl w:val="0"/>
              <w:autoSpaceDE w:val="0"/>
              <w:autoSpaceDN w:val="0"/>
              <w:adjustRightInd w:val="0"/>
              <w:spacing w:line="316" w:lineRule="exact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еч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</w:t>
            </w:r>
            <w:r w:rsidR="007A4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в</w:t>
            </w:r>
            <w:r w:rsidR="007A4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сфе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бы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ж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EB494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494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B494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я</w:t>
            </w:r>
            <w:r w:rsidR="007A4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7A4A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37" w:type="dxa"/>
            <w:gridSpan w:val="2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71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405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942" w:rsidRPr="00BD4A4B" w:rsidRDefault="00EB4942" w:rsidP="00EB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статданные</w:t>
            </w:r>
            <w:proofErr w:type="gramEnd"/>
          </w:p>
        </w:tc>
      </w:tr>
    </w:tbl>
    <w:p w:rsidR="00EB4942" w:rsidRPr="00BD4A4B" w:rsidRDefault="00EB4942" w:rsidP="00BD4A4B">
      <w:pPr>
        <w:rPr>
          <w:rFonts w:ascii="Times New Roman" w:hAnsi="Times New Roman" w:cs="Times New Roman"/>
          <w:sz w:val="24"/>
          <w:szCs w:val="24"/>
        </w:rPr>
      </w:pPr>
    </w:p>
    <w:sectPr w:rsidR="00EB4942" w:rsidRPr="00BD4A4B" w:rsidSect="00582ABD">
      <w:headerReference w:type="default" r:id="rId8"/>
      <w:pgSz w:w="16838" w:h="11906" w:orient="landscape"/>
      <w:pgMar w:top="1985" w:right="1134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04" w:rsidRDefault="000F7504" w:rsidP="00A80F84">
      <w:pPr>
        <w:spacing w:after="0" w:line="240" w:lineRule="auto"/>
      </w:pPr>
      <w:r>
        <w:separator/>
      </w:r>
    </w:p>
  </w:endnote>
  <w:endnote w:type="continuationSeparator" w:id="0">
    <w:p w:rsidR="000F7504" w:rsidRDefault="000F7504" w:rsidP="00A8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04" w:rsidRDefault="000F7504" w:rsidP="00A80F84">
      <w:pPr>
        <w:spacing w:after="0" w:line="240" w:lineRule="auto"/>
      </w:pPr>
      <w:r>
        <w:separator/>
      </w:r>
    </w:p>
  </w:footnote>
  <w:footnote w:type="continuationSeparator" w:id="0">
    <w:p w:rsidR="000F7504" w:rsidRDefault="000F7504" w:rsidP="00A8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0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2ABD" w:rsidRPr="00582ABD" w:rsidRDefault="00625DD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2A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2ABD" w:rsidRPr="00582A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2A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427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82A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4AFE" w:rsidRDefault="000B427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7276"/>
    <w:multiLevelType w:val="hybridMultilevel"/>
    <w:tmpl w:val="72B876C0"/>
    <w:lvl w:ilvl="0" w:tplc="B528368E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629D6"/>
    <w:rsid w:val="00042D87"/>
    <w:rsid w:val="000629D6"/>
    <w:rsid w:val="00073248"/>
    <w:rsid w:val="00075F03"/>
    <w:rsid w:val="000B4274"/>
    <w:rsid w:val="000D29BF"/>
    <w:rsid w:val="000E06F6"/>
    <w:rsid w:val="000E7BD9"/>
    <w:rsid w:val="000F7504"/>
    <w:rsid w:val="001D421F"/>
    <w:rsid w:val="002E33CF"/>
    <w:rsid w:val="002F39D2"/>
    <w:rsid w:val="004327BB"/>
    <w:rsid w:val="00582ABD"/>
    <w:rsid w:val="00625DDB"/>
    <w:rsid w:val="0065130B"/>
    <w:rsid w:val="007119C4"/>
    <w:rsid w:val="007A4A65"/>
    <w:rsid w:val="007E00DE"/>
    <w:rsid w:val="008032EA"/>
    <w:rsid w:val="008565AB"/>
    <w:rsid w:val="008924A4"/>
    <w:rsid w:val="00920D91"/>
    <w:rsid w:val="00970D3C"/>
    <w:rsid w:val="009A2F7D"/>
    <w:rsid w:val="00A72FF7"/>
    <w:rsid w:val="00A80F84"/>
    <w:rsid w:val="00A9110B"/>
    <w:rsid w:val="00A95CE8"/>
    <w:rsid w:val="00B87751"/>
    <w:rsid w:val="00BD4A4B"/>
    <w:rsid w:val="00BE372D"/>
    <w:rsid w:val="00C27DEF"/>
    <w:rsid w:val="00CA369E"/>
    <w:rsid w:val="00D93FA4"/>
    <w:rsid w:val="00E34E1D"/>
    <w:rsid w:val="00EB4942"/>
    <w:rsid w:val="00ED17E7"/>
    <w:rsid w:val="00EF5D6D"/>
    <w:rsid w:val="00F04A08"/>
    <w:rsid w:val="00FE0A62"/>
    <w:rsid w:val="00FF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A4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F84"/>
  </w:style>
  <w:style w:type="paragraph" w:styleId="a8">
    <w:name w:val="footer"/>
    <w:basedOn w:val="a"/>
    <w:link w:val="a9"/>
    <w:uiPriority w:val="99"/>
    <w:unhideWhenUsed/>
    <w:rsid w:val="00A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782A-3839-44B6-8C41-6A58EB5E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13</cp:revision>
  <cp:lastPrinted>2015-03-12T22:22:00Z</cp:lastPrinted>
  <dcterms:created xsi:type="dcterms:W3CDTF">2015-03-11T22:09:00Z</dcterms:created>
  <dcterms:modified xsi:type="dcterms:W3CDTF">2015-03-13T09:08:00Z</dcterms:modified>
</cp:coreProperties>
</file>