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DA" w:rsidRPr="005D06AB" w:rsidRDefault="00215ADA" w:rsidP="00215ADA">
      <w:pPr>
        <w:ind w:left="4678"/>
        <w:rPr>
          <w:sz w:val="28"/>
          <w:szCs w:val="28"/>
        </w:rPr>
      </w:pPr>
      <w:r w:rsidRPr="005D06AB">
        <w:rPr>
          <w:sz w:val="28"/>
          <w:szCs w:val="28"/>
        </w:rPr>
        <w:t xml:space="preserve">Приложение </w:t>
      </w:r>
    </w:p>
    <w:p w:rsidR="00215ADA" w:rsidRPr="005D06AB" w:rsidRDefault="00215ADA" w:rsidP="00215ADA">
      <w:pPr>
        <w:ind w:left="4678"/>
        <w:rPr>
          <w:sz w:val="28"/>
          <w:szCs w:val="28"/>
        </w:rPr>
      </w:pPr>
      <w:r w:rsidRPr="005D06AB">
        <w:rPr>
          <w:sz w:val="28"/>
          <w:szCs w:val="28"/>
        </w:rPr>
        <w:t>к решению Совета</w:t>
      </w:r>
    </w:p>
    <w:p w:rsidR="00215ADA" w:rsidRPr="005D06AB" w:rsidRDefault="00215ADA" w:rsidP="00215AD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город </w:t>
      </w:r>
      <w:r w:rsidRPr="005D06AB">
        <w:rPr>
          <w:sz w:val="28"/>
          <w:szCs w:val="28"/>
        </w:rPr>
        <w:t>Нефтекамск</w:t>
      </w:r>
    </w:p>
    <w:p w:rsidR="00215ADA" w:rsidRPr="005D06AB" w:rsidRDefault="00215ADA" w:rsidP="00215ADA">
      <w:pPr>
        <w:ind w:left="4678"/>
        <w:rPr>
          <w:sz w:val="28"/>
          <w:szCs w:val="28"/>
        </w:rPr>
      </w:pPr>
      <w:r w:rsidRPr="005D06AB">
        <w:rPr>
          <w:sz w:val="28"/>
          <w:szCs w:val="28"/>
        </w:rPr>
        <w:t>Республики Башкортостан</w:t>
      </w:r>
    </w:p>
    <w:p w:rsidR="00215ADA" w:rsidRPr="005D06AB" w:rsidRDefault="00215ADA" w:rsidP="00215ADA">
      <w:pPr>
        <w:ind w:left="4678"/>
        <w:jc w:val="both"/>
        <w:rPr>
          <w:sz w:val="28"/>
          <w:szCs w:val="28"/>
        </w:rPr>
      </w:pPr>
      <w:r w:rsidRPr="005D06AB">
        <w:rPr>
          <w:sz w:val="28"/>
          <w:szCs w:val="28"/>
        </w:rPr>
        <w:t>от 00 декабря 2017 года</w:t>
      </w:r>
      <w:r>
        <w:rPr>
          <w:sz w:val="28"/>
          <w:szCs w:val="28"/>
        </w:rPr>
        <w:t xml:space="preserve"> </w:t>
      </w:r>
      <w:r w:rsidRPr="005D06AB">
        <w:rPr>
          <w:sz w:val="28"/>
          <w:szCs w:val="28"/>
        </w:rPr>
        <w:t>№ 0-00/00</w:t>
      </w:r>
    </w:p>
    <w:p w:rsidR="00215ADA" w:rsidRPr="005D06AB" w:rsidRDefault="00215ADA" w:rsidP="00215ADA">
      <w:pPr>
        <w:ind w:left="5103"/>
        <w:rPr>
          <w:sz w:val="28"/>
          <w:szCs w:val="28"/>
        </w:rPr>
      </w:pPr>
    </w:p>
    <w:p w:rsidR="00215ADA" w:rsidRDefault="00215ADA" w:rsidP="00215ADA">
      <w:pPr>
        <w:jc w:val="center"/>
        <w:rPr>
          <w:b/>
          <w:sz w:val="28"/>
          <w:szCs w:val="28"/>
        </w:rPr>
      </w:pP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>ПОЛОЖЕНИЕ</w:t>
      </w: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 xml:space="preserve">об организации деятельности городских ресурсных центрах </w:t>
      </w:r>
      <w:proofErr w:type="spellStart"/>
      <w:r w:rsidRPr="00D22508">
        <w:rPr>
          <w:b/>
          <w:sz w:val="28"/>
          <w:szCs w:val="28"/>
        </w:rPr>
        <w:t>предпрофильной</w:t>
      </w:r>
      <w:proofErr w:type="spellEnd"/>
      <w:r w:rsidRPr="00D22508">
        <w:rPr>
          <w:b/>
          <w:sz w:val="28"/>
          <w:szCs w:val="28"/>
        </w:rPr>
        <w:t xml:space="preserve"> подготовки и профильного обучения учащихся</w:t>
      </w:r>
    </w:p>
    <w:p w:rsidR="00215ADA" w:rsidRDefault="00215ADA" w:rsidP="00215ADA">
      <w:pPr>
        <w:tabs>
          <w:tab w:val="left" w:pos="3261"/>
        </w:tabs>
        <w:jc w:val="center"/>
        <w:rPr>
          <w:b/>
          <w:sz w:val="28"/>
          <w:szCs w:val="28"/>
        </w:rPr>
      </w:pPr>
    </w:p>
    <w:p w:rsidR="00957D4A" w:rsidRPr="00D22508" w:rsidRDefault="00957D4A" w:rsidP="00215ADA">
      <w:pPr>
        <w:tabs>
          <w:tab w:val="left" w:pos="3261"/>
        </w:tabs>
        <w:jc w:val="center"/>
        <w:rPr>
          <w:b/>
          <w:sz w:val="28"/>
          <w:szCs w:val="28"/>
        </w:rPr>
      </w:pPr>
    </w:p>
    <w:p w:rsidR="00215ADA" w:rsidRPr="00D22508" w:rsidRDefault="00215ADA" w:rsidP="00215ADA">
      <w:pPr>
        <w:tabs>
          <w:tab w:val="left" w:pos="3261"/>
        </w:tabs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>1. Общие положения</w:t>
      </w:r>
    </w:p>
    <w:p w:rsidR="00215ADA" w:rsidRPr="00320CF5" w:rsidRDefault="00215ADA" w:rsidP="00215ADA">
      <w:pPr>
        <w:tabs>
          <w:tab w:val="left" w:pos="3261"/>
        </w:tabs>
        <w:ind w:firstLine="709"/>
        <w:jc w:val="both"/>
        <w:rPr>
          <w:b/>
          <w:sz w:val="28"/>
          <w:szCs w:val="28"/>
        </w:rPr>
      </w:pPr>
    </w:p>
    <w:p w:rsidR="00215ADA" w:rsidRPr="00D22508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 xml:space="preserve">Ресурсный центр </w:t>
      </w:r>
      <w:proofErr w:type="spellStart"/>
      <w:r w:rsidRPr="005D06AB">
        <w:rPr>
          <w:sz w:val="28"/>
          <w:szCs w:val="28"/>
        </w:rPr>
        <w:t>предпрофильной</w:t>
      </w:r>
      <w:proofErr w:type="spellEnd"/>
      <w:r w:rsidRPr="005D06AB">
        <w:rPr>
          <w:sz w:val="28"/>
          <w:szCs w:val="28"/>
        </w:rPr>
        <w:t xml:space="preserve"> подготовки и профильного обучения учащихся</w:t>
      </w:r>
      <w:r>
        <w:rPr>
          <w:sz w:val="28"/>
          <w:szCs w:val="28"/>
        </w:rPr>
        <w:t xml:space="preserve"> (далее – ресурсный центр) </w:t>
      </w:r>
      <w:r w:rsidRPr="00320CF5">
        <w:rPr>
          <w:sz w:val="28"/>
          <w:szCs w:val="28"/>
        </w:rPr>
        <w:t xml:space="preserve">создается в соответствии </w:t>
      </w:r>
      <w:r>
        <w:rPr>
          <w:sz w:val="28"/>
          <w:szCs w:val="28"/>
        </w:rPr>
        <w:t xml:space="preserve">               </w:t>
      </w:r>
      <w:r w:rsidRPr="00320CF5">
        <w:rPr>
          <w:sz w:val="28"/>
          <w:szCs w:val="28"/>
        </w:rPr>
        <w:t>с Концепцией профильного обучения на старшей ступени общего образования</w:t>
      </w:r>
      <w:r>
        <w:rPr>
          <w:sz w:val="28"/>
          <w:szCs w:val="28"/>
        </w:rPr>
        <w:t xml:space="preserve"> </w:t>
      </w:r>
      <w:r w:rsidRPr="00EA0E02">
        <w:rPr>
          <w:color w:val="000000"/>
          <w:sz w:val="28"/>
          <w:szCs w:val="28"/>
        </w:rPr>
        <w:t>Российской Федерации,</w:t>
      </w:r>
      <w:r w:rsidRPr="0032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957D4A">
        <w:rPr>
          <w:sz w:val="28"/>
          <w:szCs w:val="28"/>
        </w:rPr>
        <w:t>программой     «Развитие</w:t>
      </w:r>
      <w:r w:rsidRPr="00D22508">
        <w:rPr>
          <w:sz w:val="28"/>
          <w:szCs w:val="28"/>
        </w:rPr>
        <w:t xml:space="preserve"> образования городского округа город Нефтекамск Республики Башкортостан».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>Ресурсный центр - опорное учреждение системы общего образования, обладающее достаточным материальным и кадровым потенциалом, осуществляющее о</w:t>
      </w:r>
      <w:r>
        <w:rPr>
          <w:sz w:val="28"/>
          <w:szCs w:val="28"/>
        </w:rPr>
        <w:t>беспечение средствами обучения.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>Ресурсный центр является структурным подразделением муниципального общеобразовательного учреждения без образования юридического лица.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 xml:space="preserve">Признание общеобразовательного учреждения ресурсным центром не приводит к изменению организационно-правовой формы, типа и вида </w:t>
      </w:r>
      <w:r>
        <w:rPr>
          <w:sz w:val="28"/>
          <w:szCs w:val="28"/>
        </w:rPr>
        <w:t>обще</w:t>
      </w:r>
      <w:r w:rsidRPr="00320CF5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разовательного учреждения и </w:t>
      </w:r>
      <w:r w:rsidRPr="00320CF5">
        <w:rPr>
          <w:sz w:val="28"/>
          <w:szCs w:val="28"/>
        </w:rPr>
        <w:t>фиксируется в его уставе.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>Основными документами, регламентирующими деяте</w:t>
      </w:r>
      <w:r>
        <w:rPr>
          <w:sz w:val="28"/>
          <w:szCs w:val="28"/>
        </w:rPr>
        <w:t>льность ресурсного центра, являю</w:t>
      </w:r>
      <w:r w:rsidRPr="00320CF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настоящее </w:t>
      </w:r>
      <w:r w:rsidRPr="00320CF5">
        <w:rPr>
          <w:sz w:val="28"/>
          <w:szCs w:val="28"/>
        </w:rPr>
        <w:t>Положение и договоры, заключаемые между общеобразовательными учреждениями, имеющими статус ресурсного центра, и общеобразовательными учреждениями муниципальной образовательной сети.</w:t>
      </w:r>
    </w:p>
    <w:p w:rsidR="00215ADA" w:rsidRPr="00320CF5" w:rsidRDefault="00215ADA" w:rsidP="00215ADA">
      <w:pPr>
        <w:jc w:val="center"/>
        <w:rPr>
          <w:sz w:val="28"/>
          <w:szCs w:val="28"/>
        </w:rPr>
      </w:pP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>2. Цели, задачи деятельности городского ресурсного центра</w:t>
      </w:r>
    </w:p>
    <w:p w:rsidR="00215ADA" w:rsidRPr="00320CF5" w:rsidRDefault="00215ADA" w:rsidP="00215ADA">
      <w:pPr>
        <w:jc w:val="center"/>
        <w:rPr>
          <w:b/>
          <w:sz w:val="28"/>
          <w:szCs w:val="28"/>
        </w:rPr>
      </w:pPr>
    </w:p>
    <w:p w:rsidR="00215ADA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proofErr w:type="gramStart"/>
      <w:r w:rsidRPr="00320CF5">
        <w:rPr>
          <w:sz w:val="28"/>
          <w:szCs w:val="28"/>
        </w:rPr>
        <w:t>Основной целью деятельности ресурсного центра является создание единой образовательной с</w:t>
      </w:r>
      <w:r>
        <w:rPr>
          <w:sz w:val="28"/>
          <w:szCs w:val="28"/>
        </w:rPr>
        <w:t>ети учреждений городского округа город Нефтекамск Республики Башкортостан (далее – городской округ)</w:t>
      </w:r>
      <w:r w:rsidRPr="00320CF5">
        <w:rPr>
          <w:sz w:val="28"/>
          <w:szCs w:val="28"/>
        </w:rPr>
        <w:t xml:space="preserve">, обеспечивающей потребности учащихся в получении качественных образовательных услуг </w:t>
      </w:r>
      <w:r w:rsidRPr="00807DC7">
        <w:rPr>
          <w:sz w:val="28"/>
          <w:szCs w:val="28"/>
        </w:rPr>
        <w:t xml:space="preserve">по углубленным направлениям подготовки: работа </w:t>
      </w:r>
      <w:r>
        <w:rPr>
          <w:sz w:val="28"/>
          <w:szCs w:val="28"/>
        </w:rPr>
        <w:t xml:space="preserve">                 </w:t>
      </w:r>
      <w:r w:rsidRPr="00807DC7">
        <w:rPr>
          <w:sz w:val="28"/>
          <w:szCs w:val="28"/>
        </w:rPr>
        <w:t xml:space="preserve">с одаренными и мотивированными детьми, подготовка к государственной итоговой аттестации в форме </w:t>
      </w:r>
      <w:r>
        <w:rPr>
          <w:sz w:val="28"/>
          <w:szCs w:val="28"/>
        </w:rPr>
        <w:t xml:space="preserve">основного государственного экзамена                         </w:t>
      </w:r>
      <w:r w:rsidRPr="00807DC7">
        <w:rPr>
          <w:sz w:val="28"/>
          <w:szCs w:val="28"/>
        </w:rPr>
        <w:t xml:space="preserve"> </w:t>
      </w:r>
      <w:r w:rsidRPr="00807DC7">
        <w:rPr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>единого государственного экзамена (далее – ГИА, ОГЭ, ЕГЭ)</w:t>
      </w:r>
      <w:r w:rsidRPr="00807DC7">
        <w:rPr>
          <w:sz w:val="28"/>
          <w:szCs w:val="28"/>
        </w:rPr>
        <w:t>, трудовое профессионально-ориентированное обучение.</w:t>
      </w:r>
      <w:proofErr w:type="gramEnd"/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>Основные задачи ресурсного центра: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20CF5">
        <w:rPr>
          <w:sz w:val="28"/>
          <w:szCs w:val="28"/>
        </w:rPr>
        <w:t xml:space="preserve">координация совместной работы администраций </w:t>
      </w:r>
      <w:r>
        <w:rPr>
          <w:sz w:val="28"/>
          <w:szCs w:val="28"/>
        </w:rPr>
        <w:t>обще</w:t>
      </w:r>
      <w:r w:rsidRPr="00320CF5">
        <w:rPr>
          <w:sz w:val="28"/>
          <w:szCs w:val="28"/>
        </w:rPr>
        <w:t xml:space="preserve">образовательных учреждений, педагогической и родительской общественности в решении вопросов создания условий для обучения </w:t>
      </w:r>
      <w:r w:rsidRPr="00807DC7">
        <w:rPr>
          <w:sz w:val="28"/>
          <w:szCs w:val="28"/>
        </w:rPr>
        <w:t>старшеклассников</w:t>
      </w:r>
      <w:r w:rsidRPr="00320CF5">
        <w:rPr>
          <w:sz w:val="28"/>
          <w:szCs w:val="28"/>
        </w:rPr>
        <w:t xml:space="preserve"> в соответствии с их </w:t>
      </w:r>
      <w:r>
        <w:rPr>
          <w:sz w:val="28"/>
          <w:szCs w:val="28"/>
        </w:rPr>
        <w:t>образовательными</w:t>
      </w:r>
      <w:r w:rsidRPr="00320CF5">
        <w:rPr>
          <w:sz w:val="28"/>
          <w:szCs w:val="28"/>
        </w:rPr>
        <w:t xml:space="preserve"> интересами;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20CF5">
        <w:rPr>
          <w:sz w:val="28"/>
          <w:szCs w:val="28"/>
        </w:rPr>
        <w:t>обеспечение углубленного изучения отдельных предметов программы общего образования;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Pr="00320CF5">
        <w:rPr>
          <w:sz w:val="28"/>
          <w:szCs w:val="28"/>
        </w:rPr>
        <w:t xml:space="preserve">оздание условий для существенной дифференциации содержания обучения </w:t>
      </w:r>
      <w:r w:rsidRPr="00807DC7">
        <w:rPr>
          <w:sz w:val="28"/>
          <w:szCs w:val="28"/>
        </w:rPr>
        <w:t>старшеклассников</w:t>
      </w:r>
      <w:r w:rsidRPr="00320CF5">
        <w:rPr>
          <w:sz w:val="28"/>
          <w:szCs w:val="28"/>
        </w:rPr>
        <w:t xml:space="preserve"> с широкими и гибкими возможностями построения индивидуальных образовательных программ;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20CF5">
        <w:rPr>
          <w:sz w:val="28"/>
          <w:szCs w:val="28"/>
        </w:rPr>
        <w:t xml:space="preserve">установление равного доступа к полноценному образованию разным категориям </w:t>
      </w:r>
      <w:proofErr w:type="gramStart"/>
      <w:r w:rsidRPr="00320CF5">
        <w:rPr>
          <w:sz w:val="28"/>
          <w:szCs w:val="28"/>
        </w:rPr>
        <w:t>обучающихся</w:t>
      </w:r>
      <w:proofErr w:type="gramEnd"/>
      <w:r w:rsidRPr="00320CF5">
        <w:rPr>
          <w:sz w:val="28"/>
          <w:szCs w:val="28"/>
        </w:rPr>
        <w:t xml:space="preserve"> в соответствии с их способностями, индивидуальными склонностями и потребностями;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320CF5">
        <w:rPr>
          <w:sz w:val="28"/>
          <w:szCs w:val="28"/>
        </w:rPr>
        <w:t>расширение возможностей социализации учащихся, обеспечение преемственности между общим и профессиональным образованием, более эффективной подготовки выпускников школ к освоению программ высшего профессионального образования;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20CF5">
        <w:rPr>
          <w:sz w:val="28"/>
          <w:szCs w:val="28"/>
        </w:rPr>
        <w:t xml:space="preserve">оказание методической помощи работникам </w:t>
      </w:r>
      <w:r>
        <w:rPr>
          <w:sz w:val="28"/>
          <w:szCs w:val="28"/>
        </w:rPr>
        <w:t>обще</w:t>
      </w:r>
      <w:r w:rsidRPr="00320CF5">
        <w:rPr>
          <w:sz w:val="28"/>
          <w:szCs w:val="28"/>
        </w:rPr>
        <w:t>образовательных учреждений в совершенствовании профессионального мастерства;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320CF5">
        <w:rPr>
          <w:sz w:val="28"/>
          <w:szCs w:val="28"/>
        </w:rPr>
        <w:t>организация социологических исследований с целью выявления образовательных потребностей населения;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320CF5">
        <w:rPr>
          <w:sz w:val="28"/>
          <w:szCs w:val="28"/>
        </w:rPr>
        <w:t>распространение опыта работы учителей.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 xml:space="preserve">3. Организация деятельности ресурсного центра </w:t>
      </w: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>по углубленным направлениям подготовки</w:t>
      </w:r>
    </w:p>
    <w:p w:rsidR="00215ADA" w:rsidRPr="00320CF5" w:rsidRDefault="00215ADA" w:rsidP="00215ADA">
      <w:pPr>
        <w:ind w:firstLine="709"/>
        <w:jc w:val="both"/>
        <w:rPr>
          <w:b/>
          <w:sz w:val="28"/>
          <w:szCs w:val="28"/>
        </w:rPr>
      </w:pP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 xml:space="preserve">Организация деятельности ресурсного центра строится на основе взаимодействия </w:t>
      </w:r>
      <w:r>
        <w:rPr>
          <w:sz w:val="28"/>
          <w:szCs w:val="28"/>
        </w:rPr>
        <w:t>обще</w:t>
      </w:r>
      <w:r w:rsidRPr="00320CF5">
        <w:rPr>
          <w:sz w:val="28"/>
          <w:szCs w:val="28"/>
        </w:rPr>
        <w:t xml:space="preserve">образовательных учреждений и </w:t>
      </w:r>
      <w:r>
        <w:rPr>
          <w:sz w:val="28"/>
          <w:szCs w:val="28"/>
        </w:rPr>
        <w:t>Муниципального казенного учреждения Управление образования администрации городского округа город Нефтекамск Республики Башкортостан (далее – МКУ УО</w:t>
      </w:r>
      <w:r w:rsidRPr="005234E3">
        <w:rPr>
          <w:sz w:val="28"/>
          <w:szCs w:val="28"/>
        </w:rPr>
        <w:t>).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 xml:space="preserve">Отношения между ресурсным центром и </w:t>
      </w:r>
      <w:r>
        <w:rPr>
          <w:sz w:val="28"/>
          <w:szCs w:val="28"/>
        </w:rPr>
        <w:t>обще</w:t>
      </w:r>
      <w:r w:rsidRPr="00320CF5">
        <w:rPr>
          <w:sz w:val="28"/>
          <w:szCs w:val="28"/>
        </w:rPr>
        <w:t>образовательными учреждениями определяются договорами, заключаемыми между ними.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>Срок функционирования учреждения в качестве ресурсного центра определяется директором муниципального общеобразовательного учреждения.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 xml:space="preserve">Деятельность муниципального общеобразовательного учреждения в статусе ресурсного центра по оказанию предоставляемых услуг строится </w:t>
      </w:r>
      <w:r>
        <w:rPr>
          <w:sz w:val="28"/>
          <w:szCs w:val="28"/>
        </w:rPr>
        <w:t xml:space="preserve">                 </w:t>
      </w:r>
      <w:r w:rsidRPr="00320CF5">
        <w:rPr>
          <w:sz w:val="28"/>
          <w:szCs w:val="28"/>
        </w:rPr>
        <w:t xml:space="preserve">с учетом социального заказа, интересов обучающихся </w:t>
      </w:r>
      <w:r>
        <w:rPr>
          <w:sz w:val="28"/>
          <w:szCs w:val="28"/>
        </w:rPr>
        <w:t xml:space="preserve">                                                    </w:t>
      </w:r>
      <w:r w:rsidRPr="00320CF5">
        <w:rPr>
          <w:sz w:val="28"/>
          <w:szCs w:val="28"/>
        </w:rPr>
        <w:t xml:space="preserve">в </w:t>
      </w:r>
      <w:r>
        <w:rPr>
          <w:sz w:val="28"/>
          <w:szCs w:val="28"/>
        </w:rPr>
        <w:t>обще</w:t>
      </w:r>
      <w:r w:rsidRPr="00320CF5">
        <w:rPr>
          <w:sz w:val="28"/>
          <w:szCs w:val="28"/>
        </w:rPr>
        <w:t>образовательном учреждении и запросов их родителей.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proofErr w:type="gramStart"/>
      <w:r w:rsidRPr="00320CF5">
        <w:rPr>
          <w:sz w:val="28"/>
          <w:szCs w:val="28"/>
        </w:rPr>
        <w:t>Указанные в</w:t>
      </w:r>
      <w:r>
        <w:rPr>
          <w:sz w:val="28"/>
          <w:szCs w:val="28"/>
        </w:rPr>
        <w:t xml:space="preserve"> </w:t>
      </w:r>
      <w:hyperlink r:id="rId6" w:history="1">
        <w:r w:rsidRPr="00320CF5">
          <w:rPr>
            <w:rStyle w:val="a3"/>
            <w:color w:val="auto"/>
            <w:sz w:val="28"/>
            <w:szCs w:val="28"/>
            <w:u w:val="none"/>
          </w:rPr>
          <w:t>пункте 2.2</w:t>
        </w:r>
      </w:hyperlink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 xml:space="preserve">настоящего Положения задачи, стоящие перед ресурсным центром, реализуются на основании унифицированного </w:t>
      </w:r>
      <w:r w:rsidR="00957D4A">
        <w:rPr>
          <w:sz w:val="28"/>
          <w:szCs w:val="28"/>
        </w:rPr>
        <w:t xml:space="preserve">   </w:t>
      </w:r>
      <w:r w:rsidRPr="00320CF5">
        <w:rPr>
          <w:sz w:val="28"/>
          <w:szCs w:val="28"/>
        </w:rPr>
        <w:t xml:space="preserve">для всей образовательной сети учебного плана </w:t>
      </w:r>
      <w:r w:rsidRPr="00807DC7">
        <w:rPr>
          <w:sz w:val="28"/>
          <w:szCs w:val="28"/>
        </w:rPr>
        <w:t>7-11</w:t>
      </w:r>
      <w:r w:rsidRPr="00320CF5">
        <w:rPr>
          <w:sz w:val="28"/>
          <w:szCs w:val="28"/>
        </w:rPr>
        <w:t xml:space="preserve"> классов </w:t>
      </w:r>
      <w:r w:rsidR="00957D4A">
        <w:rPr>
          <w:sz w:val="28"/>
          <w:szCs w:val="28"/>
        </w:rPr>
        <w:t xml:space="preserve">                               </w:t>
      </w:r>
      <w:r w:rsidRPr="00320CF5">
        <w:rPr>
          <w:sz w:val="28"/>
          <w:szCs w:val="28"/>
        </w:rPr>
        <w:lastRenderedPageBreak/>
        <w:t>по нестандартной схеме и согласованных графиков проведения занятий, консультаций, семинаров, внешкольных и других мероприятий, а также условий заключенных договоров.</w:t>
      </w:r>
      <w:proofErr w:type="gramEnd"/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 xml:space="preserve">Ресурсный центр самостоятельно выбирает формы, средства, методы обучения и воспитания в соответствии с </w:t>
      </w:r>
      <w:r>
        <w:rPr>
          <w:sz w:val="28"/>
          <w:szCs w:val="28"/>
        </w:rPr>
        <w:t>Федеральным з</w:t>
      </w:r>
      <w:r w:rsidRPr="00320CF5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32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«</w:t>
      </w:r>
      <w:r w:rsidRPr="00320CF5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320CF5">
        <w:rPr>
          <w:sz w:val="28"/>
          <w:szCs w:val="28"/>
        </w:rPr>
        <w:t>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 xml:space="preserve">Режим работы ресурсного центра определяется </w:t>
      </w:r>
      <w:r>
        <w:rPr>
          <w:sz w:val="28"/>
          <w:szCs w:val="28"/>
        </w:rPr>
        <w:t xml:space="preserve">                                       </w:t>
      </w:r>
      <w:r w:rsidRPr="00320CF5">
        <w:rPr>
          <w:sz w:val="28"/>
          <w:szCs w:val="28"/>
        </w:rPr>
        <w:t xml:space="preserve">им самостоятельно по согласованию с </w:t>
      </w:r>
      <w:r>
        <w:rPr>
          <w:sz w:val="28"/>
          <w:szCs w:val="28"/>
        </w:rPr>
        <w:t xml:space="preserve">муниципальными </w:t>
      </w:r>
      <w:r w:rsidRPr="00EA0E02">
        <w:rPr>
          <w:color w:val="000000"/>
          <w:sz w:val="28"/>
          <w:szCs w:val="28"/>
        </w:rPr>
        <w:t>общеобразовательными учреждениями</w:t>
      </w:r>
      <w:r w:rsidRPr="00320CF5">
        <w:rPr>
          <w:sz w:val="28"/>
          <w:szCs w:val="28"/>
        </w:rPr>
        <w:t>.</w:t>
      </w:r>
    </w:p>
    <w:p w:rsidR="00215ADA" w:rsidRDefault="00215ADA" w:rsidP="00215ADA">
      <w:pPr>
        <w:jc w:val="center"/>
        <w:rPr>
          <w:b/>
          <w:sz w:val="28"/>
          <w:szCs w:val="28"/>
        </w:rPr>
      </w:pP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 xml:space="preserve">4. Порядок перевода общеобразовательного учреждения </w:t>
      </w: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>в режим ресурсного центра</w:t>
      </w:r>
    </w:p>
    <w:p w:rsidR="00215ADA" w:rsidRPr="0095687A" w:rsidRDefault="00215ADA" w:rsidP="00215ADA">
      <w:pPr>
        <w:jc w:val="center"/>
        <w:rPr>
          <w:sz w:val="28"/>
          <w:szCs w:val="28"/>
        </w:rPr>
      </w:pPr>
    </w:p>
    <w:p w:rsidR="00215ADA" w:rsidRPr="00EA0E02" w:rsidRDefault="00215ADA" w:rsidP="00215ADA">
      <w:pPr>
        <w:ind w:firstLine="709"/>
        <w:jc w:val="both"/>
        <w:rPr>
          <w:color w:val="000000"/>
          <w:sz w:val="28"/>
          <w:szCs w:val="28"/>
        </w:rPr>
      </w:pPr>
      <w:r w:rsidRPr="00320CF5">
        <w:rPr>
          <w:sz w:val="28"/>
          <w:szCs w:val="28"/>
        </w:rPr>
        <w:t>4.1.</w:t>
      </w:r>
      <w:r>
        <w:rPr>
          <w:sz w:val="28"/>
          <w:szCs w:val="28"/>
        </w:rPr>
        <w:t xml:space="preserve"> Общео</w:t>
      </w:r>
      <w:r w:rsidRPr="00320CF5">
        <w:rPr>
          <w:sz w:val="28"/>
          <w:szCs w:val="28"/>
        </w:rPr>
        <w:t>бразовательное учреждение подает заявку в соответствии</w:t>
      </w:r>
      <w:r>
        <w:rPr>
          <w:sz w:val="28"/>
          <w:szCs w:val="28"/>
        </w:rPr>
        <w:t xml:space="preserve">             </w:t>
      </w:r>
      <w:r w:rsidRPr="00320CF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hyperlink r:id="rId7" w:history="1">
        <w:r w:rsidRPr="00320CF5">
          <w:rPr>
            <w:rStyle w:val="a3"/>
            <w:color w:val="auto"/>
            <w:sz w:val="28"/>
            <w:szCs w:val="28"/>
            <w:u w:val="none"/>
          </w:rPr>
          <w:t>пунктом 4.5</w:t>
        </w:r>
      </w:hyperlink>
      <w:r>
        <w:rPr>
          <w:sz w:val="28"/>
          <w:szCs w:val="28"/>
        </w:rPr>
        <w:t xml:space="preserve"> </w:t>
      </w:r>
      <w:r w:rsidRPr="00EA0E02">
        <w:rPr>
          <w:color w:val="000000"/>
          <w:sz w:val="28"/>
          <w:szCs w:val="28"/>
        </w:rPr>
        <w:t xml:space="preserve">настоящего Положения с обоснованием перевода в режим ресурсного центра в </w:t>
      </w:r>
      <w:r>
        <w:rPr>
          <w:color w:val="000000"/>
          <w:sz w:val="28"/>
          <w:szCs w:val="28"/>
        </w:rPr>
        <w:t>С</w:t>
      </w:r>
      <w:r w:rsidRPr="00EA0E02">
        <w:rPr>
          <w:color w:val="000000"/>
          <w:sz w:val="28"/>
          <w:szCs w:val="28"/>
        </w:rPr>
        <w:t xml:space="preserve">овет руководителей </w:t>
      </w:r>
      <w:r>
        <w:rPr>
          <w:color w:val="000000"/>
          <w:sz w:val="28"/>
          <w:szCs w:val="28"/>
        </w:rPr>
        <w:t>МКУ УО</w:t>
      </w:r>
      <w:r w:rsidRPr="00EA0E02">
        <w:rPr>
          <w:color w:val="000000"/>
          <w:sz w:val="28"/>
          <w:szCs w:val="28"/>
        </w:rPr>
        <w:t>.</w:t>
      </w:r>
    </w:p>
    <w:p w:rsidR="00215ADA" w:rsidRPr="00EA0E02" w:rsidRDefault="00215ADA" w:rsidP="00215ADA">
      <w:pPr>
        <w:ind w:firstLine="709"/>
        <w:jc w:val="both"/>
        <w:rPr>
          <w:color w:val="000000"/>
          <w:sz w:val="28"/>
          <w:szCs w:val="28"/>
        </w:rPr>
      </w:pPr>
      <w:r w:rsidRPr="00EA0E02">
        <w:rPr>
          <w:color w:val="000000"/>
          <w:sz w:val="28"/>
          <w:szCs w:val="28"/>
        </w:rPr>
        <w:t>4.2. На основан</w:t>
      </w:r>
      <w:r>
        <w:rPr>
          <w:color w:val="000000"/>
          <w:sz w:val="28"/>
          <w:szCs w:val="28"/>
        </w:rPr>
        <w:t>ии представленной заявки члены С</w:t>
      </w:r>
      <w:r w:rsidRPr="00EA0E02">
        <w:rPr>
          <w:color w:val="000000"/>
          <w:sz w:val="28"/>
          <w:szCs w:val="28"/>
        </w:rPr>
        <w:t xml:space="preserve">овета руководителей </w:t>
      </w:r>
      <w:r>
        <w:rPr>
          <w:color w:val="000000"/>
          <w:sz w:val="28"/>
          <w:szCs w:val="28"/>
        </w:rPr>
        <w:t>МКУ УО</w:t>
      </w:r>
      <w:r w:rsidRPr="00EA0E02">
        <w:rPr>
          <w:color w:val="000000"/>
          <w:sz w:val="28"/>
          <w:szCs w:val="28"/>
        </w:rPr>
        <w:t xml:space="preserve"> оценивают целесообразность перевода </w:t>
      </w:r>
      <w:r>
        <w:rPr>
          <w:color w:val="000000"/>
          <w:sz w:val="28"/>
          <w:szCs w:val="28"/>
        </w:rPr>
        <w:t>обще</w:t>
      </w:r>
      <w:r w:rsidRPr="00EA0E02">
        <w:rPr>
          <w:color w:val="000000"/>
          <w:sz w:val="28"/>
          <w:szCs w:val="28"/>
        </w:rPr>
        <w:t>образовательного учреждения в режим ресурсного центра.</w:t>
      </w:r>
    </w:p>
    <w:p w:rsidR="00215ADA" w:rsidRPr="00EA0E02" w:rsidRDefault="00215ADA" w:rsidP="00215ADA">
      <w:pPr>
        <w:ind w:firstLine="709"/>
        <w:jc w:val="both"/>
        <w:rPr>
          <w:color w:val="000000"/>
          <w:sz w:val="28"/>
          <w:szCs w:val="28"/>
        </w:rPr>
      </w:pPr>
      <w:r w:rsidRPr="00EA0E02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>. При положительном заключении С</w:t>
      </w:r>
      <w:r w:rsidRPr="00EA0E02">
        <w:rPr>
          <w:color w:val="000000"/>
          <w:sz w:val="28"/>
          <w:szCs w:val="28"/>
        </w:rPr>
        <w:t xml:space="preserve">овет руководителей </w:t>
      </w:r>
      <w:r>
        <w:rPr>
          <w:color w:val="000000"/>
          <w:sz w:val="28"/>
          <w:szCs w:val="28"/>
        </w:rPr>
        <w:t>МКУ УО</w:t>
      </w:r>
      <w:r w:rsidRPr="00EA0E02">
        <w:rPr>
          <w:color w:val="000000"/>
          <w:sz w:val="28"/>
          <w:szCs w:val="28"/>
        </w:rPr>
        <w:t xml:space="preserve"> вносит предложение о целесообразности перевода </w:t>
      </w:r>
      <w:r>
        <w:rPr>
          <w:color w:val="000000"/>
          <w:sz w:val="28"/>
          <w:szCs w:val="28"/>
        </w:rPr>
        <w:t xml:space="preserve">общеобразовательного </w:t>
      </w:r>
      <w:r w:rsidRPr="00EA0E02">
        <w:rPr>
          <w:color w:val="000000"/>
          <w:sz w:val="28"/>
          <w:szCs w:val="28"/>
        </w:rPr>
        <w:t xml:space="preserve"> учреждения в режим ресурсного центра на определенный срок. Перевод </w:t>
      </w:r>
      <w:r>
        <w:rPr>
          <w:color w:val="000000"/>
          <w:sz w:val="28"/>
          <w:szCs w:val="28"/>
        </w:rPr>
        <w:t>обще</w:t>
      </w:r>
      <w:r w:rsidRPr="00EA0E02">
        <w:rPr>
          <w:color w:val="000000"/>
          <w:sz w:val="28"/>
          <w:szCs w:val="28"/>
        </w:rPr>
        <w:t xml:space="preserve">образовательного учреждения в режим ресурсного центра осуществляется приказом начальника </w:t>
      </w:r>
      <w:r>
        <w:rPr>
          <w:color w:val="000000"/>
          <w:sz w:val="28"/>
          <w:szCs w:val="28"/>
        </w:rPr>
        <w:t>МКУ УО</w:t>
      </w:r>
      <w:r w:rsidRPr="00EA0E02">
        <w:rPr>
          <w:color w:val="000000"/>
          <w:sz w:val="28"/>
          <w:szCs w:val="28"/>
        </w:rPr>
        <w:t>.</w:t>
      </w:r>
    </w:p>
    <w:p w:rsidR="00215ADA" w:rsidRPr="00EA0E02" w:rsidRDefault="00215ADA" w:rsidP="00215ADA">
      <w:pPr>
        <w:ind w:firstLine="709"/>
        <w:jc w:val="both"/>
        <w:rPr>
          <w:color w:val="000000"/>
          <w:sz w:val="28"/>
          <w:szCs w:val="28"/>
        </w:rPr>
      </w:pPr>
      <w:r w:rsidRPr="00EA0E02">
        <w:rPr>
          <w:color w:val="000000"/>
          <w:sz w:val="28"/>
          <w:szCs w:val="28"/>
        </w:rPr>
        <w:t>4.4. В сл</w:t>
      </w:r>
      <w:r>
        <w:rPr>
          <w:color w:val="000000"/>
          <w:sz w:val="28"/>
          <w:szCs w:val="28"/>
        </w:rPr>
        <w:t>учае отрицательного заключения С</w:t>
      </w:r>
      <w:r w:rsidRPr="00EA0E02">
        <w:rPr>
          <w:color w:val="000000"/>
          <w:sz w:val="28"/>
          <w:szCs w:val="28"/>
        </w:rPr>
        <w:t xml:space="preserve">овет руководителей </w:t>
      </w:r>
      <w:r>
        <w:rPr>
          <w:color w:val="000000"/>
          <w:sz w:val="28"/>
          <w:szCs w:val="28"/>
        </w:rPr>
        <w:t xml:space="preserve">                   МКУ УО</w:t>
      </w:r>
      <w:r w:rsidRPr="00EA0E02">
        <w:rPr>
          <w:color w:val="000000"/>
          <w:sz w:val="28"/>
          <w:szCs w:val="28"/>
        </w:rPr>
        <w:t xml:space="preserve"> инициатору заявки направляется обоснованный </w:t>
      </w:r>
      <w:r>
        <w:rPr>
          <w:color w:val="000000"/>
          <w:sz w:val="28"/>
          <w:szCs w:val="28"/>
        </w:rPr>
        <w:t>отказ</w:t>
      </w:r>
      <w:r w:rsidRPr="00EA0E02">
        <w:rPr>
          <w:color w:val="000000"/>
          <w:sz w:val="28"/>
          <w:szCs w:val="28"/>
        </w:rPr>
        <w:t>.</w:t>
      </w:r>
    </w:p>
    <w:p w:rsidR="00215ADA" w:rsidRPr="00EA0E02" w:rsidRDefault="00215ADA" w:rsidP="00215ADA">
      <w:pPr>
        <w:ind w:firstLine="709"/>
        <w:jc w:val="both"/>
        <w:rPr>
          <w:color w:val="000000"/>
          <w:sz w:val="28"/>
          <w:szCs w:val="28"/>
        </w:rPr>
      </w:pPr>
      <w:r w:rsidRPr="00EA0E02">
        <w:rPr>
          <w:color w:val="000000"/>
          <w:sz w:val="28"/>
          <w:szCs w:val="28"/>
        </w:rPr>
        <w:t xml:space="preserve">4.5. Заявка на деятельность </w:t>
      </w:r>
      <w:r>
        <w:rPr>
          <w:color w:val="000000"/>
          <w:sz w:val="28"/>
          <w:szCs w:val="28"/>
        </w:rPr>
        <w:t>обще</w:t>
      </w:r>
      <w:r w:rsidRPr="00EA0E02">
        <w:rPr>
          <w:color w:val="000000"/>
          <w:sz w:val="28"/>
          <w:szCs w:val="28"/>
        </w:rPr>
        <w:t xml:space="preserve">образовательного учреждения </w:t>
      </w:r>
      <w:r>
        <w:rPr>
          <w:color w:val="000000"/>
          <w:sz w:val="28"/>
          <w:szCs w:val="28"/>
        </w:rPr>
        <w:t xml:space="preserve">                            </w:t>
      </w:r>
      <w:r w:rsidRPr="00EA0E02">
        <w:rPr>
          <w:color w:val="000000"/>
          <w:sz w:val="28"/>
          <w:szCs w:val="28"/>
        </w:rPr>
        <w:t>в режиме ресурсного центра должна содержать:</w:t>
      </w:r>
    </w:p>
    <w:p w:rsidR="00215ADA" w:rsidRPr="00EA0E02" w:rsidRDefault="00215ADA" w:rsidP="00215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EA0E02">
        <w:rPr>
          <w:color w:val="000000"/>
          <w:sz w:val="28"/>
          <w:szCs w:val="28"/>
        </w:rPr>
        <w:t xml:space="preserve"> наименование и местонахождение муниципального общеобразовательного учреждения (юридический адрес, контактные телефоны);</w:t>
      </w:r>
    </w:p>
    <w:p w:rsidR="00215ADA" w:rsidRPr="00EA0E02" w:rsidRDefault="00215ADA" w:rsidP="00215A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EA0E02">
        <w:rPr>
          <w:color w:val="000000"/>
          <w:sz w:val="28"/>
          <w:szCs w:val="28"/>
        </w:rPr>
        <w:t xml:space="preserve"> программу деятельности ресурсного центра;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EA0E02">
        <w:rPr>
          <w:color w:val="000000"/>
          <w:sz w:val="28"/>
          <w:szCs w:val="28"/>
        </w:rPr>
        <w:t xml:space="preserve"> обоснование объемов финансирования</w:t>
      </w:r>
      <w:r w:rsidRPr="00320CF5">
        <w:rPr>
          <w:sz w:val="28"/>
          <w:szCs w:val="28"/>
        </w:rPr>
        <w:t>.</w:t>
      </w:r>
    </w:p>
    <w:p w:rsidR="00215ADA" w:rsidRPr="00320CF5" w:rsidRDefault="00215ADA" w:rsidP="00215ADA">
      <w:pPr>
        <w:jc w:val="center"/>
        <w:rPr>
          <w:sz w:val="28"/>
          <w:szCs w:val="28"/>
        </w:rPr>
      </w:pP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>5. Виды и формы деятельности ресурсного центра</w:t>
      </w:r>
    </w:p>
    <w:p w:rsidR="00215ADA" w:rsidRPr="0095687A" w:rsidRDefault="00215ADA" w:rsidP="00215ADA">
      <w:pPr>
        <w:jc w:val="center"/>
        <w:rPr>
          <w:sz w:val="28"/>
          <w:szCs w:val="28"/>
        </w:rPr>
      </w:pP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320CF5">
        <w:rPr>
          <w:sz w:val="28"/>
          <w:szCs w:val="28"/>
        </w:rPr>
        <w:t>Ресурсный центр осуществляет следующие виды деятельности: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20CF5">
        <w:rPr>
          <w:sz w:val="28"/>
          <w:szCs w:val="28"/>
        </w:rPr>
        <w:t xml:space="preserve">проводит элективные предметные, </w:t>
      </w:r>
      <w:proofErr w:type="spellStart"/>
      <w:r w:rsidRPr="00320CF5">
        <w:rPr>
          <w:sz w:val="28"/>
          <w:szCs w:val="28"/>
        </w:rPr>
        <w:t>межпредметные</w:t>
      </w:r>
      <w:proofErr w:type="spellEnd"/>
      <w:r w:rsidRPr="00320CF5">
        <w:rPr>
          <w:sz w:val="28"/>
          <w:szCs w:val="28"/>
        </w:rPr>
        <w:t xml:space="preserve">, ориентационные курсы для учащихся учебных заведений </w:t>
      </w:r>
      <w:r>
        <w:rPr>
          <w:sz w:val="28"/>
          <w:szCs w:val="28"/>
        </w:rPr>
        <w:t>городского округа</w:t>
      </w:r>
      <w:r w:rsidRPr="00320CF5">
        <w:rPr>
          <w:sz w:val="28"/>
          <w:szCs w:val="28"/>
        </w:rPr>
        <w:t>;</w:t>
      </w:r>
    </w:p>
    <w:p w:rsidR="00215ADA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20CF5">
        <w:rPr>
          <w:sz w:val="28"/>
          <w:szCs w:val="28"/>
        </w:rPr>
        <w:t xml:space="preserve">организует предметно-ориентированные семинары </w:t>
      </w:r>
      <w:r>
        <w:rPr>
          <w:sz w:val="28"/>
          <w:szCs w:val="28"/>
        </w:rPr>
        <w:t xml:space="preserve">                                </w:t>
      </w:r>
      <w:r w:rsidRPr="00320CF5">
        <w:rPr>
          <w:sz w:val="28"/>
          <w:szCs w:val="28"/>
        </w:rPr>
        <w:t xml:space="preserve">для руководителей и учителей </w:t>
      </w:r>
      <w:r>
        <w:rPr>
          <w:sz w:val="28"/>
          <w:szCs w:val="28"/>
        </w:rPr>
        <w:t>обще</w:t>
      </w:r>
      <w:r w:rsidRPr="00320CF5">
        <w:rPr>
          <w:sz w:val="28"/>
          <w:szCs w:val="28"/>
        </w:rPr>
        <w:t>образовательных учреждений;</w:t>
      </w:r>
    </w:p>
    <w:p w:rsidR="00215ADA" w:rsidRPr="00150D1D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50D1D">
        <w:rPr>
          <w:sz w:val="28"/>
          <w:szCs w:val="28"/>
        </w:rPr>
        <w:t xml:space="preserve"> проводит подготовку одаренных и мотивированных детей</w:t>
      </w:r>
      <w:r>
        <w:rPr>
          <w:sz w:val="28"/>
          <w:szCs w:val="28"/>
        </w:rPr>
        <w:t xml:space="preserve">                             </w:t>
      </w:r>
      <w:r w:rsidRPr="00150D1D">
        <w:rPr>
          <w:sz w:val="28"/>
          <w:szCs w:val="28"/>
        </w:rPr>
        <w:t xml:space="preserve"> к региональному и заключительному этапу Всероссийской олимпиады школьников;</w:t>
      </w:r>
    </w:p>
    <w:p w:rsidR="00215ADA" w:rsidRPr="00150D1D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150D1D">
        <w:rPr>
          <w:sz w:val="28"/>
          <w:szCs w:val="28"/>
        </w:rPr>
        <w:t xml:space="preserve"> проводит курсовую подготовку для выпускников школ </w:t>
      </w:r>
      <w:r>
        <w:rPr>
          <w:sz w:val="28"/>
          <w:szCs w:val="28"/>
        </w:rPr>
        <w:t xml:space="preserve">                              </w:t>
      </w:r>
      <w:r w:rsidRPr="00150D1D">
        <w:rPr>
          <w:sz w:val="28"/>
          <w:szCs w:val="28"/>
        </w:rPr>
        <w:t xml:space="preserve"> к прохождению ГИА (в форме ОГЭ и ЕГЭ);</w:t>
      </w:r>
    </w:p>
    <w:p w:rsidR="00215ADA" w:rsidRPr="00150D1D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150D1D">
        <w:rPr>
          <w:sz w:val="28"/>
          <w:szCs w:val="28"/>
        </w:rPr>
        <w:t xml:space="preserve"> </w:t>
      </w:r>
      <w:r w:rsidRPr="00C155CB">
        <w:rPr>
          <w:sz w:val="28"/>
          <w:szCs w:val="28"/>
        </w:rPr>
        <w:t>проводит работу в рамках городского проекта «Путь в профессию» по организации трудового профессионально-ориентированного обучения;</w:t>
      </w:r>
      <w:bookmarkStart w:id="0" w:name="_GoBack"/>
      <w:bookmarkEnd w:id="0"/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20CF5">
        <w:rPr>
          <w:sz w:val="28"/>
          <w:szCs w:val="28"/>
        </w:rPr>
        <w:t xml:space="preserve">осуществляет взаимодействие с социальными партнерами (предприятиями, учреждениями дополнительного образования, вузами </w:t>
      </w:r>
      <w:r>
        <w:rPr>
          <w:sz w:val="28"/>
          <w:szCs w:val="28"/>
        </w:rPr>
        <w:t xml:space="preserve">                          </w:t>
      </w:r>
      <w:r w:rsidRPr="00320CF5">
        <w:rPr>
          <w:sz w:val="28"/>
          <w:szCs w:val="28"/>
        </w:rPr>
        <w:t>и средними специальными учебными заведениями, общественными организациями);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20CF5">
        <w:rPr>
          <w:sz w:val="28"/>
          <w:szCs w:val="28"/>
        </w:rPr>
        <w:t>осуществляет информационное обеспечение деятельности;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20CF5">
        <w:rPr>
          <w:sz w:val="28"/>
          <w:szCs w:val="28"/>
        </w:rPr>
        <w:t>проводит диагностику профессиональной направленности учащихся;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320CF5">
        <w:rPr>
          <w:sz w:val="28"/>
          <w:szCs w:val="28"/>
        </w:rPr>
        <w:t>изучает, анализирует и обобщает педагогический опыт, содействует его распространению и освещению в средствах массовой информации;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320CF5">
        <w:rPr>
          <w:sz w:val="28"/>
          <w:szCs w:val="28"/>
        </w:rPr>
        <w:t>собирает и анализирует данные об усвоении учащимися, посещающими ресурсный центр, требований, установленных государственными образовательными стандартами, осуществляет мониторинг качества образования;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320CF5">
        <w:rPr>
          <w:sz w:val="28"/>
          <w:szCs w:val="28"/>
        </w:rPr>
        <w:t>предоставляет дополнительные платные услуги.</w:t>
      </w:r>
    </w:p>
    <w:p w:rsidR="00215ADA" w:rsidRPr="00320CF5" w:rsidRDefault="00215ADA" w:rsidP="00215ADA">
      <w:pPr>
        <w:jc w:val="center"/>
        <w:rPr>
          <w:sz w:val="28"/>
          <w:szCs w:val="28"/>
        </w:rPr>
      </w:pP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>6. Структура, штаты и управление ресурсным центром</w:t>
      </w:r>
    </w:p>
    <w:p w:rsidR="00215ADA" w:rsidRPr="00320CF5" w:rsidRDefault="00215ADA" w:rsidP="00215ADA">
      <w:pPr>
        <w:jc w:val="center"/>
        <w:rPr>
          <w:b/>
          <w:sz w:val="28"/>
          <w:szCs w:val="28"/>
        </w:rPr>
      </w:pP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EA0E02">
        <w:rPr>
          <w:color w:val="000000"/>
          <w:sz w:val="28"/>
          <w:szCs w:val="28"/>
        </w:rPr>
        <w:t xml:space="preserve">6.1. Структура и штатное расписание ресурсного центра, условия </w:t>
      </w:r>
      <w:r>
        <w:rPr>
          <w:color w:val="000000"/>
          <w:sz w:val="28"/>
          <w:szCs w:val="28"/>
        </w:rPr>
        <w:t xml:space="preserve">                    </w:t>
      </w:r>
      <w:r w:rsidRPr="00EA0E02">
        <w:rPr>
          <w:color w:val="000000"/>
          <w:sz w:val="28"/>
          <w:szCs w:val="28"/>
        </w:rPr>
        <w:t>и порядок оплаты труда его сотрудников определяется муниципальным общеобразовательным учреждением</w:t>
      </w:r>
      <w:r w:rsidRPr="00320CF5">
        <w:rPr>
          <w:sz w:val="28"/>
          <w:szCs w:val="28"/>
        </w:rPr>
        <w:t xml:space="preserve"> в соответствии с приложением № </w:t>
      </w:r>
      <w:r w:rsidR="00D719B2">
        <w:rPr>
          <w:sz w:val="28"/>
          <w:szCs w:val="28"/>
        </w:rPr>
        <w:t>1</w:t>
      </w:r>
      <w:r w:rsidRPr="0032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320CF5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Положению</w:t>
      </w:r>
      <w:r w:rsidRPr="00320CF5">
        <w:rPr>
          <w:sz w:val="28"/>
          <w:szCs w:val="28"/>
        </w:rPr>
        <w:t>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 xml:space="preserve">6.2. Руководителем ресурсного центра является директор данного </w:t>
      </w:r>
      <w:r>
        <w:rPr>
          <w:sz w:val="28"/>
          <w:szCs w:val="28"/>
        </w:rPr>
        <w:t>обще</w:t>
      </w:r>
      <w:r w:rsidRPr="00320CF5">
        <w:rPr>
          <w:sz w:val="28"/>
          <w:szCs w:val="28"/>
        </w:rPr>
        <w:t>образовательного учреждения.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6.3. Для работы в ресурсном центре привлекаются наиболее опытные учителя.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 xml:space="preserve">6.4. Управление ресурсным центром осуществляется в соответствии </w:t>
      </w:r>
      <w:r>
        <w:rPr>
          <w:sz w:val="28"/>
          <w:szCs w:val="28"/>
        </w:rPr>
        <w:t xml:space="preserve">                 </w:t>
      </w:r>
      <w:r w:rsidRPr="00320CF5">
        <w:rPr>
          <w:sz w:val="28"/>
          <w:szCs w:val="28"/>
        </w:rPr>
        <w:t xml:space="preserve">с законодательством Российской Федерации, Республики Башкортостан, </w:t>
      </w:r>
      <w:r>
        <w:rPr>
          <w:sz w:val="28"/>
          <w:szCs w:val="28"/>
        </w:rPr>
        <w:t>настоящим</w:t>
      </w:r>
      <w:r w:rsidRPr="00320CF5">
        <w:rPr>
          <w:sz w:val="28"/>
          <w:szCs w:val="28"/>
        </w:rPr>
        <w:t xml:space="preserve"> Положением и строится на принципах единоначалия </w:t>
      </w:r>
      <w:r>
        <w:rPr>
          <w:sz w:val="28"/>
          <w:szCs w:val="28"/>
        </w:rPr>
        <w:t xml:space="preserve">                               </w:t>
      </w:r>
      <w:r w:rsidRPr="00320CF5">
        <w:rPr>
          <w:sz w:val="28"/>
          <w:szCs w:val="28"/>
        </w:rPr>
        <w:t>и самоуправления.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 xml:space="preserve">6.5. Регулирование вопросов между ресурсным центром </w:t>
      </w:r>
      <w:r>
        <w:rPr>
          <w:sz w:val="28"/>
          <w:szCs w:val="28"/>
        </w:rPr>
        <w:t xml:space="preserve">                                  </w:t>
      </w:r>
      <w:r w:rsidRPr="00320CF5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муниципальными общ</w:t>
      </w:r>
      <w:r w:rsidRPr="00EA0E02">
        <w:rPr>
          <w:color w:val="000000"/>
          <w:sz w:val="28"/>
          <w:szCs w:val="28"/>
        </w:rPr>
        <w:t xml:space="preserve">еобразовательными </w:t>
      </w:r>
      <w:r w:rsidRPr="00320CF5">
        <w:rPr>
          <w:sz w:val="28"/>
          <w:szCs w:val="28"/>
        </w:rPr>
        <w:t>учреждени</w:t>
      </w:r>
      <w:r>
        <w:rPr>
          <w:sz w:val="28"/>
          <w:szCs w:val="28"/>
        </w:rPr>
        <w:t>ями</w:t>
      </w:r>
      <w:r w:rsidRPr="00320CF5">
        <w:rPr>
          <w:sz w:val="28"/>
          <w:szCs w:val="28"/>
        </w:rPr>
        <w:t xml:space="preserve">, входящими </w:t>
      </w:r>
      <w:r>
        <w:rPr>
          <w:sz w:val="28"/>
          <w:szCs w:val="28"/>
        </w:rPr>
        <w:t xml:space="preserve">                    </w:t>
      </w:r>
      <w:r w:rsidRPr="00320CF5">
        <w:rPr>
          <w:sz w:val="28"/>
          <w:szCs w:val="28"/>
        </w:rPr>
        <w:t>в единую образовательную сеть города, осуществляется путем обсуждения их на</w:t>
      </w:r>
      <w:r>
        <w:rPr>
          <w:sz w:val="28"/>
          <w:szCs w:val="28"/>
        </w:rPr>
        <w:t xml:space="preserve"> Совет руководителей МКУ УО</w:t>
      </w:r>
      <w:r w:rsidRPr="00320CF5">
        <w:rPr>
          <w:sz w:val="28"/>
          <w:szCs w:val="28"/>
        </w:rPr>
        <w:t xml:space="preserve">, педагогическом совете </w:t>
      </w:r>
      <w:r>
        <w:rPr>
          <w:sz w:val="28"/>
          <w:szCs w:val="28"/>
        </w:rPr>
        <w:t>общеобразовательного учреждения</w:t>
      </w:r>
      <w:r w:rsidRPr="00320CF5">
        <w:rPr>
          <w:sz w:val="28"/>
          <w:szCs w:val="28"/>
        </w:rPr>
        <w:t xml:space="preserve">, совещаниях руководителей </w:t>
      </w:r>
      <w:r>
        <w:rPr>
          <w:sz w:val="28"/>
          <w:szCs w:val="28"/>
        </w:rPr>
        <w:t>обще</w:t>
      </w:r>
      <w:r w:rsidRPr="00320CF5">
        <w:rPr>
          <w:sz w:val="28"/>
          <w:szCs w:val="28"/>
        </w:rPr>
        <w:t>образовательных учреждений.</w:t>
      </w:r>
    </w:p>
    <w:p w:rsidR="00215ADA" w:rsidRPr="00320CF5" w:rsidRDefault="00215ADA" w:rsidP="00215ADA">
      <w:pPr>
        <w:jc w:val="center"/>
        <w:rPr>
          <w:sz w:val="28"/>
          <w:szCs w:val="28"/>
        </w:rPr>
      </w:pP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>7. Финансирован</w:t>
      </w:r>
      <w:r>
        <w:rPr>
          <w:b/>
          <w:sz w:val="28"/>
          <w:szCs w:val="28"/>
        </w:rPr>
        <w:t>ие городского ресурсного центра</w:t>
      </w:r>
    </w:p>
    <w:p w:rsidR="00215ADA" w:rsidRPr="00D22508" w:rsidRDefault="00215ADA" w:rsidP="00215ADA">
      <w:pPr>
        <w:jc w:val="center"/>
        <w:rPr>
          <w:b/>
          <w:sz w:val="28"/>
          <w:szCs w:val="28"/>
        </w:rPr>
      </w:pPr>
      <w:r w:rsidRPr="00D22508">
        <w:rPr>
          <w:b/>
          <w:sz w:val="28"/>
          <w:szCs w:val="28"/>
        </w:rPr>
        <w:t>по углубленным направлениям подготовки</w:t>
      </w:r>
    </w:p>
    <w:p w:rsidR="00215ADA" w:rsidRPr="00320CF5" w:rsidRDefault="00215ADA" w:rsidP="00215ADA">
      <w:pPr>
        <w:jc w:val="center"/>
        <w:rPr>
          <w:b/>
          <w:sz w:val="28"/>
          <w:szCs w:val="28"/>
        </w:rPr>
      </w:pP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 xml:space="preserve">7.1. </w:t>
      </w:r>
      <w:proofErr w:type="gramStart"/>
      <w:r w:rsidRPr="00320CF5">
        <w:rPr>
          <w:sz w:val="28"/>
          <w:szCs w:val="28"/>
        </w:rPr>
        <w:t xml:space="preserve">Финансовое обеспечение государственных гарантий прав граждан на получение общедоступного и бесплатного общего образования </w:t>
      </w:r>
      <w:r>
        <w:rPr>
          <w:sz w:val="28"/>
          <w:szCs w:val="28"/>
        </w:rPr>
        <w:t xml:space="preserve">                         </w:t>
      </w:r>
      <w:r w:rsidRPr="00320CF5">
        <w:rPr>
          <w:sz w:val="28"/>
          <w:szCs w:val="28"/>
        </w:rPr>
        <w:lastRenderedPageBreak/>
        <w:t xml:space="preserve">в ресурсном центре осуществляется путем ежегодного выделения субвенций местным бюджетом в размере, необходимом для </w:t>
      </w:r>
      <w:r>
        <w:rPr>
          <w:sz w:val="28"/>
          <w:szCs w:val="28"/>
        </w:rPr>
        <w:t>покрытия расходов деятельности ресурсных центров</w:t>
      </w:r>
      <w:r w:rsidRPr="00320CF5">
        <w:rPr>
          <w:sz w:val="28"/>
          <w:szCs w:val="28"/>
        </w:rPr>
        <w:t>, включая оплату труда работников ресурсного центра, расходов на приобретение учебных пособий, технически</w:t>
      </w:r>
      <w:r>
        <w:rPr>
          <w:sz w:val="28"/>
          <w:szCs w:val="28"/>
        </w:rPr>
        <w:t xml:space="preserve">х средств обучения и инвентаря в соответствии </w:t>
      </w:r>
      <w:r w:rsidRPr="00320CF5">
        <w:rPr>
          <w:sz w:val="28"/>
          <w:szCs w:val="28"/>
        </w:rPr>
        <w:t>с приложениями №</w:t>
      </w:r>
      <w:r>
        <w:rPr>
          <w:sz w:val="28"/>
          <w:szCs w:val="28"/>
        </w:rPr>
        <w:t>№</w:t>
      </w:r>
      <w:r w:rsidRPr="00320CF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20C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                     </w:t>
      </w:r>
      <w:r w:rsidRPr="00320CF5">
        <w:rPr>
          <w:sz w:val="28"/>
          <w:szCs w:val="28"/>
        </w:rPr>
        <w:t>к настоящему</w:t>
      </w:r>
      <w:r w:rsidRPr="005F0A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Положению</w:t>
      </w:r>
      <w:r w:rsidRPr="00320CF5">
        <w:rPr>
          <w:color w:val="C00000"/>
          <w:sz w:val="28"/>
          <w:szCs w:val="28"/>
        </w:rPr>
        <w:t>.</w:t>
      </w:r>
      <w:proofErr w:type="gramEnd"/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>7.2. Источниками формирования имущества и финансовых ресурсов центра являются также и внебюджетные средства</w:t>
      </w:r>
      <w:r w:rsidRPr="00320CF5">
        <w:rPr>
          <w:spacing w:val="-5"/>
          <w:sz w:val="28"/>
          <w:szCs w:val="28"/>
        </w:rPr>
        <w:t>.</w:t>
      </w:r>
    </w:p>
    <w:p w:rsidR="00215ADA" w:rsidRPr="00EA0E02" w:rsidRDefault="00215ADA" w:rsidP="00215A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Муниципальное о</w:t>
      </w:r>
      <w:r w:rsidRPr="00EA0E02">
        <w:rPr>
          <w:color w:val="000000"/>
          <w:sz w:val="28"/>
          <w:szCs w:val="28"/>
        </w:rPr>
        <w:t xml:space="preserve">бщеобразовательное </w:t>
      </w:r>
      <w:r w:rsidRPr="00320CF5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320CF5">
        <w:rPr>
          <w:sz w:val="28"/>
          <w:szCs w:val="28"/>
        </w:rPr>
        <w:t xml:space="preserve"> вправе осуществлять приносящую доход деятельность и распоряжаться доходами</w:t>
      </w:r>
      <w:r>
        <w:rPr>
          <w:sz w:val="28"/>
          <w:szCs w:val="28"/>
        </w:rPr>
        <w:t xml:space="preserve">   </w:t>
      </w:r>
      <w:r w:rsidRPr="00320CF5">
        <w:rPr>
          <w:sz w:val="28"/>
          <w:szCs w:val="28"/>
        </w:rPr>
        <w:t xml:space="preserve"> от этой деятельности и </w:t>
      </w:r>
      <w:r w:rsidRPr="00320CF5">
        <w:rPr>
          <w:spacing w:val="-5"/>
          <w:sz w:val="28"/>
          <w:szCs w:val="28"/>
        </w:rPr>
        <w:t xml:space="preserve">вправе использовать средства, получаемые </w:t>
      </w:r>
      <w:r>
        <w:rPr>
          <w:spacing w:val="-5"/>
          <w:sz w:val="28"/>
          <w:szCs w:val="28"/>
        </w:rPr>
        <w:t xml:space="preserve">                           </w:t>
      </w:r>
      <w:r w:rsidRPr="00320CF5">
        <w:rPr>
          <w:spacing w:val="-5"/>
          <w:sz w:val="28"/>
          <w:szCs w:val="28"/>
        </w:rPr>
        <w:t xml:space="preserve">при </w:t>
      </w:r>
      <w:r w:rsidRPr="00320CF5">
        <w:rPr>
          <w:spacing w:val="-4"/>
          <w:sz w:val="28"/>
          <w:szCs w:val="28"/>
        </w:rPr>
        <w:t xml:space="preserve">предоставлении населению дополнительных платных услуг </w:t>
      </w:r>
      <w:r>
        <w:rPr>
          <w:spacing w:val="-4"/>
          <w:sz w:val="28"/>
          <w:szCs w:val="28"/>
        </w:rPr>
        <w:t xml:space="preserve">                                 </w:t>
      </w:r>
      <w:r w:rsidRPr="00320CF5">
        <w:rPr>
          <w:spacing w:val="-4"/>
          <w:sz w:val="28"/>
          <w:szCs w:val="28"/>
        </w:rPr>
        <w:t xml:space="preserve">на </w:t>
      </w:r>
      <w:r w:rsidRPr="00320CF5">
        <w:rPr>
          <w:spacing w:val="-5"/>
          <w:sz w:val="28"/>
          <w:szCs w:val="28"/>
        </w:rPr>
        <w:t>организацию деятельности</w:t>
      </w:r>
      <w:r w:rsidRPr="0032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ресурсного </w:t>
      </w:r>
      <w:r w:rsidRPr="00EA0E02">
        <w:rPr>
          <w:color w:val="000000"/>
          <w:sz w:val="28"/>
          <w:szCs w:val="28"/>
        </w:rPr>
        <w:t xml:space="preserve">центра в соответствии </w:t>
      </w:r>
      <w:r>
        <w:rPr>
          <w:color w:val="000000"/>
          <w:sz w:val="28"/>
          <w:szCs w:val="28"/>
        </w:rPr>
        <w:t xml:space="preserve">                               </w:t>
      </w:r>
      <w:r w:rsidRPr="00EA0E02">
        <w:rPr>
          <w:color w:val="000000"/>
          <w:sz w:val="28"/>
          <w:szCs w:val="28"/>
        </w:rPr>
        <w:t>с законодательством Российской Федерации на цели, предусмотренные настоящим Положением.</w:t>
      </w:r>
    </w:p>
    <w:p w:rsidR="00215ADA" w:rsidRPr="00320CF5" w:rsidRDefault="00215ADA" w:rsidP="00215ADA">
      <w:pPr>
        <w:ind w:firstLine="709"/>
        <w:jc w:val="both"/>
        <w:rPr>
          <w:sz w:val="28"/>
          <w:szCs w:val="28"/>
        </w:rPr>
      </w:pPr>
      <w:r w:rsidRPr="00EA0E02">
        <w:rPr>
          <w:color w:val="000000"/>
          <w:sz w:val="28"/>
          <w:szCs w:val="28"/>
        </w:rPr>
        <w:t>7.3. Штатное расписание центра и фонд оплаты труда работников ресурсного центра ежегодно утверждается директором муниципального общеобразовательного учреждения отдельно от основного штатного расписания муниципального общеобразовательного</w:t>
      </w:r>
      <w:r w:rsidRPr="00320CF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2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320CF5">
        <w:rPr>
          <w:sz w:val="28"/>
          <w:szCs w:val="28"/>
        </w:rPr>
        <w:t xml:space="preserve">и подлежит согласованию с </w:t>
      </w:r>
      <w:r>
        <w:rPr>
          <w:sz w:val="28"/>
          <w:szCs w:val="28"/>
        </w:rPr>
        <w:t>МКУ УО</w:t>
      </w:r>
      <w:r w:rsidRPr="00320CF5">
        <w:rPr>
          <w:sz w:val="28"/>
          <w:szCs w:val="28"/>
        </w:rPr>
        <w:t>.</w:t>
      </w:r>
    </w:p>
    <w:p w:rsidR="00215ADA" w:rsidRPr="003E082E" w:rsidRDefault="00215ADA" w:rsidP="00215ADA">
      <w:pPr>
        <w:ind w:firstLine="709"/>
        <w:jc w:val="both"/>
        <w:rPr>
          <w:color w:val="FF0000"/>
          <w:sz w:val="28"/>
          <w:szCs w:val="28"/>
        </w:rPr>
      </w:pPr>
      <w:r w:rsidRPr="00320CF5">
        <w:rPr>
          <w:sz w:val="28"/>
          <w:szCs w:val="28"/>
        </w:rPr>
        <w:t>7.4. Руководителю ресурсного центра</w:t>
      </w:r>
      <w:r>
        <w:rPr>
          <w:sz w:val="28"/>
          <w:szCs w:val="28"/>
        </w:rPr>
        <w:t>,</w:t>
      </w:r>
      <w:r w:rsidRPr="00320CF5">
        <w:rPr>
          <w:sz w:val="28"/>
          <w:szCs w:val="28"/>
        </w:rPr>
        <w:t xml:space="preserve"> его заместителю</w:t>
      </w:r>
      <w:r>
        <w:rPr>
          <w:sz w:val="28"/>
          <w:szCs w:val="28"/>
        </w:rPr>
        <w:t xml:space="preserve">                                     и делопроизводителю</w:t>
      </w:r>
      <w:r w:rsidRPr="00320CF5">
        <w:rPr>
          <w:sz w:val="28"/>
          <w:szCs w:val="28"/>
        </w:rPr>
        <w:t xml:space="preserve"> устанавливается повышающий коэффициент </w:t>
      </w:r>
      <w:r>
        <w:rPr>
          <w:sz w:val="28"/>
          <w:szCs w:val="28"/>
        </w:rPr>
        <w:t xml:space="preserve">                          </w:t>
      </w:r>
      <w:r w:rsidRPr="00E44D3E">
        <w:rPr>
          <w:sz w:val="28"/>
          <w:szCs w:val="28"/>
        </w:rPr>
        <w:t>за организацию деятельности в размере до 0,5 за фактическую нагрузку.</w:t>
      </w:r>
    </w:p>
    <w:p w:rsidR="00215ADA" w:rsidRPr="00E44D3E" w:rsidRDefault="00215ADA" w:rsidP="00215ADA">
      <w:pPr>
        <w:ind w:firstLine="709"/>
        <w:jc w:val="both"/>
        <w:rPr>
          <w:sz w:val="28"/>
          <w:szCs w:val="28"/>
        </w:rPr>
      </w:pPr>
      <w:r w:rsidRPr="00320CF5">
        <w:rPr>
          <w:sz w:val="28"/>
          <w:szCs w:val="28"/>
        </w:rPr>
        <w:t xml:space="preserve">7.5. </w:t>
      </w:r>
      <w:r>
        <w:rPr>
          <w:sz w:val="28"/>
          <w:szCs w:val="28"/>
        </w:rPr>
        <w:t>Педагогическим</w:t>
      </w:r>
      <w:r w:rsidRPr="00320CF5">
        <w:rPr>
          <w:sz w:val="28"/>
          <w:szCs w:val="28"/>
        </w:rPr>
        <w:t xml:space="preserve"> работникам ресурсного центра </w:t>
      </w:r>
      <w:r>
        <w:rPr>
          <w:sz w:val="28"/>
          <w:szCs w:val="28"/>
        </w:rPr>
        <w:t xml:space="preserve">на усмотрение руководителя </w:t>
      </w:r>
      <w:r w:rsidRPr="00320CF5">
        <w:rPr>
          <w:sz w:val="28"/>
          <w:szCs w:val="28"/>
        </w:rPr>
        <w:t xml:space="preserve">устанавливается повышающий коэффициент </w:t>
      </w:r>
      <w:r w:rsidRPr="00E44D3E">
        <w:rPr>
          <w:sz w:val="28"/>
          <w:szCs w:val="28"/>
        </w:rPr>
        <w:t>в сле</w:t>
      </w:r>
      <w:r>
        <w:rPr>
          <w:sz w:val="28"/>
          <w:szCs w:val="28"/>
        </w:rPr>
        <w:t>дующих размерах:</w:t>
      </w:r>
    </w:p>
    <w:p w:rsidR="00215ADA" w:rsidRPr="00E44D3E" w:rsidRDefault="00215ADA" w:rsidP="00215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2 - 3 часа</w:t>
      </w:r>
      <w:r w:rsidRPr="00E44D3E">
        <w:rPr>
          <w:sz w:val="28"/>
          <w:szCs w:val="28"/>
        </w:rPr>
        <w:t xml:space="preserve"> педагогической нагрузки – 0,</w:t>
      </w:r>
      <w:r>
        <w:rPr>
          <w:sz w:val="28"/>
          <w:szCs w:val="28"/>
        </w:rPr>
        <w:t>2</w:t>
      </w:r>
      <w:r w:rsidRPr="00E44D3E">
        <w:rPr>
          <w:sz w:val="28"/>
          <w:szCs w:val="28"/>
        </w:rPr>
        <w:t xml:space="preserve"> от минимальной ставки учителя;</w:t>
      </w:r>
    </w:p>
    <w:p w:rsidR="00215ADA" w:rsidRPr="00E44D3E" w:rsidRDefault="00215ADA" w:rsidP="00215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4D3E">
        <w:rPr>
          <w:sz w:val="28"/>
          <w:szCs w:val="28"/>
        </w:rPr>
        <w:t xml:space="preserve">4 - </w:t>
      </w:r>
      <w:r>
        <w:rPr>
          <w:sz w:val="28"/>
          <w:szCs w:val="28"/>
        </w:rPr>
        <w:t>6 часов</w:t>
      </w:r>
      <w:r w:rsidRPr="00E44D3E">
        <w:rPr>
          <w:sz w:val="28"/>
          <w:szCs w:val="28"/>
        </w:rPr>
        <w:t xml:space="preserve"> педагогической нагрузки – 0,</w:t>
      </w:r>
      <w:r>
        <w:rPr>
          <w:sz w:val="28"/>
          <w:szCs w:val="28"/>
        </w:rPr>
        <w:t>3</w:t>
      </w:r>
      <w:r w:rsidRPr="00E44D3E">
        <w:rPr>
          <w:sz w:val="28"/>
          <w:szCs w:val="28"/>
        </w:rPr>
        <w:t xml:space="preserve"> от минимальной ставки учителя;</w:t>
      </w:r>
    </w:p>
    <w:p w:rsidR="00215ADA" w:rsidRPr="00E44D3E" w:rsidRDefault="00215ADA" w:rsidP="00215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7</w:t>
      </w:r>
      <w:r w:rsidRPr="00E44D3E">
        <w:rPr>
          <w:sz w:val="28"/>
          <w:szCs w:val="28"/>
        </w:rPr>
        <w:t xml:space="preserve"> - </w:t>
      </w:r>
      <w:r>
        <w:rPr>
          <w:sz w:val="28"/>
          <w:szCs w:val="28"/>
        </w:rPr>
        <w:t>8 часов</w:t>
      </w:r>
      <w:r w:rsidRPr="00E44D3E">
        <w:rPr>
          <w:sz w:val="28"/>
          <w:szCs w:val="28"/>
        </w:rPr>
        <w:t xml:space="preserve"> педагогической нагрузки – 0,</w:t>
      </w:r>
      <w:r>
        <w:rPr>
          <w:sz w:val="28"/>
          <w:szCs w:val="28"/>
        </w:rPr>
        <w:t>4</w:t>
      </w:r>
      <w:r w:rsidRPr="00E44D3E">
        <w:rPr>
          <w:sz w:val="28"/>
          <w:szCs w:val="28"/>
        </w:rPr>
        <w:t xml:space="preserve"> от минимальной ставки учителя;</w:t>
      </w:r>
    </w:p>
    <w:p w:rsidR="00215ADA" w:rsidRPr="00320CF5" w:rsidRDefault="00215ADA" w:rsidP="00215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4D3E">
        <w:rPr>
          <w:sz w:val="28"/>
          <w:szCs w:val="28"/>
        </w:rPr>
        <w:t>9 и более часов педагогической нагрузки – 0,5 от минимальной ставки учителя.</w:t>
      </w:r>
    </w:p>
    <w:p w:rsidR="00E53792" w:rsidRDefault="00215ADA" w:rsidP="00215ADA">
      <w:pPr>
        <w:ind w:firstLine="709"/>
        <w:jc w:val="both"/>
      </w:pPr>
      <w:r w:rsidRPr="00320CF5">
        <w:rPr>
          <w:sz w:val="28"/>
          <w:szCs w:val="28"/>
        </w:rPr>
        <w:t xml:space="preserve">7.6. Оплата работы преподавателей </w:t>
      </w:r>
      <w:r>
        <w:rPr>
          <w:sz w:val="28"/>
          <w:szCs w:val="28"/>
        </w:rPr>
        <w:t>высших учебных заведений</w:t>
      </w:r>
      <w:r w:rsidRPr="0032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за </w:t>
      </w:r>
      <w:r w:rsidRPr="00320CF5">
        <w:rPr>
          <w:sz w:val="28"/>
          <w:szCs w:val="28"/>
        </w:rPr>
        <w:t xml:space="preserve">проведение семинаров, курсов производится по договорам из расчета </w:t>
      </w:r>
      <w:r>
        <w:rPr>
          <w:sz w:val="28"/>
          <w:szCs w:val="28"/>
        </w:rPr>
        <w:t xml:space="preserve">                 </w:t>
      </w:r>
      <w:r w:rsidRPr="00320CF5">
        <w:rPr>
          <w:sz w:val="28"/>
          <w:szCs w:val="28"/>
        </w:rPr>
        <w:t>28 часов в месяц.</w:t>
      </w:r>
    </w:p>
    <w:sectPr w:rsidR="00E53792" w:rsidSect="00E537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DA" w:rsidRDefault="00215ADA" w:rsidP="00215ADA">
      <w:r>
        <w:separator/>
      </w:r>
    </w:p>
  </w:endnote>
  <w:endnote w:type="continuationSeparator" w:id="0">
    <w:p w:rsidR="00215ADA" w:rsidRDefault="00215ADA" w:rsidP="0021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DA" w:rsidRDefault="00215ADA" w:rsidP="00215ADA">
      <w:r>
        <w:separator/>
      </w:r>
    </w:p>
  </w:footnote>
  <w:footnote w:type="continuationSeparator" w:id="0">
    <w:p w:rsidR="00215ADA" w:rsidRDefault="00215ADA" w:rsidP="00215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770"/>
      <w:docPartObj>
        <w:docPartGallery w:val="Page Numbers (Top of Page)"/>
        <w:docPartUnique/>
      </w:docPartObj>
    </w:sdtPr>
    <w:sdtContent>
      <w:p w:rsidR="00215ADA" w:rsidRDefault="003804B2">
        <w:pPr>
          <w:pStyle w:val="a4"/>
          <w:jc w:val="center"/>
        </w:pPr>
        <w:fldSimple w:instr=" PAGE   \* MERGEFORMAT ">
          <w:r w:rsidR="00D719B2">
            <w:rPr>
              <w:noProof/>
            </w:rPr>
            <w:t>4</w:t>
          </w:r>
        </w:fldSimple>
      </w:p>
    </w:sdtContent>
  </w:sdt>
  <w:p w:rsidR="00215ADA" w:rsidRDefault="00215A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ADA"/>
    <w:rsid w:val="000037A8"/>
    <w:rsid w:val="00025CED"/>
    <w:rsid w:val="00201DDC"/>
    <w:rsid w:val="00215ADA"/>
    <w:rsid w:val="003804B2"/>
    <w:rsid w:val="005276D7"/>
    <w:rsid w:val="00534934"/>
    <w:rsid w:val="006F488E"/>
    <w:rsid w:val="00957D4A"/>
    <w:rsid w:val="00A2129C"/>
    <w:rsid w:val="00B71E64"/>
    <w:rsid w:val="00C21147"/>
    <w:rsid w:val="00CC5B23"/>
    <w:rsid w:val="00CF78A3"/>
    <w:rsid w:val="00D719B2"/>
    <w:rsid w:val="00DB6187"/>
    <w:rsid w:val="00E5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D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5AD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5A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15A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A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pravo.ru/entity/get/28102553/?line_id=31&amp;entity_id=8606896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pravo.ru/entity/get/28102553/?line_id=9&amp;entity_id=8606896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1700</Words>
  <Characters>9694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2017-12-07T04:41:00Z</dcterms:created>
  <dcterms:modified xsi:type="dcterms:W3CDTF">2017-12-08T12:11:00Z</dcterms:modified>
</cp:coreProperties>
</file>